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59D4" w:rsidRPr="00A306D3" w:rsidRDefault="006B3858" w:rsidP="006B3858">
      <w:pPr>
        <w:pStyle w:val="Title"/>
        <w:jc w:val="center"/>
        <w:rPr>
          <w:rFonts w:asciiTheme="minorHAnsi" w:hAnsiTheme="minorHAnsi"/>
          <w:sz w:val="44"/>
          <w:lang w:val="mn-MN"/>
        </w:rPr>
      </w:pPr>
      <w:r w:rsidRPr="00A306D3">
        <w:rPr>
          <w:rFonts w:asciiTheme="minorHAnsi" w:hAnsiTheme="minorHAnsi"/>
          <w:sz w:val="44"/>
          <w:lang w:val="mn-MN"/>
        </w:rPr>
        <w:t>Дасгал ажил 4 Объект хандлагат загварчлал - Динамик загвар</w:t>
      </w:r>
    </w:p>
    <w:p w:rsidR="006B3858" w:rsidRPr="00A306D3" w:rsidRDefault="006B3858" w:rsidP="006B3858">
      <w:pPr>
        <w:pStyle w:val="Heading1"/>
        <w:rPr>
          <w:rFonts w:asciiTheme="minorHAnsi" w:hAnsiTheme="minorHAnsi"/>
          <w:color w:val="auto"/>
          <w:lang w:val="mn-MN"/>
        </w:rPr>
      </w:pPr>
      <w:r w:rsidRPr="00A306D3">
        <w:rPr>
          <w:rFonts w:asciiTheme="minorHAnsi" w:hAnsiTheme="minorHAnsi"/>
          <w:color w:val="auto"/>
          <w:lang w:val="mn-MN"/>
        </w:rPr>
        <w:t>Даалгавар  4 Номын сангийн динамик загвар</w:t>
      </w:r>
    </w:p>
    <w:p w:rsidR="006B3858" w:rsidRPr="00A306D3" w:rsidRDefault="006B3858" w:rsidP="006B3858">
      <w:pPr>
        <w:spacing w:before="240"/>
        <w:rPr>
          <w:sz w:val="24"/>
          <w:lang w:val="mn-MN"/>
        </w:rPr>
      </w:pPr>
      <w:r w:rsidRPr="00A306D3">
        <w:rPr>
          <w:sz w:val="24"/>
          <w:lang w:val="mn-MN"/>
        </w:rPr>
        <w:t>Зорилт: Тоглогч болон ажлын явцыг таних, динамик загвар үүсгэж чадах.</w:t>
      </w:r>
    </w:p>
    <w:p w:rsidR="00F61288" w:rsidRPr="00A306D3" w:rsidRDefault="00F61288" w:rsidP="00F61288">
      <w:pPr>
        <w:spacing w:before="240"/>
        <w:rPr>
          <w:sz w:val="24"/>
          <w:lang w:val="mn-MN"/>
        </w:rPr>
      </w:pPr>
      <w:r w:rsidRPr="00A306D3">
        <w:rPr>
          <w:sz w:val="24"/>
          <w:lang w:val="mn-MN"/>
        </w:rPr>
        <w:t xml:space="preserve">Өмнөх дасгалаар энгийн нэг номын сангийн системийн статик загварыг гаргасан. Шаардлагын бичлэгийг энд дахин харуулбал:  </w:t>
      </w:r>
    </w:p>
    <w:p w:rsidR="00F61288" w:rsidRPr="00A306D3" w:rsidRDefault="00F61288" w:rsidP="00F61288">
      <w:pPr>
        <w:pStyle w:val="ListParagraph"/>
        <w:numPr>
          <w:ilvl w:val="0"/>
          <w:numId w:val="1"/>
        </w:numPr>
        <w:spacing w:before="240" w:line="276" w:lineRule="auto"/>
        <w:rPr>
          <w:sz w:val="24"/>
          <w:lang w:val="mn-MN"/>
        </w:rPr>
      </w:pPr>
      <w:r w:rsidRPr="00A306D3">
        <w:rPr>
          <w:b/>
          <w:sz w:val="24"/>
          <w:lang w:val="mn-MN"/>
        </w:rPr>
        <w:t>Ном, Сэтгүүл</w:t>
      </w:r>
      <w:r w:rsidRPr="00A306D3">
        <w:rPr>
          <w:sz w:val="24"/>
          <w:lang w:val="mn-MN"/>
        </w:rPr>
        <w:t xml:space="preserve"> Номын санд ном болон сэтгүүл байдаг. Ном нь олон ширхэгтэй  байж болно. Зарим нэг ном нь зөвхөн богино хугацаагаар зээлэгдэнэ. Тэдгээрээс бусад бүх номуудыг номын сангийн гишүүд 3 долоо хоногоор зээлж болно. Сэтгүүлийг зөвхөн ажилчид зээлж болно. Номын сангийн гишүүд ер нь 6 хүртэлх нэгжийг зээлж болох бол номын сангийн ажилтан 12 хүртэлх нэгжийг нэг удаад зээлж болно. </w:t>
      </w:r>
    </w:p>
    <w:p w:rsidR="00F61288" w:rsidRPr="00A306D3" w:rsidRDefault="00F61288" w:rsidP="00F61288">
      <w:pPr>
        <w:pStyle w:val="ListParagraph"/>
        <w:spacing w:before="240"/>
        <w:rPr>
          <w:sz w:val="24"/>
          <w:lang w:val="mn-MN"/>
        </w:rPr>
      </w:pPr>
    </w:p>
    <w:p w:rsidR="00F61288" w:rsidRPr="00A306D3" w:rsidRDefault="00F61288" w:rsidP="00F61288">
      <w:pPr>
        <w:pStyle w:val="ListParagraph"/>
        <w:numPr>
          <w:ilvl w:val="0"/>
          <w:numId w:val="1"/>
        </w:numPr>
        <w:spacing w:before="240" w:line="276" w:lineRule="auto"/>
        <w:rPr>
          <w:sz w:val="24"/>
          <w:lang w:val="mn-MN"/>
        </w:rPr>
      </w:pPr>
      <w:r w:rsidRPr="00A306D3">
        <w:rPr>
          <w:b/>
          <w:sz w:val="24"/>
          <w:lang w:val="mn-MN"/>
        </w:rPr>
        <w:t>Зээллэг</w:t>
      </w:r>
      <w:r w:rsidRPr="00A306D3">
        <w:rPr>
          <w:sz w:val="24"/>
          <w:lang w:val="mn-MN"/>
        </w:rPr>
        <w:t xml:space="preserve"> Систем нь ном болон сэтгүүлийг хэзээ зээлсэн болон буцааж өгөхийг харах боломжтой байхаар хийгдсэн байх нь чухал, яагаад гэвэл одоо байгаа систем нь үүнийг хийж чадна. Үүнээс гадна шинэ систем нь зээлсэн хугацаа хэтэрсэн бол санамжийг гаргадаг байх хэрэгтэй. Хэрэв ном урьдчилан захиалагдаагүй бол хэрэглэгч номын зээлэх хугацааг сунгаж болох нь ирээдүйн өөр нэг шаардлага болно. </w:t>
      </w:r>
    </w:p>
    <w:p w:rsidR="00F61288" w:rsidRPr="00A306D3" w:rsidRDefault="00F61288" w:rsidP="00F61288">
      <w:pPr>
        <w:pStyle w:val="ListParagraph"/>
        <w:spacing w:before="240"/>
        <w:rPr>
          <w:sz w:val="24"/>
          <w:lang w:val="mn-MN"/>
        </w:rPr>
      </w:pPr>
    </w:p>
    <w:p w:rsidR="00F61288" w:rsidRPr="00A306D3" w:rsidRDefault="00F61288" w:rsidP="00F61288">
      <w:pPr>
        <w:pStyle w:val="ListParagraph"/>
        <w:numPr>
          <w:ilvl w:val="0"/>
          <w:numId w:val="1"/>
        </w:numPr>
        <w:spacing w:before="240" w:line="276" w:lineRule="auto"/>
        <w:rPr>
          <w:sz w:val="24"/>
          <w:lang w:val="mn-MN"/>
        </w:rPr>
      </w:pPr>
      <w:r w:rsidRPr="00A306D3">
        <w:rPr>
          <w:b/>
          <w:sz w:val="24"/>
          <w:lang w:val="mn-MN"/>
        </w:rPr>
        <w:t>Хайх</w:t>
      </w:r>
      <w:r w:rsidRPr="00A306D3">
        <w:rPr>
          <w:sz w:val="24"/>
          <w:lang w:val="mn-MN"/>
        </w:rPr>
        <w:t xml:space="preserve"> Систем нь номыг тодорхой сэдвээр эсвэл зохиогчоор хайх ба ном нь зээлэх боломжтойг шалгах, боломжгүй бол тэр дор нь захиалах боломжийг олгосон байх хэрэгтэй. Хайх нь бүх хүмүүст нээлттэй.</w:t>
      </w:r>
    </w:p>
    <w:p w:rsidR="00F61288" w:rsidRPr="00A306D3" w:rsidRDefault="00F61288" w:rsidP="00F61288">
      <w:pPr>
        <w:spacing w:before="240" w:line="276" w:lineRule="auto"/>
        <w:rPr>
          <w:sz w:val="24"/>
          <w:lang w:val="mn-MN"/>
        </w:rPr>
      </w:pPr>
      <w:r w:rsidRPr="00A306D3">
        <w:rPr>
          <w:sz w:val="24"/>
          <w:lang w:val="mn-MN"/>
        </w:rPr>
        <w:t>Дээрх шаардлагад үндэслэн чухал классыг олж тогтоон, анхны классын диаграмыг гаргаад дараа нь түүнийг удамшилын тусламжтайгаар хялбарчилсан.</w:t>
      </w:r>
    </w:p>
    <w:p w:rsidR="00F61288" w:rsidRPr="00A306D3" w:rsidRDefault="00F61288" w:rsidP="00F61288">
      <w:pPr>
        <w:spacing w:before="240" w:line="276" w:lineRule="auto"/>
        <w:rPr>
          <w:lang w:val="mn-MN"/>
        </w:rPr>
      </w:pPr>
      <w:r w:rsidRPr="00A306D3">
        <w:rPr>
          <w:noProof/>
        </w:rPr>
        <w:drawing>
          <wp:inline distT="0" distB="0" distL="0" distR="0" wp14:anchorId="3F08AB62" wp14:editId="4AA3B4BA">
            <wp:extent cx="2762250" cy="1858371"/>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83515" cy="1872678"/>
                    </a:xfrm>
                    <a:prstGeom prst="rect">
                      <a:avLst/>
                    </a:prstGeom>
                  </pic:spPr>
                </pic:pic>
              </a:graphicData>
            </a:graphic>
          </wp:inline>
        </w:drawing>
      </w:r>
    </w:p>
    <w:p w:rsidR="00F61288" w:rsidRPr="00A306D3" w:rsidRDefault="00F61288" w:rsidP="00F61288">
      <w:pPr>
        <w:spacing w:before="240" w:line="276" w:lineRule="auto"/>
        <w:rPr>
          <w:sz w:val="24"/>
          <w:lang w:val="mn-MN"/>
        </w:rPr>
      </w:pPr>
      <w:r w:rsidRPr="00A306D3">
        <w:rPr>
          <w:sz w:val="24"/>
          <w:lang w:val="mn-MN"/>
        </w:rPr>
        <w:lastRenderedPageBreak/>
        <w:t>Одоо энэ статик загварыг динамик загвараар нөхөн мөн шалгах хэрэгтэй. Үүний тулд чухал үйл ажиллагааг олж илрүүлэх мөн тайлбарлан бичих шаардлагатай.</w:t>
      </w:r>
      <w:r w:rsidRPr="00A306D3">
        <w:rPr>
          <w:sz w:val="24"/>
          <w:lang w:val="mn-MN"/>
        </w:rPr>
        <w:tab/>
      </w:r>
    </w:p>
    <w:p w:rsidR="00215415" w:rsidRPr="00A306D3" w:rsidRDefault="00FB620E" w:rsidP="00FB620E">
      <w:pPr>
        <w:pStyle w:val="Heading1"/>
        <w:rPr>
          <w:rFonts w:asciiTheme="minorHAnsi" w:hAnsiTheme="minorHAnsi"/>
          <w:color w:val="auto"/>
          <w:lang w:val="mn-MN"/>
        </w:rPr>
      </w:pPr>
      <w:r w:rsidRPr="00A306D3">
        <w:rPr>
          <w:rFonts w:asciiTheme="minorHAnsi" w:hAnsiTheme="minorHAnsi"/>
          <w:color w:val="auto"/>
          <w:lang w:val="mn-MN"/>
        </w:rPr>
        <w:t>Даалгавар 4.1 Ажлын явцын загвар</w:t>
      </w:r>
    </w:p>
    <w:p w:rsidR="00FB620E" w:rsidRPr="00A306D3" w:rsidRDefault="00FB620E" w:rsidP="00FB620E">
      <w:pPr>
        <w:pStyle w:val="ListParagraph"/>
        <w:numPr>
          <w:ilvl w:val="0"/>
          <w:numId w:val="3"/>
        </w:numPr>
        <w:spacing w:before="240"/>
        <w:rPr>
          <w:sz w:val="24"/>
          <w:lang w:val="mn-MN"/>
        </w:rPr>
      </w:pPr>
      <w:r w:rsidRPr="00A306D3">
        <w:rPr>
          <w:sz w:val="24"/>
          <w:lang w:val="mn-MN"/>
        </w:rPr>
        <w:t>Дээрх даалгаварын хувьд авч үзэж буй систем болон гадаад тоглогчийг тодорхойл.</w:t>
      </w:r>
    </w:p>
    <w:p w:rsidR="00FB620E" w:rsidRPr="00A306D3" w:rsidRDefault="00FB620E" w:rsidP="00FB620E">
      <w:pPr>
        <w:spacing w:before="240"/>
        <w:rPr>
          <w:sz w:val="24"/>
          <w:lang w:val="mn-MN"/>
        </w:rPr>
      </w:pPr>
      <w:r w:rsidRPr="00A306D3">
        <w:rPr>
          <w:sz w:val="24"/>
          <w:lang w:val="mn-MN"/>
        </w:rPr>
        <w:t>Гадаад тоглогч – Н</w:t>
      </w:r>
      <w:r w:rsidR="00F24CE2" w:rsidRPr="00A306D3">
        <w:rPr>
          <w:sz w:val="24"/>
          <w:lang w:val="mn-MN"/>
        </w:rPr>
        <w:t>омын сангийн ажлчин, гишүүн</w:t>
      </w:r>
    </w:p>
    <w:p w:rsidR="00F61288" w:rsidRPr="00A306D3" w:rsidRDefault="00FB620E" w:rsidP="00FB620E">
      <w:pPr>
        <w:spacing w:before="240" w:line="276" w:lineRule="auto"/>
        <w:rPr>
          <w:sz w:val="24"/>
          <w:lang w:val="mn-MN"/>
        </w:rPr>
      </w:pPr>
      <w:r w:rsidRPr="00A306D3">
        <w:rPr>
          <w:sz w:val="24"/>
          <w:lang w:val="mn-MN"/>
        </w:rPr>
        <w:t xml:space="preserve">Систем – </w:t>
      </w:r>
      <w:r w:rsidR="00511C79">
        <w:rPr>
          <w:sz w:val="24"/>
          <w:lang w:val="mn-MN"/>
        </w:rPr>
        <w:t>Н</w:t>
      </w:r>
      <w:r w:rsidR="00F24CE2" w:rsidRPr="00A306D3">
        <w:rPr>
          <w:sz w:val="24"/>
          <w:lang w:val="mn-MN"/>
        </w:rPr>
        <w:t>омын сан</w:t>
      </w:r>
    </w:p>
    <w:p w:rsidR="00695052" w:rsidRPr="00A306D3" w:rsidRDefault="001A64C9" w:rsidP="00695052">
      <w:pPr>
        <w:pStyle w:val="ListParagraph"/>
        <w:numPr>
          <w:ilvl w:val="0"/>
          <w:numId w:val="3"/>
        </w:numPr>
        <w:spacing w:before="240" w:line="276" w:lineRule="auto"/>
        <w:rPr>
          <w:sz w:val="24"/>
          <w:lang w:val="mn-MN"/>
        </w:rPr>
      </w:pPr>
      <w:r w:rsidRPr="00A306D3">
        <w:rPr>
          <w:sz w:val="24"/>
          <w:lang w:val="mn-MN"/>
        </w:rPr>
        <w:t>Системийн хэрэглээний үед гарч ирж болох ажлын явцыг нэрлэ. Эхлээд бие даасан бүх ажлын явцыг, бие даан явагдах боломжтой (ихэнхдээ шууд тоглогчоор өдөөгддөг ч), авч үз.</w:t>
      </w:r>
    </w:p>
    <w:p w:rsidR="00695052" w:rsidRPr="00A306D3" w:rsidRDefault="00695052" w:rsidP="00695052">
      <w:pPr>
        <w:pStyle w:val="ListParagraph"/>
        <w:spacing w:before="240" w:line="276" w:lineRule="auto"/>
        <w:ind w:left="502"/>
        <w:rPr>
          <w:sz w:val="24"/>
          <w:lang w:val="mn-MN"/>
        </w:rPr>
      </w:pPr>
    </w:p>
    <w:p w:rsidR="00695052" w:rsidRPr="00A306D3" w:rsidRDefault="00695052" w:rsidP="00695052">
      <w:pPr>
        <w:pStyle w:val="ListParagraph"/>
        <w:numPr>
          <w:ilvl w:val="0"/>
          <w:numId w:val="7"/>
        </w:numPr>
        <w:spacing w:before="240" w:line="276" w:lineRule="auto"/>
        <w:rPr>
          <w:sz w:val="24"/>
          <w:lang w:val="mn-MN"/>
        </w:rPr>
      </w:pPr>
      <w:r w:rsidRPr="00A306D3">
        <w:rPr>
          <w:sz w:val="24"/>
          <w:lang w:val="mn-MN"/>
        </w:rPr>
        <w:t xml:space="preserve">Номын сангийн ажилчид зээлэх боломжтой номыг хайлтын системд оруулах ба номын сангийн гишүүд номыг тодорхой сэдэв эсвэл зохиогчоор хайн зээлэх боломжтой.  </w:t>
      </w:r>
    </w:p>
    <w:p w:rsidR="00695052" w:rsidRPr="00A306D3" w:rsidRDefault="00695052" w:rsidP="00695052">
      <w:pPr>
        <w:pStyle w:val="ListParagraph"/>
        <w:numPr>
          <w:ilvl w:val="0"/>
          <w:numId w:val="6"/>
        </w:numPr>
        <w:spacing w:before="240" w:line="276" w:lineRule="auto"/>
        <w:rPr>
          <w:sz w:val="24"/>
          <w:lang w:val="mn-MN"/>
        </w:rPr>
      </w:pPr>
      <w:r w:rsidRPr="00A306D3">
        <w:rPr>
          <w:sz w:val="24"/>
          <w:lang w:val="mn-MN"/>
        </w:rPr>
        <w:t>Харин тухайн ном зээлэгдэх боломжгүй байвал ур</w:t>
      </w:r>
      <w:r w:rsidR="00251C22" w:rsidRPr="00A306D3">
        <w:rPr>
          <w:sz w:val="24"/>
          <w:lang w:val="mn-MN"/>
        </w:rPr>
        <w:t>ь</w:t>
      </w:r>
      <w:r w:rsidRPr="00A306D3">
        <w:rPr>
          <w:sz w:val="24"/>
          <w:lang w:val="mn-MN"/>
        </w:rPr>
        <w:t>дчилан зээл</w:t>
      </w:r>
      <w:r w:rsidR="00E21241" w:rsidRPr="00A306D3">
        <w:rPr>
          <w:sz w:val="24"/>
          <w:lang w:val="mn-MN"/>
        </w:rPr>
        <w:t>эх</w:t>
      </w:r>
      <w:r w:rsidRPr="00A306D3">
        <w:rPr>
          <w:sz w:val="24"/>
          <w:lang w:val="mn-MN"/>
        </w:rPr>
        <w:t xml:space="preserve"> хүсэлт гаргах боломжтой.</w:t>
      </w:r>
    </w:p>
    <w:p w:rsidR="00695052" w:rsidRPr="00A306D3" w:rsidRDefault="00695052" w:rsidP="00695052">
      <w:pPr>
        <w:pStyle w:val="ListParagraph"/>
        <w:numPr>
          <w:ilvl w:val="0"/>
          <w:numId w:val="6"/>
        </w:numPr>
        <w:spacing w:before="240" w:line="276" w:lineRule="auto"/>
        <w:rPr>
          <w:sz w:val="24"/>
          <w:lang w:val="mn-MN"/>
        </w:rPr>
      </w:pPr>
      <w:r w:rsidRPr="00A306D3">
        <w:rPr>
          <w:sz w:val="24"/>
          <w:lang w:val="mn-MN"/>
        </w:rPr>
        <w:t>Сэтгүүлийг зөвхөн номын сангийн ажилчид зээлнэ.</w:t>
      </w:r>
    </w:p>
    <w:p w:rsidR="00695052" w:rsidRPr="00A306D3" w:rsidRDefault="00695052" w:rsidP="00695052">
      <w:pPr>
        <w:pStyle w:val="ListParagraph"/>
        <w:numPr>
          <w:ilvl w:val="0"/>
          <w:numId w:val="6"/>
        </w:numPr>
        <w:spacing w:before="240" w:line="276" w:lineRule="auto"/>
        <w:rPr>
          <w:sz w:val="24"/>
          <w:lang w:val="mn-MN"/>
        </w:rPr>
      </w:pPr>
      <w:r w:rsidRPr="00A306D3">
        <w:rPr>
          <w:sz w:val="24"/>
          <w:lang w:val="mn-MN"/>
        </w:rPr>
        <w:t xml:space="preserve">Мөн </w:t>
      </w:r>
      <w:r w:rsidR="00E21241" w:rsidRPr="00A306D3">
        <w:rPr>
          <w:sz w:val="24"/>
          <w:lang w:val="mn-MN"/>
        </w:rPr>
        <w:t>ном</w:t>
      </w:r>
      <w:r w:rsidRPr="00A306D3">
        <w:rPr>
          <w:sz w:val="24"/>
          <w:lang w:val="mn-MN"/>
        </w:rPr>
        <w:t xml:space="preserve">ын сангийн ажилчид болон гишүүд ном болон сэтгүүлийн хэзээ зээлсэн </w:t>
      </w:r>
      <w:r w:rsidR="00E21241" w:rsidRPr="00A306D3">
        <w:rPr>
          <w:sz w:val="24"/>
          <w:lang w:val="mn-MN"/>
        </w:rPr>
        <w:t>болон буцааж өгөх хугацааг харах боломжтой.</w:t>
      </w:r>
    </w:p>
    <w:p w:rsidR="00E21241" w:rsidRPr="00A306D3" w:rsidRDefault="00E21241" w:rsidP="00695052">
      <w:pPr>
        <w:pStyle w:val="ListParagraph"/>
        <w:numPr>
          <w:ilvl w:val="0"/>
          <w:numId w:val="6"/>
        </w:numPr>
        <w:spacing w:before="240" w:line="276" w:lineRule="auto"/>
        <w:rPr>
          <w:sz w:val="24"/>
          <w:lang w:val="mn-MN"/>
        </w:rPr>
      </w:pPr>
      <w:r w:rsidRPr="00A306D3">
        <w:rPr>
          <w:sz w:val="24"/>
          <w:lang w:val="mn-MN"/>
        </w:rPr>
        <w:t>Хэрэв буцааж өгөх хугацаа хэтэрсэн бол санамж гарна.</w:t>
      </w:r>
    </w:p>
    <w:p w:rsidR="00E21241" w:rsidRPr="00A306D3" w:rsidRDefault="00E21241" w:rsidP="00695052">
      <w:pPr>
        <w:pStyle w:val="ListParagraph"/>
        <w:numPr>
          <w:ilvl w:val="0"/>
          <w:numId w:val="6"/>
        </w:numPr>
        <w:spacing w:before="240" w:line="276" w:lineRule="auto"/>
        <w:rPr>
          <w:sz w:val="24"/>
          <w:lang w:val="mn-MN"/>
        </w:rPr>
      </w:pPr>
      <w:r w:rsidRPr="00A306D3">
        <w:rPr>
          <w:sz w:val="24"/>
          <w:lang w:val="mn-MN"/>
        </w:rPr>
        <w:t>Тухайн зээлсэн ном урьдчилан захиалагдаагүй бол зээлэх хугацааг сунгаж болно.</w:t>
      </w:r>
    </w:p>
    <w:p w:rsidR="00E21241" w:rsidRPr="00A306D3" w:rsidRDefault="00E21241" w:rsidP="00E21241">
      <w:pPr>
        <w:pStyle w:val="ListParagraph"/>
        <w:spacing w:before="240" w:line="276" w:lineRule="auto"/>
        <w:ind w:left="862"/>
        <w:rPr>
          <w:sz w:val="24"/>
          <w:lang w:val="mn-MN"/>
        </w:rPr>
      </w:pPr>
    </w:p>
    <w:p w:rsidR="00E21241" w:rsidRPr="00A306D3" w:rsidRDefault="00E21241" w:rsidP="00E21241">
      <w:pPr>
        <w:pStyle w:val="ListParagraph"/>
        <w:numPr>
          <w:ilvl w:val="0"/>
          <w:numId w:val="3"/>
        </w:numPr>
        <w:spacing w:before="240" w:line="276" w:lineRule="auto"/>
        <w:rPr>
          <w:sz w:val="24"/>
          <w:lang w:val="mn-MN"/>
        </w:rPr>
      </w:pPr>
      <w:r w:rsidRPr="00A306D3">
        <w:rPr>
          <w:sz w:val="24"/>
          <w:lang w:val="mn-MN"/>
        </w:rPr>
        <w:t>Олж тогтоосон “Номын ширхэгийн зээллэгэ” болон “Зээлэх хугацааны сунгалт” гэх ажлын явцын нарийн задаргааг гарга.</w:t>
      </w:r>
    </w:p>
    <w:tbl>
      <w:tblPr>
        <w:tblStyle w:val="TableGrid"/>
        <w:tblW w:w="10065" w:type="dxa"/>
        <w:tblInd w:w="-5" w:type="dxa"/>
        <w:tblLook w:val="04A0" w:firstRow="1" w:lastRow="0" w:firstColumn="1" w:lastColumn="0" w:noHBand="0" w:noVBand="1"/>
      </w:tblPr>
      <w:tblGrid>
        <w:gridCol w:w="3116"/>
        <w:gridCol w:w="6949"/>
      </w:tblGrid>
      <w:tr w:rsidR="00DD24E5" w:rsidRPr="00A306D3" w:rsidTr="005C634F">
        <w:tc>
          <w:tcPr>
            <w:tcW w:w="3116" w:type="dxa"/>
            <w:shd w:val="clear" w:color="auto" w:fill="auto"/>
          </w:tcPr>
          <w:p w:rsidR="00DD24E5" w:rsidRPr="00976EF6" w:rsidRDefault="00DD24E5" w:rsidP="00DB3276">
            <w:pPr>
              <w:rPr>
                <w:b/>
                <w:sz w:val="24"/>
                <w:lang w:val="mn-MN"/>
              </w:rPr>
            </w:pPr>
            <w:r w:rsidRPr="00976EF6">
              <w:rPr>
                <w:b/>
                <w:sz w:val="24"/>
                <w:lang w:val="mn-MN"/>
              </w:rPr>
              <w:t>Ажлын явц</w:t>
            </w:r>
            <w:r w:rsidR="00500B06" w:rsidRPr="00976EF6">
              <w:rPr>
                <w:b/>
                <w:sz w:val="24"/>
                <w:lang w:val="mn-MN"/>
              </w:rPr>
              <w:t>:</w:t>
            </w:r>
          </w:p>
        </w:tc>
        <w:tc>
          <w:tcPr>
            <w:tcW w:w="6949" w:type="dxa"/>
            <w:shd w:val="clear" w:color="auto" w:fill="auto"/>
          </w:tcPr>
          <w:p w:rsidR="00DD24E5" w:rsidRPr="00A306D3" w:rsidRDefault="00DD24E5" w:rsidP="00DB3276">
            <w:pPr>
              <w:rPr>
                <w:sz w:val="24"/>
                <w:lang w:val="mn-MN"/>
              </w:rPr>
            </w:pPr>
            <w:r w:rsidRPr="00A306D3">
              <w:rPr>
                <w:sz w:val="24"/>
                <w:lang w:val="mn-MN"/>
              </w:rPr>
              <w:t>Ном ширхэгийн зээллэгэ</w:t>
            </w:r>
          </w:p>
        </w:tc>
      </w:tr>
      <w:tr w:rsidR="00DD24E5" w:rsidRPr="00A306D3" w:rsidTr="005C634F">
        <w:tc>
          <w:tcPr>
            <w:tcW w:w="3116" w:type="dxa"/>
          </w:tcPr>
          <w:p w:rsidR="00DD24E5" w:rsidRPr="00976EF6" w:rsidRDefault="00500B06" w:rsidP="00DB3276">
            <w:pPr>
              <w:rPr>
                <w:b/>
                <w:sz w:val="24"/>
                <w:lang w:val="mn-MN"/>
              </w:rPr>
            </w:pPr>
            <w:r w:rsidRPr="00976EF6">
              <w:rPr>
                <w:b/>
                <w:sz w:val="24"/>
                <w:lang w:val="mn-MN"/>
              </w:rPr>
              <w:t>Зорилго:</w:t>
            </w:r>
          </w:p>
        </w:tc>
        <w:tc>
          <w:tcPr>
            <w:tcW w:w="6949" w:type="dxa"/>
          </w:tcPr>
          <w:p w:rsidR="00DD24E5" w:rsidRPr="00A306D3" w:rsidRDefault="005D6F19" w:rsidP="00DB3276">
            <w:pPr>
              <w:rPr>
                <w:sz w:val="24"/>
                <w:lang w:val="mn-MN"/>
              </w:rPr>
            </w:pPr>
            <w:r w:rsidRPr="00A306D3">
              <w:rPr>
                <w:sz w:val="24"/>
                <w:lang w:val="mn-MN"/>
              </w:rPr>
              <w:t>Тухайн сонгосон ширхэг номыг зээлэх</w:t>
            </w:r>
          </w:p>
        </w:tc>
      </w:tr>
      <w:tr w:rsidR="00DD24E5" w:rsidRPr="00A306D3" w:rsidTr="005C634F">
        <w:tc>
          <w:tcPr>
            <w:tcW w:w="3116" w:type="dxa"/>
          </w:tcPr>
          <w:p w:rsidR="00DD24E5" w:rsidRPr="00976EF6" w:rsidRDefault="00500B06" w:rsidP="00DB3276">
            <w:pPr>
              <w:rPr>
                <w:b/>
                <w:sz w:val="24"/>
                <w:lang w:val="mn-MN"/>
              </w:rPr>
            </w:pPr>
            <w:r w:rsidRPr="00976EF6">
              <w:rPr>
                <w:b/>
                <w:sz w:val="24"/>
                <w:lang w:val="mn-MN"/>
              </w:rPr>
              <w:t>Ангилал:</w:t>
            </w:r>
          </w:p>
        </w:tc>
        <w:tc>
          <w:tcPr>
            <w:tcW w:w="6949" w:type="dxa"/>
          </w:tcPr>
          <w:p w:rsidR="00DD24E5" w:rsidRPr="00A306D3" w:rsidRDefault="005D6F19" w:rsidP="00DB3276">
            <w:pPr>
              <w:rPr>
                <w:sz w:val="24"/>
                <w:lang w:val="mn-MN"/>
              </w:rPr>
            </w:pPr>
            <w:r w:rsidRPr="00A306D3">
              <w:rPr>
                <w:sz w:val="24"/>
                <w:lang w:val="mn-MN"/>
              </w:rPr>
              <w:t xml:space="preserve">Анхдагч </w:t>
            </w:r>
          </w:p>
        </w:tc>
      </w:tr>
      <w:tr w:rsidR="00DD24E5" w:rsidRPr="00A306D3" w:rsidTr="005C634F">
        <w:tc>
          <w:tcPr>
            <w:tcW w:w="3116" w:type="dxa"/>
          </w:tcPr>
          <w:p w:rsidR="00DD24E5" w:rsidRPr="00976EF6" w:rsidRDefault="005D6F19" w:rsidP="00DB3276">
            <w:pPr>
              <w:rPr>
                <w:b/>
                <w:sz w:val="24"/>
                <w:lang w:val="mn-MN"/>
              </w:rPr>
            </w:pPr>
            <w:r w:rsidRPr="00976EF6">
              <w:rPr>
                <w:b/>
                <w:sz w:val="24"/>
                <w:lang w:val="mn-MN"/>
              </w:rPr>
              <w:t>Угтвар нөхцөл</w:t>
            </w:r>
            <w:r w:rsidR="00500B06" w:rsidRPr="00976EF6">
              <w:rPr>
                <w:b/>
                <w:sz w:val="24"/>
                <w:lang w:val="mn-MN"/>
              </w:rPr>
              <w:t>:</w:t>
            </w:r>
          </w:p>
        </w:tc>
        <w:tc>
          <w:tcPr>
            <w:tcW w:w="6949" w:type="dxa"/>
          </w:tcPr>
          <w:p w:rsidR="00DD24E5" w:rsidRPr="00A306D3" w:rsidRDefault="005D6F19" w:rsidP="00DB3276">
            <w:pPr>
              <w:rPr>
                <w:sz w:val="24"/>
                <w:lang w:val="mn-MN"/>
              </w:rPr>
            </w:pPr>
            <w:r w:rsidRPr="00A306D3">
              <w:rPr>
                <w:sz w:val="24"/>
                <w:lang w:val="mn-MN"/>
              </w:rPr>
              <w:t>Зээлэгдсэн ном байхгүй</w:t>
            </w:r>
          </w:p>
        </w:tc>
      </w:tr>
      <w:tr w:rsidR="00DD24E5" w:rsidRPr="00A306D3" w:rsidTr="005C634F">
        <w:tc>
          <w:tcPr>
            <w:tcW w:w="3116" w:type="dxa"/>
          </w:tcPr>
          <w:p w:rsidR="00DD24E5" w:rsidRPr="00976EF6" w:rsidRDefault="005D6F19" w:rsidP="005D6F19">
            <w:pPr>
              <w:rPr>
                <w:b/>
                <w:sz w:val="24"/>
                <w:lang w:val="mn-MN"/>
              </w:rPr>
            </w:pPr>
            <w:r w:rsidRPr="00976EF6">
              <w:rPr>
                <w:b/>
                <w:sz w:val="24"/>
                <w:lang w:val="mn-MN"/>
              </w:rPr>
              <w:t>Дараах нөхцөл амжилттай</w:t>
            </w:r>
            <w:r w:rsidR="009245F2" w:rsidRPr="00976EF6">
              <w:rPr>
                <w:b/>
                <w:sz w:val="24"/>
                <w:lang w:val="mn-MN"/>
              </w:rPr>
              <w:t>:</w:t>
            </w:r>
          </w:p>
        </w:tc>
        <w:tc>
          <w:tcPr>
            <w:tcW w:w="6949" w:type="dxa"/>
          </w:tcPr>
          <w:p w:rsidR="00DD24E5" w:rsidRPr="00A306D3" w:rsidRDefault="009245F2" w:rsidP="00DB3276">
            <w:pPr>
              <w:rPr>
                <w:sz w:val="24"/>
                <w:lang w:val="mn-MN"/>
              </w:rPr>
            </w:pPr>
            <w:r w:rsidRPr="00A306D3">
              <w:rPr>
                <w:sz w:val="24"/>
                <w:lang w:val="mn-MN"/>
              </w:rPr>
              <w:t xml:space="preserve">Тухайн сонгосон ширхэг номыг зээлсэн </w:t>
            </w:r>
          </w:p>
        </w:tc>
      </w:tr>
      <w:tr w:rsidR="00DD24E5" w:rsidRPr="00A306D3" w:rsidTr="005C634F">
        <w:tc>
          <w:tcPr>
            <w:tcW w:w="3116" w:type="dxa"/>
          </w:tcPr>
          <w:p w:rsidR="00DD24E5" w:rsidRPr="00976EF6" w:rsidRDefault="009245F2" w:rsidP="00DB3276">
            <w:pPr>
              <w:rPr>
                <w:b/>
                <w:sz w:val="24"/>
                <w:lang w:val="mn-MN"/>
              </w:rPr>
            </w:pPr>
            <w:r w:rsidRPr="00976EF6">
              <w:rPr>
                <w:b/>
                <w:lang w:val="mn-MN"/>
              </w:rPr>
              <w:t>Дараах нөхцөл бүтэлгүйтэл:</w:t>
            </w:r>
          </w:p>
        </w:tc>
        <w:tc>
          <w:tcPr>
            <w:tcW w:w="6949" w:type="dxa"/>
          </w:tcPr>
          <w:p w:rsidR="00DD24E5" w:rsidRPr="00A306D3" w:rsidRDefault="009245F2" w:rsidP="00DB3276">
            <w:pPr>
              <w:rPr>
                <w:sz w:val="24"/>
                <w:lang w:val="mn-MN"/>
              </w:rPr>
            </w:pPr>
            <w:r w:rsidRPr="00A306D3">
              <w:rPr>
                <w:sz w:val="24"/>
                <w:lang w:val="mn-MN"/>
              </w:rPr>
              <w:t>Тухайн сонгосон ном зээлэгдсэн эсвэл</w:t>
            </w:r>
            <w:r w:rsidR="00C55F93" w:rsidRPr="00A306D3">
              <w:rPr>
                <w:sz w:val="24"/>
                <w:lang w:val="mn-MN"/>
              </w:rPr>
              <w:t xml:space="preserve"> сонгосон</w:t>
            </w:r>
            <w:r w:rsidRPr="00A306D3">
              <w:rPr>
                <w:sz w:val="24"/>
                <w:lang w:val="mn-MN"/>
              </w:rPr>
              <w:t xml:space="preserve"> тоо дутуу</w:t>
            </w:r>
          </w:p>
        </w:tc>
      </w:tr>
      <w:tr w:rsidR="009245F2" w:rsidRPr="00A306D3" w:rsidTr="005C634F">
        <w:tc>
          <w:tcPr>
            <w:tcW w:w="3116" w:type="dxa"/>
          </w:tcPr>
          <w:p w:rsidR="009245F2" w:rsidRPr="00976EF6" w:rsidRDefault="009245F2" w:rsidP="00DB3276">
            <w:pPr>
              <w:rPr>
                <w:b/>
                <w:lang w:val="mn-MN"/>
              </w:rPr>
            </w:pPr>
            <w:r w:rsidRPr="00976EF6">
              <w:rPr>
                <w:b/>
                <w:lang w:val="mn-MN"/>
              </w:rPr>
              <w:t>Тоглогч</w:t>
            </w:r>
            <w:r w:rsidR="00500B06" w:rsidRPr="00976EF6">
              <w:rPr>
                <w:b/>
                <w:lang w:val="mn-MN"/>
              </w:rPr>
              <w:t>:</w:t>
            </w:r>
          </w:p>
        </w:tc>
        <w:tc>
          <w:tcPr>
            <w:tcW w:w="6949" w:type="dxa"/>
          </w:tcPr>
          <w:p w:rsidR="009245F2" w:rsidRPr="00A306D3" w:rsidRDefault="009245F2" w:rsidP="00DB3276">
            <w:pPr>
              <w:rPr>
                <w:sz w:val="24"/>
                <w:lang w:val="mn-MN"/>
              </w:rPr>
            </w:pPr>
            <w:r w:rsidRPr="00A306D3">
              <w:rPr>
                <w:sz w:val="24"/>
                <w:lang w:val="mn-MN"/>
              </w:rPr>
              <w:t>Номын сангийн гишүүн, ажилчин</w:t>
            </w:r>
          </w:p>
        </w:tc>
      </w:tr>
      <w:tr w:rsidR="009245F2" w:rsidRPr="00A306D3" w:rsidTr="005C634F">
        <w:tc>
          <w:tcPr>
            <w:tcW w:w="3116" w:type="dxa"/>
          </w:tcPr>
          <w:p w:rsidR="009245F2" w:rsidRPr="00976EF6" w:rsidRDefault="009245F2" w:rsidP="00DB3276">
            <w:pPr>
              <w:rPr>
                <w:b/>
                <w:lang w:val="mn-MN"/>
              </w:rPr>
            </w:pPr>
            <w:r w:rsidRPr="00976EF6">
              <w:rPr>
                <w:b/>
                <w:lang w:val="mn-MN"/>
              </w:rPr>
              <w:t>Өдөөгч үзэгдэл:</w:t>
            </w:r>
          </w:p>
        </w:tc>
        <w:tc>
          <w:tcPr>
            <w:tcW w:w="6949" w:type="dxa"/>
          </w:tcPr>
          <w:p w:rsidR="009245F2" w:rsidRPr="00A306D3" w:rsidRDefault="0032054F" w:rsidP="00DB3276">
            <w:pPr>
              <w:rPr>
                <w:sz w:val="24"/>
                <w:lang w:val="mn-MN"/>
              </w:rPr>
            </w:pPr>
            <w:r w:rsidRPr="00A306D3">
              <w:rPr>
                <w:sz w:val="24"/>
                <w:lang w:val="mn-MN"/>
              </w:rPr>
              <w:t>Зээлэх хүсэлт</w:t>
            </w:r>
          </w:p>
        </w:tc>
      </w:tr>
      <w:tr w:rsidR="009245F2" w:rsidRPr="00A306D3" w:rsidTr="005C634F">
        <w:tc>
          <w:tcPr>
            <w:tcW w:w="3116" w:type="dxa"/>
          </w:tcPr>
          <w:p w:rsidR="009245F2" w:rsidRPr="00976EF6" w:rsidRDefault="0032054F" w:rsidP="00DB3276">
            <w:pPr>
              <w:rPr>
                <w:b/>
                <w:lang w:val="mn-MN"/>
              </w:rPr>
            </w:pPr>
            <w:r w:rsidRPr="00976EF6">
              <w:rPr>
                <w:b/>
                <w:lang w:val="mn-MN"/>
              </w:rPr>
              <w:t>Тайлбарлалт:</w:t>
            </w:r>
          </w:p>
        </w:tc>
        <w:tc>
          <w:tcPr>
            <w:tcW w:w="6949" w:type="dxa"/>
          </w:tcPr>
          <w:p w:rsidR="00915536" w:rsidRDefault="00915536" w:rsidP="00976EF6">
            <w:pPr>
              <w:pStyle w:val="ListParagraph"/>
              <w:numPr>
                <w:ilvl w:val="0"/>
                <w:numId w:val="8"/>
              </w:numPr>
              <w:rPr>
                <w:sz w:val="24"/>
                <w:lang w:val="mn-MN"/>
              </w:rPr>
            </w:pPr>
            <w:r>
              <w:rPr>
                <w:sz w:val="24"/>
                <w:lang w:val="mn-MN"/>
              </w:rPr>
              <w:t>Номын сангийн гишүүн нь номын санд байрлах номын ширхэгийг аваад ном олгох цонх луу очно.</w:t>
            </w:r>
          </w:p>
          <w:p w:rsidR="00915536" w:rsidRDefault="00915536" w:rsidP="00976EF6">
            <w:pPr>
              <w:pStyle w:val="ListParagraph"/>
              <w:numPr>
                <w:ilvl w:val="0"/>
                <w:numId w:val="8"/>
              </w:numPr>
              <w:rPr>
                <w:sz w:val="24"/>
                <w:lang w:val="mn-MN"/>
              </w:rPr>
            </w:pPr>
            <w:r>
              <w:rPr>
                <w:sz w:val="24"/>
                <w:lang w:val="mn-MN"/>
              </w:rPr>
              <w:t>Ном олгох цонх дээр өөрийгөө болон номын ширхэгийг таниулна.</w:t>
            </w:r>
          </w:p>
          <w:p w:rsidR="00976EF6" w:rsidRPr="00A306D3" w:rsidRDefault="00976EF6" w:rsidP="00976EF6">
            <w:pPr>
              <w:pStyle w:val="ListParagraph"/>
              <w:numPr>
                <w:ilvl w:val="0"/>
                <w:numId w:val="8"/>
              </w:numPr>
              <w:rPr>
                <w:sz w:val="24"/>
                <w:lang w:val="mn-MN"/>
              </w:rPr>
            </w:pPr>
            <w:r w:rsidRPr="00A306D3">
              <w:rPr>
                <w:sz w:val="24"/>
                <w:lang w:val="mn-MN"/>
              </w:rPr>
              <w:lastRenderedPageBreak/>
              <w:t>Номын сангийн гишүүн зээлэх номоо сэдэв эсвэл зохиогчийн нэрээр хайна</w:t>
            </w:r>
          </w:p>
          <w:p w:rsidR="009245F2" w:rsidRPr="00A306D3" w:rsidRDefault="005C634F" w:rsidP="00976EF6">
            <w:pPr>
              <w:pStyle w:val="ListParagraph"/>
              <w:numPr>
                <w:ilvl w:val="0"/>
                <w:numId w:val="8"/>
              </w:numPr>
              <w:rPr>
                <w:sz w:val="24"/>
                <w:lang w:val="mn-MN"/>
              </w:rPr>
            </w:pPr>
            <w:r w:rsidRPr="00A306D3">
              <w:rPr>
                <w:sz w:val="24"/>
                <w:lang w:val="mn-MN"/>
              </w:rPr>
              <w:t>Номын сангийн гишүүн</w:t>
            </w:r>
            <w:r w:rsidR="00500B06" w:rsidRPr="00A306D3">
              <w:rPr>
                <w:sz w:val="24"/>
                <w:lang w:val="mn-MN"/>
              </w:rPr>
              <w:t xml:space="preserve"> номыг сонгосон тоо ширхэгтээ тохируулан</w:t>
            </w:r>
            <w:r w:rsidRPr="00A306D3">
              <w:rPr>
                <w:sz w:val="24"/>
                <w:lang w:val="mn-MN"/>
              </w:rPr>
              <w:t xml:space="preserve"> зээлнэ.</w:t>
            </w:r>
          </w:p>
          <w:p w:rsidR="005C634F" w:rsidRPr="00A306D3" w:rsidRDefault="005C634F" w:rsidP="00976EF6">
            <w:pPr>
              <w:pStyle w:val="ListParagraph"/>
              <w:numPr>
                <w:ilvl w:val="0"/>
                <w:numId w:val="8"/>
              </w:numPr>
              <w:rPr>
                <w:sz w:val="24"/>
                <w:lang w:val="mn-MN"/>
              </w:rPr>
            </w:pPr>
            <w:r w:rsidRPr="00A306D3">
              <w:rPr>
                <w:sz w:val="24"/>
                <w:lang w:val="mn-MN"/>
              </w:rPr>
              <w:t>Сонгосон ном зээлэгдэх боломжгүй байвал урьдчилан зээлэх хүсэлт гаргана.</w:t>
            </w:r>
          </w:p>
        </w:tc>
      </w:tr>
      <w:tr w:rsidR="009245F2" w:rsidRPr="00A306D3" w:rsidTr="005C634F">
        <w:tc>
          <w:tcPr>
            <w:tcW w:w="3116" w:type="dxa"/>
          </w:tcPr>
          <w:p w:rsidR="009245F2" w:rsidRPr="00976EF6" w:rsidRDefault="005C634F" w:rsidP="00DB3276">
            <w:pPr>
              <w:rPr>
                <w:b/>
                <w:lang w:val="mn-MN"/>
              </w:rPr>
            </w:pPr>
            <w:r w:rsidRPr="00976EF6">
              <w:rPr>
                <w:b/>
                <w:lang w:val="mn-MN"/>
              </w:rPr>
              <w:lastRenderedPageBreak/>
              <w:t>Өргөтгөл</w:t>
            </w:r>
            <w:r w:rsidR="00500B06" w:rsidRPr="00976EF6">
              <w:rPr>
                <w:b/>
                <w:lang w:val="mn-MN"/>
              </w:rPr>
              <w:t>:</w:t>
            </w:r>
          </w:p>
        </w:tc>
        <w:tc>
          <w:tcPr>
            <w:tcW w:w="6949" w:type="dxa"/>
          </w:tcPr>
          <w:p w:rsidR="009245F2" w:rsidRPr="00A306D3" w:rsidRDefault="005C634F" w:rsidP="00DB3276">
            <w:pPr>
              <w:rPr>
                <w:sz w:val="24"/>
                <w:lang w:val="mn-MN"/>
              </w:rPr>
            </w:pPr>
            <w:r w:rsidRPr="00A306D3">
              <w:rPr>
                <w:sz w:val="24"/>
                <w:lang w:val="mn-MN"/>
              </w:rPr>
              <w:t>1а. Зээлэгдэх боломжтой ном байхгүй</w:t>
            </w:r>
          </w:p>
          <w:p w:rsidR="005C634F" w:rsidRPr="00A306D3" w:rsidRDefault="005C634F" w:rsidP="00DB3276">
            <w:pPr>
              <w:rPr>
                <w:sz w:val="24"/>
                <w:lang w:val="mn-MN"/>
              </w:rPr>
            </w:pPr>
            <w:r w:rsidRPr="00A306D3">
              <w:rPr>
                <w:sz w:val="24"/>
                <w:lang w:val="mn-MN"/>
              </w:rPr>
              <w:t xml:space="preserve">2а. </w:t>
            </w:r>
            <w:r w:rsidR="00500B06" w:rsidRPr="00A306D3">
              <w:rPr>
                <w:sz w:val="24"/>
                <w:lang w:val="mn-MN"/>
              </w:rPr>
              <w:t>Номын тоо тохирохгүй байх</w:t>
            </w:r>
          </w:p>
        </w:tc>
      </w:tr>
      <w:tr w:rsidR="00500B06" w:rsidRPr="00A306D3" w:rsidTr="005C634F">
        <w:tc>
          <w:tcPr>
            <w:tcW w:w="3116" w:type="dxa"/>
          </w:tcPr>
          <w:p w:rsidR="00500B06" w:rsidRPr="00976EF6" w:rsidRDefault="00500B06" w:rsidP="00DB3276">
            <w:pPr>
              <w:rPr>
                <w:b/>
                <w:lang w:val="mn-MN"/>
              </w:rPr>
            </w:pPr>
            <w:r w:rsidRPr="00976EF6">
              <w:rPr>
                <w:b/>
                <w:lang w:val="mn-MN"/>
              </w:rPr>
              <w:t>Хувилбар:</w:t>
            </w:r>
          </w:p>
        </w:tc>
        <w:tc>
          <w:tcPr>
            <w:tcW w:w="6949" w:type="dxa"/>
          </w:tcPr>
          <w:p w:rsidR="00500B06" w:rsidRPr="00A306D3" w:rsidRDefault="00500B06" w:rsidP="00DB3276">
            <w:pPr>
              <w:rPr>
                <w:sz w:val="24"/>
                <w:lang w:val="mn-MN"/>
              </w:rPr>
            </w:pPr>
            <w:r w:rsidRPr="00A306D3">
              <w:rPr>
                <w:sz w:val="24"/>
                <w:lang w:val="mn-MN"/>
              </w:rPr>
              <w:t>2а. Номын сангийн ажилчид сэтгүүлийг сонгосон тоо ширхэгтээ тохируулан зээлнэ.</w:t>
            </w:r>
          </w:p>
        </w:tc>
      </w:tr>
    </w:tbl>
    <w:p w:rsidR="00E21241" w:rsidRPr="00A306D3" w:rsidRDefault="00E21241" w:rsidP="00E21241">
      <w:pPr>
        <w:spacing w:before="240" w:line="276" w:lineRule="auto"/>
        <w:ind w:left="142"/>
        <w:rPr>
          <w:lang w:val="mn-MN"/>
        </w:rPr>
      </w:pPr>
    </w:p>
    <w:p w:rsidR="001A64C9" w:rsidRPr="00A306D3" w:rsidRDefault="001A64C9" w:rsidP="00695052">
      <w:pPr>
        <w:spacing w:before="240" w:line="276" w:lineRule="auto"/>
        <w:rPr>
          <w:lang w:val="mn-MN"/>
        </w:rPr>
      </w:pPr>
    </w:p>
    <w:tbl>
      <w:tblPr>
        <w:tblStyle w:val="TableGrid"/>
        <w:tblW w:w="10065" w:type="dxa"/>
        <w:tblInd w:w="-5" w:type="dxa"/>
        <w:tblLook w:val="04A0" w:firstRow="1" w:lastRow="0" w:firstColumn="1" w:lastColumn="0" w:noHBand="0" w:noVBand="1"/>
      </w:tblPr>
      <w:tblGrid>
        <w:gridCol w:w="3116"/>
        <w:gridCol w:w="6949"/>
      </w:tblGrid>
      <w:tr w:rsidR="00500B06" w:rsidRPr="00A306D3" w:rsidTr="009C087A">
        <w:tc>
          <w:tcPr>
            <w:tcW w:w="3116" w:type="dxa"/>
            <w:shd w:val="clear" w:color="auto" w:fill="auto"/>
          </w:tcPr>
          <w:p w:rsidR="00500B06" w:rsidRPr="00976EF6" w:rsidRDefault="00500B06" w:rsidP="009C087A">
            <w:pPr>
              <w:rPr>
                <w:b/>
                <w:sz w:val="24"/>
                <w:lang w:val="mn-MN"/>
              </w:rPr>
            </w:pPr>
            <w:r w:rsidRPr="00976EF6">
              <w:rPr>
                <w:b/>
                <w:sz w:val="24"/>
                <w:lang w:val="mn-MN"/>
              </w:rPr>
              <w:t>Ажлын явц:</w:t>
            </w:r>
          </w:p>
        </w:tc>
        <w:tc>
          <w:tcPr>
            <w:tcW w:w="6949" w:type="dxa"/>
            <w:shd w:val="clear" w:color="auto" w:fill="auto"/>
          </w:tcPr>
          <w:p w:rsidR="00500B06" w:rsidRPr="00A306D3" w:rsidRDefault="00500B06" w:rsidP="009C087A">
            <w:pPr>
              <w:rPr>
                <w:sz w:val="24"/>
                <w:lang w:val="mn-MN"/>
              </w:rPr>
            </w:pPr>
            <w:r w:rsidRPr="00A306D3">
              <w:rPr>
                <w:sz w:val="24"/>
                <w:lang w:val="mn-MN"/>
              </w:rPr>
              <w:t>Зээлэх хугацааны сунгалт</w:t>
            </w:r>
          </w:p>
        </w:tc>
      </w:tr>
      <w:tr w:rsidR="00500B06" w:rsidRPr="00A306D3" w:rsidTr="009C087A">
        <w:tc>
          <w:tcPr>
            <w:tcW w:w="3116" w:type="dxa"/>
          </w:tcPr>
          <w:p w:rsidR="00500B06" w:rsidRPr="00976EF6" w:rsidRDefault="00500B06" w:rsidP="009C087A">
            <w:pPr>
              <w:rPr>
                <w:b/>
                <w:sz w:val="24"/>
                <w:lang w:val="mn-MN"/>
              </w:rPr>
            </w:pPr>
            <w:r w:rsidRPr="00976EF6">
              <w:rPr>
                <w:b/>
                <w:sz w:val="24"/>
                <w:lang w:val="mn-MN"/>
              </w:rPr>
              <w:t>Зорилго:</w:t>
            </w:r>
          </w:p>
        </w:tc>
        <w:tc>
          <w:tcPr>
            <w:tcW w:w="6949" w:type="dxa"/>
          </w:tcPr>
          <w:p w:rsidR="00500B06" w:rsidRPr="00A306D3" w:rsidRDefault="00C55F93" w:rsidP="009C087A">
            <w:pPr>
              <w:rPr>
                <w:sz w:val="24"/>
                <w:lang w:val="mn-MN"/>
              </w:rPr>
            </w:pPr>
            <w:r w:rsidRPr="00A306D3">
              <w:rPr>
                <w:sz w:val="24"/>
                <w:lang w:val="mn-MN"/>
              </w:rPr>
              <w:t>Зээлсэн</w:t>
            </w:r>
            <w:r w:rsidR="00500B06" w:rsidRPr="00A306D3">
              <w:rPr>
                <w:sz w:val="24"/>
                <w:lang w:val="mn-MN"/>
              </w:rPr>
              <w:t xml:space="preserve"> номынхоо буцааж өгөх хугацааг сунгах</w:t>
            </w:r>
          </w:p>
        </w:tc>
      </w:tr>
      <w:tr w:rsidR="00500B06" w:rsidRPr="00A306D3" w:rsidTr="009C087A">
        <w:tc>
          <w:tcPr>
            <w:tcW w:w="3116" w:type="dxa"/>
          </w:tcPr>
          <w:p w:rsidR="00500B06" w:rsidRPr="00976EF6" w:rsidRDefault="00500B06" w:rsidP="009C087A">
            <w:pPr>
              <w:rPr>
                <w:b/>
                <w:sz w:val="24"/>
                <w:lang w:val="mn-MN"/>
              </w:rPr>
            </w:pPr>
            <w:r w:rsidRPr="00976EF6">
              <w:rPr>
                <w:b/>
                <w:sz w:val="24"/>
                <w:lang w:val="mn-MN"/>
              </w:rPr>
              <w:t>Ангилал:</w:t>
            </w:r>
          </w:p>
        </w:tc>
        <w:tc>
          <w:tcPr>
            <w:tcW w:w="6949" w:type="dxa"/>
          </w:tcPr>
          <w:p w:rsidR="00500B06" w:rsidRPr="00A306D3" w:rsidRDefault="00C55F93" w:rsidP="009C087A">
            <w:pPr>
              <w:rPr>
                <w:sz w:val="24"/>
                <w:lang w:val="mn-MN"/>
              </w:rPr>
            </w:pPr>
            <w:r w:rsidRPr="00A306D3">
              <w:rPr>
                <w:sz w:val="24"/>
                <w:lang w:val="mn-MN"/>
              </w:rPr>
              <w:t xml:space="preserve">Хоёрдогч </w:t>
            </w:r>
          </w:p>
        </w:tc>
      </w:tr>
      <w:tr w:rsidR="00500B06" w:rsidRPr="00A306D3" w:rsidTr="009C087A">
        <w:tc>
          <w:tcPr>
            <w:tcW w:w="3116" w:type="dxa"/>
          </w:tcPr>
          <w:p w:rsidR="00500B06" w:rsidRPr="00976EF6" w:rsidRDefault="00500B06" w:rsidP="009C087A">
            <w:pPr>
              <w:rPr>
                <w:b/>
                <w:sz w:val="24"/>
                <w:lang w:val="mn-MN"/>
              </w:rPr>
            </w:pPr>
            <w:r w:rsidRPr="00976EF6">
              <w:rPr>
                <w:b/>
                <w:sz w:val="24"/>
                <w:lang w:val="mn-MN"/>
              </w:rPr>
              <w:t>Угтвар нөхцөл:</w:t>
            </w:r>
          </w:p>
        </w:tc>
        <w:tc>
          <w:tcPr>
            <w:tcW w:w="6949" w:type="dxa"/>
          </w:tcPr>
          <w:p w:rsidR="00500B06" w:rsidRPr="00A306D3" w:rsidRDefault="00C55F93" w:rsidP="009C087A">
            <w:pPr>
              <w:rPr>
                <w:sz w:val="24"/>
                <w:lang w:val="mn-MN"/>
              </w:rPr>
            </w:pPr>
            <w:r w:rsidRPr="00A306D3">
              <w:rPr>
                <w:sz w:val="24"/>
                <w:lang w:val="mn-MN"/>
              </w:rPr>
              <w:t>Буцааж өгөх хугацаа болсон.</w:t>
            </w:r>
          </w:p>
        </w:tc>
      </w:tr>
      <w:tr w:rsidR="00500B06" w:rsidRPr="00A306D3" w:rsidTr="009C087A">
        <w:tc>
          <w:tcPr>
            <w:tcW w:w="3116" w:type="dxa"/>
          </w:tcPr>
          <w:p w:rsidR="00500B06" w:rsidRPr="00976EF6" w:rsidRDefault="00500B06" w:rsidP="009C087A">
            <w:pPr>
              <w:rPr>
                <w:b/>
                <w:sz w:val="24"/>
                <w:lang w:val="mn-MN"/>
              </w:rPr>
            </w:pPr>
            <w:r w:rsidRPr="00976EF6">
              <w:rPr>
                <w:b/>
                <w:sz w:val="24"/>
                <w:lang w:val="mn-MN"/>
              </w:rPr>
              <w:t>Дараах нөхцөл амжилттай:</w:t>
            </w:r>
          </w:p>
        </w:tc>
        <w:tc>
          <w:tcPr>
            <w:tcW w:w="6949" w:type="dxa"/>
          </w:tcPr>
          <w:p w:rsidR="00500B06" w:rsidRPr="00A306D3" w:rsidRDefault="00C55F93" w:rsidP="009C087A">
            <w:pPr>
              <w:rPr>
                <w:sz w:val="24"/>
                <w:lang w:val="mn-MN"/>
              </w:rPr>
            </w:pPr>
            <w:r w:rsidRPr="00A306D3">
              <w:rPr>
                <w:sz w:val="24"/>
                <w:lang w:val="mn-MN"/>
              </w:rPr>
              <w:t>Зээлсэн номынхоо хугацааг сунгасан</w:t>
            </w:r>
            <w:r w:rsidR="00500B06" w:rsidRPr="00A306D3">
              <w:rPr>
                <w:sz w:val="24"/>
                <w:lang w:val="mn-MN"/>
              </w:rPr>
              <w:t xml:space="preserve"> </w:t>
            </w:r>
          </w:p>
        </w:tc>
      </w:tr>
      <w:tr w:rsidR="00500B06" w:rsidRPr="00A306D3" w:rsidTr="009C087A">
        <w:tc>
          <w:tcPr>
            <w:tcW w:w="3116" w:type="dxa"/>
          </w:tcPr>
          <w:p w:rsidR="00500B06" w:rsidRPr="00976EF6" w:rsidRDefault="00500B06" w:rsidP="009C087A">
            <w:pPr>
              <w:rPr>
                <w:b/>
                <w:sz w:val="24"/>
                <w:lang w:val="mn-MN"/>
              </w:rPr>
            </w:pPr>
            <w:r w:rsidRPr="00976EF6">
              <w:rPr>
                <w:b/>
                <w:lang w:val="mn-MN"/>
              </w:rPr>
              <w:t>Дараах нөхцөл бүтэлгүйтэл:</w:t>
            </w:r>
          </w:p>
        </w:tc>
        <w:tc>
          <w:tcPr>
            <w:tcW w:w="6949" w:type="dxa"/>
          </w:tcPr>
          <w:p w:rsidR="00500B06" w:rsidRPr="00A306D3" w:rsidRDefault="00C55F93" w:rsidP="009C087A">
            <w:pPr>
              <w:rPr>
                <w:sz w:val="24"/>
                <w:lang w:val="mn-MN"/>
              </w:rPr>
            </w:pPr>
            <w:r w:rsidRPr="00A306D3">
              <w:rPr>
                <w:sz w:val="24"/>
                <w:lang w:val="mn-MN"/>
              </w:rPr>
              <w:t>Зээлсэн ном урьдчилан зээлэх хүсэлтэнд орсон.</w:t>
            </w:r>
          </w:p>
        </w:tc>
      </w:tr>
      <w:tr w:rsidR="00500B06" w:rsidRPr="00A306D3" w:rsidTr="009C087A">
        <w:tc>
          <w:tcPr>
            <w:tcW w:w="3116" w:type="dxa"/>
          </w:tcPr>
          <w:p w:rsidR="00500B06" w:rsidRPr="00976EF6" w:rsidRDefault="00500B06" w:rsidP="009C087A">
            <w:pPr>
              <w:rPr>
                <w:b/>
                <w:lang w:val="mn-MN"/>
              </w:rPr>
            </w:pPr>
            <w:r w:rsidRPr="00976EF6">
              <w:rPr>
                <w:b/>
                <w:lang w:val="mn-MN"/>
              </w:rPr>
              <w:t>Тоглогч:</w:t>
            </w:r>
          </w:p>
        </w:tc>
        <w:tc>
          <w:tcPr>
            <w:tcW w:w="6949" w:type="dxa"/>
          </w:tcPr>
          <w:p w:rsidR="00500B06" w:rsidRPr="00A306D3" w:rsidRDefault="00500B06" w:rsidP="009C087A">
            <w:pPr>
              <w:rPr>
                <w:sz w:val="24"/>
                <w:lang w:val="mn-MN"/>
              </w:rPr>
            </w:pPr>
            <w:r w:rsidRPr="00A306D3">
              <w:rPr>
                <w:sz w:val="24"/>
                <w:lang w:val="mn-MN"/>
              </w:rPr>
              <w:t>Номын сангийн гишүүн, ажилчин</w:t>
            </w:r>
          </w:p>
        </w:tc>
      </w:tr>
      <w:tr w:rsidR="00500B06" w:rsidRPr="00A306D3" w:rsidTr="009C087A">
        <w:tc>
          <w:tcPr>
            <w:tcW w:w="3116" w:type="dxa"/>
          </w:tcPr>
          <w:p w:rsidR="00500B06" w:rsidRPr="00976EF6" w:rsidRDefault="00500B06" w:rsidP="009C087A">
            <w:pPr>
              <w:rPr>
                <w:b/>
                <w:lang w:val="mn-MN"/>
              </w:rPr>
            </w:pPr>
            <w:r w:rsidRPr="00976EF6">
              <w:rPr>
                <w:b/>
                <w:lang w:val="mn-MN"/>
              </w:rPr>
              <w:t>Өдөөгч үзэгдэл:</w:t>
            </w:r>
          </w:p>
        </w:tc>
        <w:tc>
          <w:tcPr>
            <w:tcW w:w="6949" w:type="dxa"/>
          </w:tcPr>
          <w:p w:rsidR="00500B06" w:rsidRPr="00A306D3" w:rsidRDefault="00C55F93" w:rsidP="009C087A">
            <w:pPr>
              <w:rPr>
                <w:sz w:val="24"/>
                <w:lang w:val="mn-MN"/>
              </w:rPr>
            </w:pPr>
            <w:r w:rsidRPr="00A306D3">
              <w:rPr>
                <w:sz w:val="24"/>
                <w:lang w:val="mn-MN"/>
              </w:rPr>
              <w:t>Зээлсэн ном урьдчилан захиалагдаагүй</w:t>
            </w:r>
          </w:p>
        </w:tc>
      </w:tr>
      <w:tr w:rsidR="00500B06" w:rsidRPr="00A306D3" w:rsidTr="009C087A">
        <w:tc>
          <w:tcPr>
            <w:tcW w:w="3116" w:type="dxa"/>
          </w:tcPr>
          <w:p w:rsidR="00500B06" w:rsidRPr="00976EF6" w:rsidRDefault="00500B06" w:rsidP="009C087A">
            <w:pPr>
              <w:rPr>
                <w:b/>
                <w:lang w:val="mn-MN"/>
              </w:rPr>
            </w:pPr>
            <w:r w:rsidRPr="00976EF6">
              <w:rPr>
                <w:b/>
                <w:lang w:val="mn-MN"/>
              </w:rPr>
              <w:t>Тайлбарлалт:</w:t>
            </w:r>
          </w:p>
        </w:tc>
        <w:tc>
          <w:tcPr>
            <w:tcW w:w="6949" w:type="dxa"/>
          </w:tcPr>
          <w:p w:rsidR="00500B06" w:rsidRPr="00A306D3" w:rsidRDefault="00B42486" w:rsidP="00B42486">
            <w:pPr>
              <w:pStyle w:val="ListParagraph"/>
              <w:numPr>
                <w:ilvl w:val="0"/>
                <w:numId w:val="9"/>
              </w:numPr>
              <w:rPr>
                <w:sz w:val="24"/>
                <w:lang w:val="mn-MN"/>
              </w:rPr>
            </w:pPr>
            <w:r w:rsidRPr="00A306D3">
              <w:rPr>
                <w:sz w:val="24"/>
                <w:lang w:val="mn-MN"/>
              </w:rPr>
              <w:t>Систем зээлсэн номны буцааж өгөх хугацаа дуусаж байгаа тухай санамж илгээнэ</w:t>
            </w:r>
          </w:p>
          <w:p w:rsidR="00B42486" w:rsidRPr="00A306D3" w:rsidRDefault="00A61990" w:rsidP="00B42486">
            <w:pPr>
              <w:pStyle w:val="ListParagraph"/>
              <w:numPr>
                <w:ilvl w:val="0"/>
                <w:numId w:val="9"/>
              </w:numPr>
              <w:rPr>
                <w:sz w:val="24"/>
                <w:lang w:val="mn-MN"/>
              </w:rPr>
            </w:pPr>
            <w:r w:rsidRPr="00A306D3">
              <w:rPr>
                <w:sz w:val="24"/>
                <w:lang w:val="mn-MN"/>
              </w:rPr>
              <w:t>Хэрэглэгч хугацааг сунгана</w:t>
            </w:r>
          </w:p>
        </w:tc>
      </w:tr>
      <w:tr w:rsidR="00500B06" w:rsidRPr="00A306D3" w:rsidTr="009C087A">
        <w:tc>
          <w:tcPr>
            <w:tcW w:w="3116" w:type="dxa"/>
          </w:tcPr>
          <w:p w:rsidR="00500B06" w:rsidRPr="00976EF6" w:rsidRDefault="00500B06" w:rsidP="009C087A">
            <w:pPr>
              <w:rPr>
                <w:b/>
                <w:lang w:val="mn-MN"/>
              </w:rPr>
            </w:pPr>
            <w:r w:rsidRPr="00976EF6">
              <w:rPr>
                <w:b/>
                <w:lang w:val="mn-MN"/>
              </w:rPr>
              <w:t>Өргөтгөл:</w:t>
            </w:r>
          </w:p>
        </w:tc>
        <w:tc>
          <w:tcPr>
            <w:tcW w:w="6949" w:type="dxa"/>
          </w:tcPr>
          <w:p w:rsidR="00500B06" w:rsidRPr="00A306D3" w:rsidRDefault="00500B06" w:rsidP="009C087A">
            <w:pPr>
              <w:rPr>
                <w:sz w:val="24"/>
                <w:lang w:val="mn-MN"/>
              </w:rPr>
            </w:pPr>
            <w:r w:rsidRPr="00A306D3">
              <w:rPr>
                <w:sz w:val="24"/>
                <w:lang w:val="mn-MN"/>
              </w:rPr>
              <w:t>2а. Н</w:t>
            </w:r>
            <w:r w:rsidR="00A61990" w:rsidRPr="00A306D3">
              <w:rPr>
                <w:sz w:val="24"/>
                <w:lang w:val="mn-MN"/>
              </w:rPr>
              <w:t>ом урьдчилан захиалагдсан</w:t>
            </w:r>
          </w:p>
        </w:tc>
      </w:tr>
      <w:tr w:rsidR="00500B06" w:rsidRPr="00A306D3" w:rsidTr="009C087A">
        <w:tc>
          <w:tcPr>
            <w:tcW w:w="3116" w:type="dxa"/>
          </w:tcPr>
          <w:p w:rsidR="00500B06" w:rsidRPr="00976EF6" w:rsidRDefault="00500B06" w:rsidP="009C087A">
            <w:pPr>
              <w:rPr>
                <w:b/>
                <w:lang w:val="mn-MN"/>
              </w:rPr>
            </w:pPr>
            <w:r w:rsidRPr="00976EF6">
              <w:rPr>
                <w:b/>
                <w:lang w:val="mn-MN"/>
              </w:rPr>
              <w:t>Хувилбар:</w:t>
            </w:r>
          </w:p>
        </w:tc>
        <w:tc>
          <w:tcPr>
            <w:tcW w:w="6949" w:type="dxa"/>
          </w:tcPr>
          <w:p w:rsidR="00500B06" w:rsidRPr="00A306D3" w:rsidRDefault="00500B06" w:rsidP="00D717E4">
            <w:pPr>
              <w:rPr>
                <w:sz w:val="24"/>
                <w:lang w:val="mn-MN"/>
              </w:rPr>
            </w:pPr>
          </w:p>
        </w:tc>
      </w:tr>
    </w:tbl>
    <w:p w:rsidR="00500B06" w:rsidRPr="00A306D3" w:rsidRDefault="00500B06" w:rsidP="00695052">
      <w:pPr>
        <w:spacing w:before="240" w:line="276" w:lineRule="auto"/>
        <w:rPr>
          <w:lang w:val="mn-MN"/>
        </w:rPr>
      </w:pPr>
    </w:p>
    <w:p w:rsidR="00D717E4" w:rsidRPr="00A306D3" w:rsidRDefault="00D717E4" w:rsidP="00D717E4">
      <w:pPr>
        <w:pStyle w:val="ListParagraph"/>
        <w:numPr>
          <w:ilvl w:val="0"/>
          <w:numId w:val="3"/>
        </w:numPr>
        <w:spacing w:before="240" w:line="276" w:lineRule="auto"/>
        <w:rPr>
          <w:sz w:val="24"/>
          <w:lang w:val="mn-MN"/>
        </w:rPr>
      </w:pPr>
      <w:r w:rsidRPr="00A306D3">
        <w:rPr>
          <w:sz w:val="24"/>
          <w:lang w:val="mn-MN"/>
        </w:rPr>
        <w:t>Ажлын явцыг ажлын явцын диаграм хэлбэрээр зургаар дүрсэл. Тоглогчоос ажлын явц руу хандсан харьцаа болон ажлын явц хоорондын харьцааг зөв дүрсэлж өгөөрэй.</w:t>
      </w:r>
      <w:bookmarkStart w:id="0" w:name="_GoBack"/>
      <w:bookmarkEnd w:id="0"/>
    </w:p>
    <w:p w:rsidR="00D717E4" w:rsidRPr="00A306D3" w:rsidRDefault="00D22D1D" w:rsidP="00D717E4">
      <w:pPr>
        <w:spacing w:before="240" w:line="276" w:lineRule="auto"/>
        <w:rPr>
          <w:lang w:val="mn-MN"/>
        </w:rPr>
      </w:pPr>
      <w:r w:rsidRPr="00A306D3">
        <w:rPr>
          <w:noProof/>
        </w:rPr>
        <w:lastRenderedPageBreak/>
        <w:drawing>
          <wp:inline distT="0" distB="0" distL="0" distR="0" wp14:anchorId="0C0BDED6" wp14:editId="28A045CF">
            <wp:extent cx="5943600" cy="27101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710180"/>
                    </a:xfrm>
                    <a:prstGeom prst="rect">
                      <a:avLst/>
                    </a:prstGeom>
                  </pic:spPr>
                </pic:pic>
              </a:graphicData>
            </a:graphic>
          </wp:inline>
        </w:drawing>
      </w:r>
    </w:p>
    <w:p w:rsidR="00D22D1D" w:rsidRPr="00A306D3" w:rsidRDefault="00D22D1D" w:rsidP="00D717E4">
      <w:pPr>
        <w:spacing w:before="240" w:line="276" w:lineRule="auto"/>
        <w:rPr>
          <w:lang w:val="mn-MN"/>
        </w:rPr>
      </w:pPr>
    </w:p>
    <w:p w:rsidR="00D22D1D" w:rsidRPr="00A306D3" w:rsidRDefault="00D22D1D" w:rsidP="00D22D1D">
      <w:pPr>
        <w:pStyle w:val="Heading1"/>
        <w:rPr>
          <w:rFonts w:asciiTheme="minorHAnsi" w:hAnsiTheme="minorHAnsi"/>
          <w:color w:val="auto"/>
          <w:lang w:val="mn-MN"/>
        </w:rPr>
      </w:pPr>
      <w:r w:rsidRPr="00A306D3">
        <w:rPr>
          <w:rFonts w:asciiTheme="minorHAnsi" w:hAnsiTheme="minorHAnsi"/>
          <w:color w:val="auto"/>
          <w:lang w:val="mn-MN"/>
        </w:rPr>
        <w:t>Даалгавар 4.2 Сценарь</w:t>
      </w:r>
    </w:p>
    <w:p w:rsidR="00D22D1D" w:rsidRDefault="00D22D1D" w:rsidP="00D22D1D">
      <w:pPr>
        <w:spacing w:before="240"/>
        <w:rPr>
          <w:sz w:val="24"/>
          <w:lang w:val="mn-MN"/>
        </w:rPr>
      </w:pPr>
      <w:r w:rsidRPr="00A306D3">
        <w:rPr>
          <w:sz w:val="24"/>
          <w:lang w:val="mn-MN"/>
        </w:rPr>
        <w:t>Объектуудын дотоод харилцан нөлөөг тайлбарлан бичихийн тулд ажлын явцын үйл ажиллагааны дэс дарааллыг графикаар дүрслэн харуулах хэрэгтэй. Иймд номын ширхэгийг зээлэх гэсэн ажлын явцын сценарийг гарга.</w:t>
      </w:r>
    </w:p>
    <w:p w:rsidR="00E37640" w:rsidRDefault="00E37640" w:rsidP="00E37640">
      <w:pPr>
        <w:pStyle w:val="ListParagraph"/>
        <w:numPr>
          <w:ilvl w:val="0"/>
          <w:numId w:val="6"/>
        </w:numPr>
        <w:rPr>
          <w:sz w:val="24"/>
          <w:lang w:val="mn-MN"/>
        </w:rPr>
      </w:pPr>
      <w:r>
        <w:rPr>
          <w:sz w:val="24"/>
          <w:lang w:val="mn-MN"/>
        </w:rPr>
        <w:t>Номын сангийн гишүүн нь номын санд байрлах номын ширхэгийг аваад ном олгох цонх луу очно.</w:t>
      </w:r>
    </w:p>
    <w:p w:rsidR="00E37640" w:rsidRPr="00E37640" w:rsidRDefault="00E37640" w:rsidP="00E37640">
      <w:pPr>
        <w:pStyle w:val="ListParagraph"/>
        <w:numPr>
          <w:ilvl w:val="0"/>
          <w:numId w:val="6"/>
        </w:numPr>
        <w:rPr>
          <w:sz w:val="24"/>
          <w:lang w:val="mn-MN"/>
        </w:rPr>
      </w:pPr>
      <w:r>
        <w:rPr>
          <w:sz w:val="24"/>
          <w:lang w:val="mn-MN"/>
        </w:rPr>
        <w:t>Ном олгох цонх дээр өөрийгөө болон номын ширхэгийг таниулна.</w:t>
      </w:r>
    </w:p>
    <w:p w:rsidR="00654EF0" w:rsidRPr="00A306D3" w:rsidRDefault="003B6A26" w:rsidP="00654EF0">
      <w:pPr>
        <w:pStyle w:val="ListParagraph"/>
        <w:numPr>
          <w:ilvl w:val="0"/>
          <w:numId w:val="6"/>
        </w:numPr>
        <w:rPr>
          <w:sz w:val="24"/>
          <w:lang w:val="mn-MN"/>
        </w:rPr>
      </w:pPr>
      <w:r w:rsidRPr="00A306D3">
        <w:rPr>
          <w:sz w:val="24"/>
          <w:lang w:val="mn-MN"/>
        </w:rPr>
        <w:t>Номын сангийн гишүүн зээлэх номоо сэдэв эсвэл зохиогчийн нэрээр хайна</w:t>
      </w:r>
    </w:p>
    <w:p w:rsidR="00654EF0" w:rsidRPr="00A306D3" w:rsidRDefault="00F46ADD" w:rsidP="00654EF0">
      <w:pPr>
        <w:pStyle w:val="ListParagraph"/>
        <w:numPr>
          <w:ilvl w:val="0"/>
          <w:numId w:val="6"/>
        </w:numPr>
        <w:rPr>
          <w:sz w:val="24"/>
          <w:lang w:val="mn-MN"/>
        </w:rPr>
      </w:pPr>
      <w:r w:rsidRPr="00A306D3">
        <w:rPr>
          <w:sz w:val="24"/>
          <w:lang w:val="mn-MN"/>
        </w:rPr>
        <w:t>Хайсан</w:t>
      </w:r>
      <w:r w:rsidR="00654EF0" w:rsidRPr="00A306D3">
        <w:rPr>
          <w:sz w:val="24"/>
          <w:lang w:val="mn-MN"/>
        </w:rPr>
        <w:t xml:space="preserve"> ном байхгүй байх</w:t>
      </w:r>
    </w:p>
    <w:p w:rsidR="00654EF0" w:rsidRPr="00A306D3" w:rsidRDefault="00654EF0" w:rsidP="00654EF0">
      <w:pPr>
        <w:pStyle w:val="ListParagraph"/>
        <w:numPr>
          <w:ilvl w:val="0"/>
          <w:numId w:val="6"/>
        </w:numPr>
        <w:rPr>
          <w:sz w:val="24"/>
          <w:lang w:val="mn-MN"/>
        </w:rPr>
      </w:pPr>
      <w:r w:rsidRPr="00A306D3">
        <w:rPr>
          <w:sz w:val="24"/>
          <w:lang w:val="mn-MN"/>
        </w:rPr>
        <w:t>Номын сангийн гишүүн номыг сонгосон тоо ширхэгтээ тохируулан зээлнэ.</w:t>
      </w:r>
    </w:p>
    <w:p w:rsidR="00654EF0" w:rsidRPr="00A306D3" w:rsidRDefault="00654EF0" w:rsidP="00654EF0">
      <w:pPr>
        <w:pStyle w:val="ListParagraph"/>
        <w:numPr>
          <w:ilvl w:val="0"/>
          <w:numId w:val="6"/>
        </w:numPr>
        <w:rPr>
          <w:sz w:val="24"/>
          <w:lang w:val="mn-MN"/>
        </w:rPr>
      </w:pPr>
      <w:r w:rsidRPr="00A306D3">
        <w:rPr>
          <w:sz w:val="24"/>
          <w:lang w:val="mn-MN"/>
        </w:rPr>
        <w:t>Сонгосон тоонд тохирсон ном байхгүй байх</w:t>
      </w:r>
    </w:p>
    <w:p w:rsidR="00D22D1D" w:rsidRPr="00A306D3" w:rsidRDefault="00654EF0" w:rsidP="00654EF0">
      <w:pPr>
        <w:pStyle w:val="ListParagraph"/>
        <w:numPr>
          <w:ilvl w:val="0"/>
          <w:numId w:val="6"/>
        </w:numPr>
        <w:spacing w:before="240"/>
        <w:rPr>
          <w:lang w:val="mn-MN"/>
        </w:rPr>
      </w:pPr>
      <w:r w:rsidRPr="00A306D3">
        <w:rPr>
          <w:sz w:val="24"/>
          <w:lang w:val="mn-MN"/>
        </w:rPr>
        <w:t>Сонгосон ном зээлэгдэх боломжгүй байвал урьдчилан зээлэх хүсэлт гаргана.</w:t>
      </w:r>
    </w:p>
    <w:p w:rsidR="00E37640" w:rsidRDefault="00E37640" w:rsidP="00654EF0">
      <w:pPr>
        <w:spacing w:before="240"/>
        <w:rPr>
          <w:sz w:val="24"/>
          <w:lang w:val="mn-MN"/>
        </w:rPr>
      </w:pPr>
    </w:p>
    <w:p w:rsidR="00E37640" w:rsidRDefault="00E37640" w:rsidP="00654EF0">
      <w:pPr>
        <w:spacing w:before="240"/>
        <w:rPr>
          <w:sz w:val="24"/>
          <w:lang w:val="mn-MN"/>
        </w:rPr>
      </w:pPr>
    </w:p>
    <w:p w:rsidR="00E37640" w:rsidRDefault="00E37640" w:rsidP="00654EF0">
      <w:pPr>
        <w:spacing w:before="240"/>
        <w:rPr>
          <w:sz w:val="24"/>
          <w:lang w:val="mn-MN"/>
        </w:rPr>
      </w:pPr>
    </w:p>
    <w:p w:rsidR="00E37640" w:rsidRDefault="00E37640" w:rsidP="00654EF0">
      <w:pPr>
        <w:spacing w:before="240"/>
        <w:rPr>
          <w:sz w:val="24"/>
          <w:lang w:val="mn-MN"/>
        </w:rPr>
      </w:pPr>
    </w:p>
    <w:p w:rsidR="00E37640" w:rsidRDefault="00E37640" w:rsidP="00654EF0">
      <w:pPr>
        <w:spacing w:before="240"/>
        <w:rPr>
          <w:sz w:val="24"/>
          <w:lang w:val="mn-MN"/>
        </w:rPr>
      </w:pPr>
    </w:p>
    <w:p w:rsidR="00654EF0" w:rsidRDefault="00654EF0" w:rsidP="00654EF0">
      <w:pPr>
        <w:spacing w:before="240"/>
        <w:rPr>
          <w:sz w:val="24"/>
          <w:lang w:val="mn-MN"/>
        </w:rPr>
      </w:pPr>
      <w:r w:rsidRPr="00A306D3">
        <w:rPr>
          <w:sz w:val="24"/>
          <w:lang w:val="mn-MN"/>
        </w:rPr>
        <w:lastRenderedPageBreak/>
        <w:t>Ажлын явцын амжилттай үйл ажиллагааны дарааллын диаграмыг гарга. Ямар классын объект энэ сценарьд оролцож байна? Ямар зурвасууд зээлэх ажиллагааны явцад шаардлагатай вэ?</w:t>
      </w:r>
    </w:p>
    <w:p w:rsidR="00E37640" w:rsidRPr="00A306D3" w:rsidRDefault="00E37640" w:rsidP="00654EF0">
      <w:pPr>
        <w:spacing w:before="240"/>
        <w:rPr>
          <w:sz w:val="24"/>
          <w:lang w:val="mn-MN"/>
        </w:rPr>
      </w:pPr>
    </w:p>
    <w:p w:rsidR="00654EF0" w:rsidRPr="00A306D3" w:rsidRDefault="007A57EA" w:rsidP="00654EF0">
      <w:pPr>
        <w:spacing w:before="240"/>
        <w:rPr>
          <w:lang w:val="mn-MN"/>
        </w:rPr>
      </w:pPr>
      <w:r w:rsidRPr="00A306D3">
        <w:rPr>
          <w:noProof/>
        </w:rPr>
        <w:drawing>
          <wp:inline distT="0" distB="0" distL="0" distR="0" wp14:anchorId="2830CC40" wp14:editId="154E1AA6">
            <wp:extent cx="4771429" cy="4266667"/>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71429" cy="4266667"/>
                    </a:xfrm>
                    <a:prstGeom prst="rect">
                      <a:avLst/>
                    </a:prstGeom>
                  </pic:spPr>
                </pic:pic>
              </a:graphicData>
            </a:graphic>
          </wp:inline>
        </w:drawing>
      </w:r>
    </w:p>
    <w:p w:rsidR="00654EF0" w:rsidRPr="00A306D3" w:rsidRDefault="00654EF0" w:rsidP="00654EF0">
      <w:pPr>
        <w:spacing w:before="240"/>
        <w:rPr>
          <w:lang w:val="mn-MN"/>
        </w:rPr>
      </w:pPr>
    </w:p>
    <w:sectPr w:rsidR="00654EF0" w:rsidRPr="00A306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72325"/>
    <w:multiLevelType w:val="hybridMultilevel"/>
    <w:tmpl w:val="B9FA1F44"/>
    <w:lvl w:ilvl="0" w:tplc="04090017">
      <w:start w:val="1"/>
      <w:numFmt w:val="lowerLetter"/>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
    <w:nsid w:val="156D32F1"/>
    <w:multiLevelType w:val="hybridMultilevel"/>
    <w:tmpl w:val="AB626CE8"/>
    <w:lvl w:ilvl="0" w:tplc="0EEAA4F4">
      <w:start w:val="2"/>
      <w:numFmt w:val="bullet"/>
      <w:lvlText w:val="-"/>
      <w:lvlJc w:val="left"/>
      <w:pPr>
        <w:ind w:left="862" w:hanging="360"/>
      </w:pPr>
      <w:rPr>
        <w:rFonts w:ascii="Calibri" w:eastAsiaTheme="minorHAnsi" w:hAnsi="Calibri" w:cstheme="minorBidi"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2">
    <w:nsid w:val="37491F70"/>
    <w:multiLevelType w:val="hybridMultilevel"/>
    <w:tmpl w:val="BA5AC8A8"/>
    <w:lvl w:ilvl="0" w:tplc="4C92E196">
      <w:start w:val="2"/>
      <w:numFmt w:val="bullet"/>
      <w:lvlText w:val="-"/>
      <w:lvlJc w:val="left"/>
      <w:pPr>
        <w:ind w:left="862" w:hanging="360"/>
      </w:pPr>
      <w:rPr>
        <w:rFonts w:ascii="Calibri" w:eastAsiaTheme="minorHAnsi" w:hAnsi="Calibri" w:cstheme="minorBidi"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3">
    <w:nsid w:val="394F3A8E"/>
    <w:multiLevelType w:val="hybridMultilevel"/>
    <w:tmpl w:val="B874D7E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4745770B"/>
    <w:multiLevelType w:val="hybridMultilevel"/>
    <w:tmpl w:val="389AFD54"/>
    <w:lvl w:ilvl="0" w:tplc="D688B902">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DA87453"/>
    <w:multiLevelType w:val="hybridMultilevel"/>
    <w:tmpl w:val="8A821220"/>
    <w:lvl w:ilvl="0" w:tplc="5DDE63A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44F72C4"/>
    <w:multiLevelType w:val="hybridMultilevel"/>
    <w:tmpl w:val="DBB8B6E4"/>
    <w:lvl w:ilvl="0" w:tplc="1088A448">
      <w:start w:val="2"/>
      <w:numFmt w:val="bullet"/>
      <w:lvlText w:val="-"/>
      <w:lvlJc w:val="left"/>
      <w:pPr>
        <w:ind w:left="862" w:hanging="360"/>
      </w:pPr>
      <w:rPr>
        <w:rFonts w:ascii="Calibri" w:eastAsiaTheme="minorHAnsi" w:hAnsi="Calibri" w:cstheme="minorBidi"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7">
    <w:nsid w:val="75F748F2"/>
    <w:multiLevelType w:val="hybridMultilevel"/>
    <w:tmpl w:val="48C4F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F873066"/>
    <w:multiLevelType w:val="hybridMultilevel"/>
    <w:tmpl w:val="40F4464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7"/>
  </w:num>
  <w:num w:numId="2">
    <w:abstractNumId w:val="5"/>
  </w:num>
  <w:num w:numId="3">
    <w:abstractNumId w:val="0"/>
  </w:num>
  <w:num w:numId="4">
    <w:abstractNumId w:val="4"/>
  </w:num>
  <w:num w:numId="5">
    <w:abstractNumId w:val="6"/>
  </w:num>
  <w:num w:numId="6">
    <w:abstractNumId w:val="1"/>
  </w:num>
  <w:num w:numId="7">
    <w:abstractNumId w:val="2"/>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3858"/>
    <w:rsid w:val="001A64C9"/>
    <w:rsid w:val="001C78AC"/>
    <w:rsid w:val="00215415"/>
    <w:rsid w:val="00251C22"/>
    <w:rsid w:val="0032054F"/>
    <w:rsid w:val="00396C8E"/>
    <w:rsid w:val="003B6A26"/>
    <w:rsid w:val="003E57A7"/>
    <w:rsid w:val="00500B06"/>
    <w:rsid w:val="00511C79"/>
    <w:rsid w:val="00556844"/>
    <w:rsid w:val="00560178"/>
    <w:rsid w:val="005C634F"/>
    <w:rsid w:val="005D6F19"/>
    <w:rsid w:val="00654EF0"/>
    <w:rsid w:val="00695052"/>
    <w:rsid w:val="006958A9"/>
    <w:rsid w:val="006B3858"/>
    <w:rsid w:val="007A57EA"/>
    <w:rsid w:val="00915536"/>
    <w:rsid w:val="009245F2"/>
    <w:rsid w:val="00976EF6"/>
    <w:rsid w:val="009F23A0"/>
    <w:rsid w:val="00A306D3"/>
    <w:rsid w:val="00A61990"/>
    <w:rsid w:val="00B12839"/>
    <w:rsid w:val="00B42486"/>
    <w:rsid w:val="00C55F93"/>
    <w:rsid w:val="00C71AD2"/>
    <w:rsid w:val="00D22D1D"/>
    <w:rsid w:val="00D717E4"/>
    <w:rsid w:val="00DB3049"/>
    <w:rsid w:val="00DD24E5"/>
    <w:rsid w:val="00DE6762"/>
    <w:rsid w:val="00E21241"/>
    <w:rsid w:val="00E37640"/>
    <w:rsid w:val="00ED2B0A"/>
    <w:rsid w:val="00F24CE2"/>
    <w:rsid w:val="00F46ADD"/>
    <w:rsid w:val="00F61288"/>
    <w:rsid w:val="00FB62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F44763-E626-4364-88B7-3C2D4CAD6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B38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1283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B385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385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B385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61288"/>
    <w:pPr>
      <w:ind w:left="720"/>
      <w:contextualSpacing/>
    </w:pPr>
  </w:style>
  <w:style w:type="character" w:styleId="PlaceholderText">
    <w:name w:val="Placeholder Text"/>
    <w:basedOn w:val="DefaultParagraphFont"/>
    <w:uiPriority w:val="99"/>
    <w:semiHidden/>
    <w:rsid w:val="00F61288"/>
    <w:rPr>
      <w:color w:val="808080"/>
    </w:rPr>
  </w:style>
  <w:style w:type="character" w:customStyle="1" w:styleId="Heading2Char">
    <w:name w:val="Heading 2 Char"/>
    <w:basedOn w:val="DefaultParagraphFont"/>
    <w:link w:val="Heading2"/>
    <w:uiPriority w:val="9"/>
    <w:rsid w:val="00B12839"/>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2154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1115</TotalTime>
  <Pages>5</Pages>
  <Words>747</Words>
  <Characters>4262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Munkh-Orgil</dc:creator>
  <cp:keywords/>
  <dc:description/>
  <cp:lastModifiedBy>Munkh-Orgil</cp:lastModifiedBy>
  <cp:revision>4</cp:revision>
  <dcterms:created xsi:type="dcterms:W3CDTF">2021-04-24T04:48:00Z</dcterms:created>
  <dcterms:modified xsi:type="dcterms:W3CDTF">2021-04-26T04:09:00Z</dcterms:modified>
</cp:coreProperties>
</file>