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89A90" w14:textId="7F37AD66" w:rsidR="00C90A67" w:rsidRDefault="009A764D">
      <w:pPr>
        <w:rPr>
          <w:lang w:val="en-US"/>
        </w:rPr>
      </w:pPr>
      <w:r>
        <w:rPr>
          <w:lang w:val="en-US"/>
        </w:rPr>
        <w:t>Personal Loan Backend walkthrough</w:t>
      </w:r>
    </w:p>
    <w:p w14:paraId="3C5D9B32" w14:textId="77777777" w:rsidR="009A764D" w:rsidRDefault="009A764D">
      <w:pPr>
        <w:rPr>
          <w:lang w:val="en-US"/>
        </w:rPr>
      </w:pPr>
    </w:p>
    <w:p w14:paraId="192A28AC" w14:textId="4C32DBDF" w:rsid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App-common</w:t>
      </w:r>
    </w:p>
    <w:p w14:paraId="20107821" w14:textId="77777777" w:rsid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Pl-account-verification-service</w:t>
      </w:r>
    </w:p>
    <w:p w14:paraId="7A3804EC" w14:textId="77777777" w:rsid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Pl-customer-prefilldata-service</w:t>
      </w:r>
    </w:p>
    <w:p w14:paraId="00EE9CA8" w14:textId="77777777" w:rsid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Pl-customer-service</w:t>
      </w:r>
    </w:p>
    <w:p w14:paraId="1E43BD46" w14:textId="464870E9" w:rsid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Pl-kyc-verification-service </w:t>
      </w:r>
    </w:p>
    <w:p w14:paraId="4F0FC8F7" w14:textId="0848DFE0" w:rsid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Pl-loan-disbursal-service</w:t>
      </w:r>
    </w:p>
    <w:p w14:paraId="083EC440" w14:textId="1919D910" w:rsid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Pl-loan-generation-service</w:t>
      </w:r>
    </w:p>
    <w:p w14:paraId="5E5D2378" w14:textId="44459030" w:rsidR="009A764D" w:rsidRPr="009A764D" w:rsidRDefault="009A764D" w:rsidP="009A76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Pl-rewards</w:t>
      </w:r>
    </w:p>
    <w:p w14:paraId="645BFF18" w14:textId="7493FB77" w:rsidR="00C90A67" w:rsidRDefault="00C90A67">
      <w:pPr>
        <w:rPr>
          <w:lang w:val="en-US"/>
        </w:rPr>
      </w:pPr>
      <w:r w:rsidRPr="00C90A67">
        <w:rPr>
          <w:noProof/>
          <w:lang w:val="en-US"/>
        </w:rPr>
        <w:drawing>
          <wp:inline distT="0" distB="0" distL="0" distR="0" wp14:anchorId="6C22EB2E" wp14:editId="12A533BB">
            <wp:extent cx="2292468" cy="1301817"/>
            <wp:effectExtent l="0" t="0" r="0" b="0"/>
            <wp:docPr id="151517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9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2D63" w14:textId="77777777" w:rsidR="009A764D" w:rsidRDefault="009A764D">
      <w:pPr>
        <w:rPr>
          <w:lang w:val="en-US"/>
        </w:rPr>
      </w:pPr>
    </w:p>
    <w:p w14:paraId="7C0EDDFE" w14:textId="25BBE231" w:rsidR="009A764D" w:rsidRDefault="009A764D">
      <w:pPr>
        <w:rPr>
          <w:lang w:val="en-US"/>
        </w:rPr>
      </w:pPr>
      <w:r>
        <w:rPr>
          <w:lang w:val="en-US"/>
        </w:rPr>
        <w:t>Common-service-controller</w:t>
      </w:r>
    </w:p>
    <w:p w14:paraId="61E6A95D" w14:textId="16AD746E" w:rsidR="009A764D" w:rsidRDefault="009A764D">
      <w:pPr>
        <w:rPr>
          <w:lang w:val="en-US"/>
        </w:rPr>
      </w:pPr>
      <w:r w:rsidRPr="009A764D">
        <w:rPr>
          <w:noProof/>
          <w:lang w:val="en-US"/>
        </w:rPr>
        <w:drawing>
          <wp:inline distT="0" distB="0" distL="0" distR="0" wp14:anchorId="17584B59" wp14:editId="4AA3139F">
            <wp:extent cx="5391427" cy="3035456"/>
            <wp:effectExtent l="0" t="0" r="0" b="0"/>
            <wp:docPr id="1510775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569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06D1" w14:textId="77777777" w:rsidR="000D620C" w:rsidRDefault="000D620C">
      <w:pPr>
        <w:rPr>
          <w:lang w:val="en-US"/>
        </w:rPr>
      </w:pPr>
    </w:p>
    <w:p w14:paraId="7FCBB9A7" w14:textId="77777777" w:rsidR="000D620C" w:rsidRDefault="000D620C">
      <w:pPr>
        <w:rPr>
          <w:lang w:val="en-US"/>
        </w:rPr>
      </w:pPr>
    </w:p>
    <w:p w14:paraId="04C69D5E" w14:textId="702B3B11" w:rsidR="000D620C" w:rsidRDefault="000D620C">
      <w:pPr>
        <w:rPr>
          <w:lang w:val="en-US"/>
        </w:rPr>
      </w:pPr>
      <w:r w:rsidRPr="000D620C">
        <w:rPr>
          <w:noProof/>
          <w:lang w:val="en-US"/>
        </w:rPr>
        <w:lastRenderedPageBreak/>
        <w:drawing>
          <wp:inline distT="0" distB="0" distL="0" distR="0" wp14:anchorId="4585DEFB" wp14:editId="6C89DC43">
            <wp:extent cx="5731510" cy="3091815"/>
            <wp:effectExtent l="0" t="0" r="2540" b="0"/>
            <wp:docPr id="1038181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135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A695" w14:textId="77777777" w:rsidR="000D620C" w:rsidRDefault="000D620C">
      <w:pPr>
        <w:rPr>
          <w:lang w:val="en-US"/>
        </w:rPr>
      </w:pPr>
    </w:p>
    <w:p w14:paraId="130C5476" w14:textId="003901CC" w:rsidR="000D620C" w:rsidRDefault="000D620C">
      <w:pPr>
        <w:rPr>
          <w:lang w:val="en-US"/>
        </w:rPr>
      </w:pPr>
      <w:r>
        <w:rPr>
          <w:lang w:val="en-US"/>
        </w:rPr>
        <w:t>Pantodob api:</w:t>
      </w:r>
    </w:p>
    <w:p w14:paraId="69FC6A9E" w14:textId="77777777" w:rsidR="000D620C" w:rsidRDefault="000D620C">
      <w:pPr>
        <w:rPr>
          <w:lang w:val="en-US"/>
        </w:rPr>
      </w:pPr>
    </w:p>
    <w:p w14:paraId="100A90F6" w14:textId="076E2357" w:rsidR="000D620C" w:rsidRDefault="000D620C">
      <w:pPr>
        <w:rPr>
          <w:lang w:val="en-US"/>
        </w:rPr>
      </w:pPr>
      <w:r w:rsidRPr="000D620C">
        <w:rPr>
          <w:noProof/>
          <w:lang w:val="en-US"/>
        </w:rPr>
        <w:drawing>
          <wp:inline distT="0" distB="0" distL="0" distR="0" wp14:anchorId="274E80AC" wp14:editId="26C2DCD6">
            <wp:extent cx="5731510" cy="3037840"/>
            <wp:effectExtent l="0" t="0" r="2540" b="0"/>
            <wp:docPr id="16905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61EC" w14:textId="13B2933F" w:rsidR="009A764D" w:rsidRDefault="000D620C">
      <w:pPr>
        <w:rPr>
          <w:lang w:val="en-US"/>
        </w:rPr>
      </w:pPr>
      <w:r>
        <w:rPr>
          <w:lang w:val="en-US"/>
        </w:rPr>
        <w:t>Pantodob front UI:</w:t>
      </w:r>
    </w:p>
    <w:p w14:paraId="2EEA2917" w14:textId="3666E55B" w:rsidR="00C90A67" w:rsidRDefault="000D620C">
      <w:pPr>
        <w:rPr>
          <w:lang w:val="en-US"/>
        </w:rPr>
      </w:pPr>
      <w:r w:rsidRPr="000D620C">
        <w:rPr>
          <w:noProof/>
          <w:lang w:val="en-US"/>
        </w:rPr>
        <w:lastRenderedPageBreak/>
        <w:drawing>
          <wp:inline distT="0" distB="0" distL="0" distR="0" wp14:anchorId="24799A6B" wp14:editId="6825C3D9">
            <wp:extent cx="4153113" cy="3778444"/>
            <wp:effectExtent l="0" t="0" r="0" b="0"/>
            <wp:docPr id="131653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0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3250" w14:textId="77777777" w:rsidR="004C477B" w:rsidRDefault="004C477B">
      <w:pPr>
        <w:rPr>
          <w:lang w:val="en-US"/>
        </w:rPr>
      </w:pPr>
    </w:p>
    <w:p w14:paraId="46BC176C" w14:textId="2FF012DA" w:rsidR="004C477B" w:rsidRDefault="004C477B">
      <w:pPr>
        <w:rPr>
          <w:lang w:val="en-US"/>
        </w:rPr>
      </w:pPr>
      <w:r>
        <w:rPr>
          <w:lang w:val="en-US"/>
        </w:rPr>
        <w:t>Generateccid API</w:t>
      </w:r>
    </w:p>
    <w:p w14:paraId="09B08E5F" w14:textId="735DD8BF" w:rsidR="004C477B" w:rsidRDefault="004C477B">
      <w:pPr>
        <w:rPr>
          <w:lang w:val="en-US"/>
        </w:rPr>
      </w:pPr>
      <w:r w:rsidRPr="004C477B">
        <w:rPr>
          <w:noProof/>
          <w:lang w:val="en-US"/>
        </w:rPr>
        <w:drawing>
          <wp:inline distT="0" distB="0" distL="0" distR="0" wp14:anchorId="7251035B" wp14:editId="4D7646A1">
            <wp:extent cx="5731510" cy="3063240"/>
            <wp:effectExtent l="0" t="0" r="2540" b="3810"/>
            <wp:docPr id="794569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6960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175B" w14:textId="77777777" w:rsidR="004C477B" w:rsidRDefault="004C477B">
      <w:pPr>
        <w:rPr>
          <w:lang w:val="en-US"/>
        </w:rPr>
      </w:pPr>
    </w:p>
    <w:p w14:paraId="11A90C2D" w14:textId="69FA1C04" w:rsidR="004C477B" w:rsidRDefault="004C477B">
      <w:pPr>
        <w:rPr>
          <w:lang w:val="en-US"/>
        </w:rPr>
      </w:pPr>
      <w:r>
        <w:rPr>
          <w:lang w:val="en-US"/>
        </w:rPr>
        <w:t>UI to call the decision engine.</w:t>
      </w:r>
    </w:p>
    <w:p w14:paraId="2F4C6415" w14:textId="1E06E75E" w:rsidR="004C477B" w:rsidRPr="00C90A67" w:rsidRDefault="004C477B">
      <w:pPr>
        <w:rPr>
          <w:lang w:val="en-US"/>
        </w:rPr>
      </w:pPr>
      <w:r w:rsidRPr="004C477B">
        <w:rPr>
          <w:noProof/>
          <w:lang w:val="en-US"/>
        </w:rPr>
        <w:lastRenderedPageBreak/>
        <w:drawing>
          <wp:inline distT="0" distB="0" distL="0" distR="0" wp14:anchorId="09E6C9E8" wp14:editId="75DC8B11">
            <wp:extent cx="5264421" cy="3511730"/>
            <wp:effectExtent l="0" t="0" r="0" b="0"/>
            <wp:docPr id="11106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41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77B" w:rsidRPr="00C90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193593"/>
    <w:multiLevelType w:val="hybridMultilevel"/>
    <w:tmpl w:val="BD6A198C"/>
    <w:lvl w:ilvl="0" w:tplc="61B48F7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28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67"/>
    <w:rsid w:val="000D620C"/>
    <w:rsid w:val="003A77D5"/>
    <w:rsid w:val="004C477B"/>
    <w:rsid w:val="00530F3B"/>
    <w:rsid w:val="007D0C79"/>
    <w:rsid w:val="009A764D"/>
    <w:rsid w:val="009E4B9D"/>
    <w:rsid w:val="00C90A67"/>
    <w:rsid w:val="00D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F83C"/>
  <w15:chartTrackingRefBased/>
  <w15:docId w15:val="{87A9B7A0-1F7D-4B45-AB06-F8FBC1DA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Munna</dc:creator>
  <cp:keywords/>
  <dc:description/>
  <cp:lastModifiedBy>Kumar, Munna</cp:lastModifiedBy>
  <cp:revision>3</cp:revision>
  <dcterms:created xsi:type="dcterms:W3CDTF">2024-09-03T09:45:00Z</dcterms:created>
  <dcterms:modified xsi:type="dcterms:W3CDTF">2024-09-05T11:00:00Z</dcterms:modified>
</cp:coreProperties>
</file>