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819449500"/>
    <w:bookmarkEnd w:id="0"/>
    <w:p w:rsidR="006E1C36" w:rsidRDefault="00FA6F44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DE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874" w:dyaOrig="11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43.75pt;height:581.25pt" o:ole="">
            <v:imagedata r:id="rId6" o:title=""/>
          </v:shape>
          <o:OLEObject Type="Embed" ProgID="Word.Document.12" ShapeID="_x0000_i1045" DrawAspect="Content" ObjectID="_1819704967" r:id="rId7">
            <o:FieldCodes>\s</o:FieldCodes>
          </o:OLEObject>
        </w:object>
      </w:r>
    </w:p>
    <w:p w:rsidR="00B0225A" w:rsidRPr="00B0225A" w:rsidRDefault="00B0225A" w:rsidP="00B0225A">
      <w:pPr>
        <w:rPr>
          <w:lang w:eastAsia="en-IN"/>
        </w:rPr>
      </w:pPr>
    </w:p>
    <w:p w:rsidR="00B0225A" w:rsidRPr="00B0225A" w:rsidRDefault="00B0225A" w:rsidP="00B0225A">
      <w:pPr>
        <w:rPr>
          <w:lang w:eastAsia="en-IN"/>
        </w:rPr>
      </w:pPr>
    </w:p>
    <w:p w:rsidR="00B0225A" w:rsidRDefault="00B0225A" w:rsidP="00B0225A">
      <w:pPr>
        <w:rPr>
          <w:lang w:eastAsia="en-IN"/>
        </w:rPr>
      </w:pPr>
    </w:p>
    <w:p w:rsidR="00B0225A" w:rsidRPr="00B0225A" w:rsidRDefault="00B0225A" w:rsidP="00B0225A">
      <w:pPr>
        <w:rPr>
          <w:lang w:eastAsia="en-IN"/>
        </w:rPr>
      </w:pPr>
    </w:p>
    <w:p w:rsidR="001A2143" w:rsidRPr="006E1C36" w:rsidRDefault="00F64B40">
      <w:pPr>
        <w:pStyle w:val="Title"/>
        <w:rPr>
          <w:b/>
          <w:sz w:val="56"/>
          <w:szCs w:val="56"/>
        </w:rPr>
      </w:pPr>
      <w:r w:rsidRPr="006E1C36">
        <w:rPr>
          <w:b/>
          <w:color w:val="00B050"/>
          <w:sz w:val="56"/>
          <w:szCs w:val="56"/>
        </w:rPr>
        <w:t>Smart City Project Documentation (SDLC Based)</w:t>
      </w:r>
    </w:p>
    <w:p w:rsidR="001A2143" w:rsidRPr="006E1C36" w:rsidRDefault="00F64B40">
      <w:pPr>
        <w:pStyle w:val="Heading1"/>
        <w:rPr>
          <w:sz w:val="36"/>
          <w:szCs w:val="36"/>
        </w:rPr>
      </w:pPr>
      <w:r w:rsidRPr="006E1C36">
        <w:rPr>
          <w:sz w:val="36"/>
          <w:szCs w:val="36"/>
        </w:rPr>
        <w:t>1. Introduction</w:t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The Smart City project leverages technology, artificial intelligence, and data-driven approaches to improve governance, safety, traffic management, and citizen services. The project applies the</w:t>
      </w:r>
      <w:r w:rsidRPr="006E1C36">
        <w:rPr>
          <w:sz w:val="28"/>
          <w:szCs w:val="28"/>
        </w:rPr>
        <w:t xml:space="preserve"> Software Development Life Cycle (SDLC) methodology to ensure systematic planning, design, implementation, testing, deployment, and maintenance of Smart City applications.</w:t>
      </w:r>
    </w:p>
    <w:p w:rsidR="001A2143" w:rsidRPr="006E1C36" w:rsidRDefault="00F64B40">
      <w:pPr>
        <w:pStyle w:val="Heading1"/>
        <w:rPr>
          <w:sz w:val="36"/>
          <w:szCs w:val="36"/>
        </w:rPr>
      </w:pPr>
      <w:r w:rsidRPr="006E1C36">
        <w:rPr>
          <w:sz w:val="36"/>
          <w:szCs w:val="36"/>
        </w:rPr>
        <w:t>2. Requirement Analysis</w:t>
      </w:r>
    </w:p>
    <w:p w:rsidR="00FA6F44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Functional Requirements:</w:t>
      </w:r>
      <w:r w:rsidRPr="006E1C36">
        <w:rPr>
          <w:sz w:val="28"/>
          <w:szCs w:val="28"/>
        </w:rPr>
        <w:br/>
        <w:t>- Provide city-wide safety statisti</w:t>
      </w:r>
      <w:r w:rsidRPr="006E1C36">
        <w:rPr>
          <w:sz w:val="28"/>
          <w:szCs w:val="28"/>
        </w:rPr>
        <w:t>cs and crime indices.</w:t>
      </w:r>
      <w:r w:rsidRPr="006E1C36">
        <w:rPr>
          <w:sz w:val="28"/>
          <w:szCs w:val="28"/>
        </w:rPr>
        <w:br/>
        <w:t>- Deliver predictive analytics for accident-prone zones.</w:t>
      </w:r>
      <w:r w:rsidRPr="006E1C36">
        <w:rPr>
          <w:sz w:val="28"/>
          <w:szCs w:val="28"/>
        </w:rPr>
        <w:br/>
        <w:t>- Offer citizen engagement services such as service queries and complaint registration.</w:t>
      </w:r>
      <w:r w:rsidRPr="006E1C36">
        <w:rPr>
          <w:sz w:val="28"/>
          <w:szCs w:val="28"/>
        </w:rPr>
        <w:br/>
        <w:t>- Enable integration with municipal services (certificates, licenses, connections).</w:t>
      </w:r>
      <w:r w:rsidRPr="006E1C36">
        <w:rPr>
          <w:sz w:val="28"/>
          <w:szCs w:val="28"/>
        </w:rPr>
        <w:br/>
      </w:r>
      <w:r w:rsidRPr="006E1C36">
        <w:rPr>
          <w:sz w:val="28"/>
          <w:szCs w:val="28"/>
        </w:rPr>
        <w:br/>
        <w:t>Non-</w:t>
      </w:r>
      <w:r w:rsidRPr="006E1C36">
        <w:rPr>
          <w:sz w:val="28"/>
          <w:szCs w:val="28"/>
        </w:rPr>
        <w:t>Functional Requirements:</w:t>
      </w:r>
      <w:r w:rsidRPr="006E1C36">
        <w:rPr>
          <w:sz w:val="28"/>
          <w:szCs w:val="28"/>
        </w:rPr>
        <w:br/>
        <w:t>- Scalability to support data from multiple city sensors and zones.</w:t>
      </w:r>
      <w:r w:rsidRPr="006E1C36">
        <w:rPr>
          <w:sz w:val="28"/>
          <w:szCs w:val="28"/>
        </w:rPr>
        <w:br/>
        <w:t>- High system availability and reliable performance.</w:t>
      </w:r>
      <w:r w:rsidRPr="006E1C36">
        <w:rPr>
          <w:sz w:val="28"/>
          <w:szCs w:val="28"/>
        </w:rPr>
        <w:br/>
        <w:t>- Security with role-based access and encrypted communication.</w:t>
      </w:r>
      <w:r w:rsidRPr="006E1C36">
        <w:rPr>
          <w:sz w:val="28"/>
          <w:szCs w:val="28"/>
        </w:rPr>
        <w:br/>
      </w:r>
      <w:r w:rsidRPr="006E1C36">
        <w:rPr>
          <w:sz w:val="28"/>
          <w:szCs w:val="28"/>
        </w:rPr>
        <w:br/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lastRenderedPageBreak/>
        <w:t>Technical Specifications:</w:t>
      </w:r>
      <w:r w:rsidRPr="006E1C36">
        <w:rPr>
          <w:sz w:val="28"/>
          <w:szCs w:val="28"/>
        </w:rPr>
        <w:br/>
        <w:t>- Backend: Python wi</w:t>
      </w:r>
      <w:r w:rsidRPr="006E1C36">
        <w:rPr>
          <w:sz w:val="28"/>
          <w:szCs w:val="28"/>
        </w:rPr>
        <w:t>th Flask/FastAPI.</w:t>
      </w:r>
      <w:r w:rsidRPr="006E1C36">
        <w:rPr>
          <w:sz w:val="28"/>
          <w:szCs w:val="28"/>
        </w:rPr>
        <w:br/>
        <w:t>- Frontend: Gradio/Streamlit for dashboards and chatbot.</w:t>
      </w:r>
      <w:r w:rsidRPr="006E1C36">
        <w:rPr>
          <w:sz w:val="28"/>
          <w:szCs w:val="28"/>
        </w:rPr>
        <w:br/>
        <w:t>- Machine Learning Modules: Traffic prediction, crime trend analysis.</w:t>
      </w:r>
      <w:r w:rsidRPr="006E1C36">
        <w:rPr>
          <w:sz w:val="28"/>
          <w:szCs w:val="28"/>
        </w:rPr>
        <w:br/>
        <w:t>- Database: Vector database for structured city data queries.</w:t>
      </w:r>
    </w:p>
    <w:p w:rsidR="001A2143" w:rsidRPr="006E1C36" w:rsidRDefault="00F64B40">
      <w:pPr>
        <w:pStyle w:val="Heading1"/>
        <w:rPr>
          <w:sz w:val="36"/>
          <w:szCs w:val="36"/>
        </w:rPr>
      </w:pPr>
      <w:r w:rsidRPr="006E1C36">
        <w:rPr>
          <w:sz w:val="36"/>
          <w:szCs w:val="36"/>
        </w:rPr>
        <w:t>3. System Design</w:t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The Smart City system architectu</w:t>
      </w:r>
      <w:r w:rsidRPr="006E1C36">
        <w:rPr>
          <w:sz w:val="28"/>
          <w:szCs w:val="28"/>
        </w:rPr>
        <w:t>re is modular and includes the following components:</w:t>
      </w:r>
      <w:r w:rsidRPr="006E1C36">
        <w:rPr>
          <w:sz w:val="28"/>
          <w:szCs w:val="28"/>
        </w:rPr>
        <w:br/>
        <w:t>- Frontend: A web-based chatbot and analysis dashboard.</w:t>
      </w:r>
      <w:r w:rsidRPr="006E1C36">
        <w:rPr>
          <w:sz w:val="28"/>
          <w:szCs w:val="28"/>
        </w:rPr>
        <w:br/>
        <w:t>- Backend: Python-based APIs for data handling and AI model integration.</w:t>
      </w:r>
      <w:r w:rsidRPr="006E1C36">
        <w:rPr>
          <w:sz w:val="28"/>
          <w:szCs w:val="28"/>
        </w:rPr>
        <w:br/>
        <w:t>- AI/LLM Modules: Automate requirement analysis, code generation, and quer</w:t>
      </w:r>
      <w:r w:rsidRPr="006E1C36">
        <w:rPr>
          <w:sz w:val="28"/>
          <w:szCs w:val="28"/>
        </w:rPr>
        <w:t>y response.</w:t>
      </w:r>
      <w:r w:rsidRPr="006E1C36">
        <w:rPr>
          <w:sz w:val="28"/>
          <w:szCs w:val="28"/>
        </w:rPr>
        <w:br/>
        <w:t>- ML Analytics: Perform city-level safety and traffic predictions.</w:t>
      </w:r>
      <w:r w:rsidRPr="006E1C36">
        <w:rPr>
          <w:sz w:val="28"/>
          <w:szCs w:val="28"/>
        </w:rPr>
        <w:br/>
        <w:t>- Data Sources: IoT sensors, government records, city databases.</w:t>
      </w:r>
      <w:r w:rsidRPr="006E1C36">
        <w:rPr>
          <w:sz w:val="28"/>
          <w:szCs w:val="28"/>
        </w:rPr>
        <w:br/>
        <w:t>This design ensures flexibility, modularity, and seamless integration with smart city infrastructure.</w:t>
      </w:r>
    </w:p>
    <w:p w:rsidR="001A2143" w:rsidRPr="006E1C36" w:rsidRDefault="00F64B40">
      <w:pPr>
        <w:pStyle w:val="Heading1"/>
        <w:rPr>
          <w:sz w:val="36"/>
          <w:szCs w:val="36"/>
        </w:rPr>
      </w:pPr>
      <w:r w:rsidRPr="006E1C36">
        <w:rPr>
          <w:sz w:val="36"/>
          <w:szCs w:val="36"/>
        </w:rPr>
        <w:t>4. Impleme</w:t>
      </w:r>
      <w:r w:rsidRPr="006E1C36">
        <w:rPr>
          <w:sz w:val="36"/>
          <w:szCs w:val="36"/>
        </w:rPr>
        <w:t>ntation</w:t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Implementation follows SDLC best practices:</w:t>
      </w:r>
      <w:r w:rsidRPr="006E1C36">
        <w:rPr>
          <w:sz w:val="28"/>
          <w:szCs w:val="28"/>
        </w:rPr>
        <w:br/>
        <w:t>- Requirement Analysis: Collect city safety, traffic, and citizen engagement needs.</w:t>
      </w:r>
      <w:r w:rsidRPr="006E1C36">
        <w:rPr>
          <w:sz w:val="28"/>
          <w:szCs w:val="28"/>
        </w:rPr>
        <w:br/>
        <w:t>- Design: Define modular architecture for analysis and services.</w:t>
      </w:r>
      <w:r w:rsidRPr="006E1C36">
        <w:rPr>
          <w:sz w:val="28"/>
          <w:szCs w:val="28"/>
        </w:rPr>
        <w:br/>
        <w:t>- Coding: Develop Smart City applications using Python,</w:t>
      </w:r>
      <w:r w:rsidRPr="006E1C36">
        <w:rPr>
          <w:sz w:val="28"/>
          <w:szCs w:val="28"/>
        </w:rPr>
        <w:t xml:space="preserve"> Gradio, and ML models.</w:t>
      </w:r>
      <w:r w:rsidRPr="006E1C36">
        <w:rPr>
          <w:sz w:val="28"/>
          <w:szCs w:val="28"/>
        </w:rPr>
        <w:br/>
        <w:t>- Automation: Use AI-powered scripts to generate test cases and documentation.</w:t>
      </w:r>
      <w:r w:rsidRPr="006E1C36">
        <w:rPr>
          <w:sz w:val="28"/>
          <w:szCs w:val="28"/>
        </w:rPr>
        <w:br/>
        <w:t>- Modules:</w:t>
      </w:r>
      <w:r w:rsidRPr="006E1C36">
        <w:rPr>
          <w:sz w:val="28"/>
          <w:szCs w:val="28"/>
        </w:rPr>
        <w:br/>
        <w:t xml:space="preserve">   * City Analysis: Safety ratings, accident-prone zone prediction.</w:t>
      </w:r>
      <w:r w:rsidRPr="006E1C36">
        <w:rPr>
          <w:sz w:val="28"/>
          <w:szCs w:val="28"/>
        </w:rPr>
        <w:br/>
        <w:t xml:space="preserve">   * Citizen Services: Query resolution, complaint management, and service</w:t>
      </w:r>
      <w:r w:rsidRPr="006E1C36">
        <w:rPr>
          <w:sz w:val="28"/>
          <w:szCs w:val="28"/>
        </w:rPr>
        <w:t xml:space="preserve"> assistance.</w:t>
      </w:r>
    </w:p>
    <w:p w:rsidR="006E1C36" w:rsidRDefault="006E1C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</w:t>
      </w:r>
      <w:proofErr w:type="spellStart"/>
      <w:r>
        <w:rPr>
          <w:sz w:val="36"/>
          <w:szCs w:val="36"/>
        </w:rPr>
        <w:t>ScreenShots</w:t>
      </w:r>
      <w:proofErr w:type="spellEnd"/>
    </w:p>
    <w:p w:rsidR="006E1C36" w:rsidRDefault="00FA6F44">
      <w:pPr>
        <w:pStyle w:val="Heading1"/>
        <w:rPr>
          <w:sz w:val="36"/>
          <w:szCs w:val="36"/>
        </w:rPr>
      </w:pPr>
      <w:r w:rsidRPr="00FA6F44">
        <w:rPr>
          <w:noProof/>
          <w:sz w:val="36"/>
          <w:szCs w:val="36"/>
        </w:rPr>
        <w:drawing>
          <wp:inline distT="0" distB="0" distL="0" distR="0">
            <wp:extent cx="5486400" cy="3084594"/>
            <wp:effectExtent l="0" t="0" r="0" b="1905"/>
            <wp:docPr id="1" name="Picture 1" descr="C:\Users\ADMIN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OneDriv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36" w:rsidRDefault="006E1C36" w:rsidP="006E1C36"/>
    <w:p w:rsidR="006E1C36" w:rsidRDefault="006E1C36" w:rsidP="006E1C36"/>
    <w:p w:rsidR="006E1C36" w:rsidRDefault="00FA6F44" w:rsidP="006E1C36">
      <w:r w:rsidRPr="00FA6F44">
        <w:rPr>
          <w:noProof/>
        </w:rPr>
        <w:drawing>
          <wp:inline distT="0" distB="0" distL="0" distR="0">
            <wp:extent cx="5486400" cy="2923938"/>
            <wp:effectExtent l="0" t="0" r="0" b="0"/>
            <wp:docPr id="2" name="Picture 2" descr="C:\Users\ADMIN\Videos\Captures\Gradio - Google Chrome 9_18_2025 12_48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Videos\Captures\Gradio - Google Chrome 9_18_2025 12_48_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36" w:rsidRDefault="006E1C36" w:rsidP="006E1C36"/>
    <w:p w:rsidR="00FA6F44" w:rsidRPr="006E1C36" w:rsidRDefault="00FA6F44" w:rsidP="006E1C36"/>
    <w:p w:rsidR="001A2143" w:rsidRPr="006E1C36" w:rsidRDefault="006E1C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="00F64B40" w:rsidRPr="006E1C36">
        <w:rPr>
          <w:sz w:val="36"/>
          <w:szCs w:val="36"/>
        </w:rPr>
        <w:t>. Testing &amp; Deployment</w:t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Testing:</w:t>
      </w:r>
      <w:r w:rsidRPr="006E1C36">
        <w:rPr>
          <w:sz w:val="28"/>
          <w:szCs w:val="28"/>
        </w:rPr>
        <w:br/>
        <w:t>- Unit testing of each functional module (safety analysis, traffic prediction, chatbot).</w:t>
      </w:r>
      <w:r w:rsidRPr="006E1C36">
        <w:rPr>
          <w:sz w:val="28"/>
          <w:szCs w:val="28"/>
        </w:rPr>
        <w:br/>
        <w:t>- Integration testing of frontend and backend.</w:t>
      </w:r>
      <w:r w:rsidRPr="006E1C36">
        <w:rPr>
          <w:sz w:val="28"/>
          <w:szCs w:val="28"/>
        </w:rPr>
        <w:br/>
        <w:t>- Data validation against real-world city datasets.</w:t>
      </w:r>
      <w:r w:rsidRPr="006E1C36">
        <w:rPr>
          <w:sz w:val="28"/>
          <w:szCs w:val="28"/>
        </w:rPr>
        <w:br/>
        <w:t>- User acceptance test</w:t>
      </w:r>
      <w:r w:rsidRPr="006E1C36">
        <w:rPr>
          <w:sz w:val="28"/>
          <w:szCs w:val="28"/>
        </w:rPr>
        <w:t>ing with city administrators and citizens.</w:t>
      </w:r>
      <w:r w:rsidRPr="006E1C36">
        <w:rPr>
          <w:sz w:val="28"/>
          <w:szCs w:val="28"/>
        </w:rPr>
        <w:br/>
      </w:r>
      <w:r w:rsidRPr="006E1C36">
        <w:rPr>
          <w:sz w:val="28"/>
          <w:szCs w:val="28"/>
        </w:rPr>
        <w:br/>
        <w:t>Deployment:</w:t>
      </w:r>
      <w:r w:rsidRPr="006E1C36">
        <w:rPr>
          <w:sz w:val="28"/>
          <w:szCs w:val="28"/>
        </w:rPr>
        <w:br/>
        <w:t>- Initial prototype deployment on cloud/Colab.</w:t>
      </w:r>
      <w:r w:rsidRPr="006E1C36">
        <w:rPr>
          <w:sz w:val="28"/>
          <w:szCs w:val="28"/>
        </w:rPr>
        <w:br/>
        <w:t>- Secure endpoints with HTTPS.</w:t>
      </w:r>
      <w:r w:rsidRPr="006E1C36">
        <w:rPr>
          <w:sz w:val="28"/>
          <w:szCs w:val="28"/>
        </w:rPr>
        <w:br/>
        <w:t>- Role-based authentication for Admin, Analyst, and Citizen.</w:t>
      </w:r>
      <w:r w:rsidRPr="006E1C36">
        <w:rPr>
          <w:sz w:val="28"/>
          <w:szCs w:val="28"/>
        </w:rPr>
        <w:br/>
        <w:t>- Scaling support for larger city datasets in future deployme</w:t>
      </w:r>
      <w:r w:rsidRPr="006E1C36">
        <w:rPr>
          <w:sz w:val="28"/>
          <w:szCs w:val="28"/>
        </w:rPr>
        <w:t>nts.</w:t>
      </w:r>
    </w:p>
    <w:p w:rsidR="001A2143" w:rsidRPr="006E1C36" w:rsidRDefault="006E1C3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7</w:t>
      </w:r>
      <w:r w:rsidR="00F64B40" w:rsidRPr="006E1C36">
        <w:rPr>
          <w:sz w:val="36"/>
          <w:szCs w:val="36"/>
        </w:rPr>
        <w:t>. Maintenance &amp; Future Enhancements</w:t>
      </w:r>
    </w:p>
    <w:p w:rsidR="001A2143" w:rsidRPr="006E1C36" w:rsidRDefault="00F64B40">
      <w:pPr>
        <w:rPr>
          <w:sz w:val="28"/>
          <w:szCs w:val="28"/>
        </w:rPr>
      </w:pPr>
      <w:r w:rsidRPr="006E1C36">
        <w:rPr>
          <w:sz w:val="28"/>
          <w:szCs w:val="28"/>
        </w:rPr>
        <w:t>The Smart City system will be continuously enhanced with:</w:t>
      </w:r>
      <w:r w:rsidRPr="006E1C36">
        <w:rPr>
          <w:sz w:val="28"/>
          <w:szCs w:val="28"/>
        </w:rPr>
        <w:br/>
        <w:t>- Real-time traffic and emergency alerts.</w:t>
      </w:r>
      <w:r w:rsidRPr="006E1C36">
        <w:rPr>
          <w:sz w:val="28"/>
          <w:szCs w:val="28"/>
        </w:rPr>
        <w:br/>
        <w:t>- IoT integration with air quality sensors, smart cameras, etc.</w:t>
      </w:r>
      <w:r w:rsidRPr="006E1C36">
        <w:rPr>
          <w:sz w:val="28"/>
          <w:szCs w:val="28"/>
        </w:rPr>
        <w:br/>
        <w:t>- Multilingual and voice assistant support for bro</w:t>
      </w:r>
      <w:r w:rsidRPr="006E1C36">
        <w:rPr>
          <w:sz w:val="28"/>
          <w:szCs w:val="28"/>
        </w:rPr>
        <w:t>ader citizen reach.</w:t>
      </w:r>
      <w:r w:rsidRPr="006E1C36">
        <w:rPr>
          <w:sz w:val="28"/>
          <w:szCs w:val="28"/>
        </w:rPr>
        <w:br/>
        <w:t>- Enhanced visualization with maps, heat maps, and live dashboards.</w:t>
      </w:r>
      <w:r w:rsidRPr="006E1C36">
        <w:rPr>
          <w:sz w:val="28"/>
          <w:szCs w:val="28"/>
        </w:rPr>
        <w:br/>
        <w:t>- Integration with government databases for automated citizen service handling.</w:t>
      </w:r>
      <w:r w:rsidRPr="006E1C36">
        <w:rPr>
          <w:sz w:val="28"/>
          <w:szCs w:val="28"/>
        </w:rPr>
        <w:br/>
        <w:t>Maintenance activities include regular updates, bug fixes, AI model retraining, and inte</w:t>
      </w:r>
      <w:r w:rsidRPr="006E1C36">
        <w:rPr>
          <w:sz w:val="28"/>
          <w:szCs w:val="28"/>
        </w:rPr>
        <w:t xml:space="preserve">gration of </w:t>
      </w:r>
      <w:bookmarkStart w:id="1" w:name="_GoBack"/>
      <w:bookmarkEnd w:id="1"/>
      <w:r w:rsidRPr="006E1C36">
        <w:rPr>
          <w:sz w:val="28"/>
          <w:szCs w:val="28"/>
        </w:rPr>
        <w:t>citizen feedback into the system lifecycle.</w:t>
      </w:r>
    </w:p>
    <w:sectPr w:rsidR="001A2143" w:rsidRPr="006E1C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2143"/>
    <w:rsid w:val="0029639D"/>
    <w:rsid w:val="00326F90"/>
    <w:rsid w:val="006E1C36"/>
    <w:rsid w:val="00AA1D8D"/>
    <w:rsid w:val="00B0225A"/>
    <w:rsid w:val="00B47730"/>
    <w:rsid w:val="00CB0664"/>
    <w:rsid w:val="00F64B40"/>
    <w:rsid w:val="00FA6F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38651"/>
  <w14:defaultImageDpi w14:val="300"/>
  <w15:docId w15:val="{089BE0D4-B9D9-4805-AD47-EC9EC8FD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A631B-0529-4249-A683-7FF6999A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2025-09-18T07:19:00Z</dcterms:modified>
  <cp:category/>
</cp:coreProperties>
</file>