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AE" w:rsidRDefault="00620D3A">
      <w:pPr>
        <w:rPr>
          <w:sz w:val="28"/>
          <w:szCs w:val="28"/>
        </w:rPr>
      </w:pPr>
      <w:r w:rsidRPr="00620D3A">
        <w:rPr>
          <w:sz w:val="28"/>
          <w:szCs w:val="28"/>
        </w:rPr>
        <w:t>1.Р</w:t>
      </w:r>
      <w:r>
        <w:rPr>
          <w:sz w:val="28"/>
          <w:szCs w:val="28"/>
        </w:rPr>
        <w:t xml:space="preserve">ежим сумісності в браузерах, це те як браузер відображає вашу веб-сторінку, адже не всі браузери можуть </w:t>
      </w:r>
      <w:proofErr w:type="spellStart"/>
      <w:r>
        <w:rPr>
          <w:sz w:val="28"/>
          <w:szCs w:val="28"/>
        </w:rPr>
        <w:t>коректно</w:t>
      </w:r>
      <w:proofErr w:type="spellEnd"/>
      <w:r>
        <w:rPr>
          <w:sz w:val="28"/>
          <w:szCs w:val="28"/>
        </w:rPr>
        <w:t xml:space="preserve"> і правильно відображати те що  ви хочете показати на своїй сторінці, особливо це стосується старих версій браузерів, та мобільних браузерів. Тому при розробці слід звертати на це увагу, і дописувати спеціальні префікси, та тестувати час від часу свою сторінку</w:t>
      </w:r>
    </w:p>
    <w:p w:rsidR="00620D3A" w:rsidRDefault="00620D3A" w:rsidP="00620D3A">
      <w:pPr>
        <w:rPr>
          <w:rFonts w:cs="Courier New"/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2. Тег  </w:t>
      </w:r>
      <w:r w:rsidRPr="00620D3A">
        <w:rPr>
          <w:rFonts w:cs="Courier New"/>
          <w:bCs/>
          <w:sz w:val="28"/>
          <w:szCs w:val="28"/>
          <w:shd w:val="clear" w:color="auto" w:fill="FFFFFF"/>
        </w:rPr>
        <w:t>&lt;q&gt;</w:t>
      </w:r>
      <w:r w:rsidR="00105BB1">
        <w:rPr>
          <w:rFonts w:cs="Courier New"/>
          <w:bCs/>
          <w:sz w:val="28"/>
          <w:szCs w:val="28"/>
          <w:shd w:val="clear" w:color="auto" w:fill="FFFFFF"/>
        </w:rPr>
        <w:t xml:space="preserve"> </w:t>
      </w:r>
      <w:r>
        <w:rPr>
          <w:rFonts w:cs="Courier New"/>
          <w:bCs/>
          <w:sz w:val="28"/>
          <w:szCs w:val="28"/>
          <w:shd w:val="clear" w:color="auto" w:fill="FFFFFF"/>
        </w:rPr>
        <w:t xml:space="preserve"> </w:t>
      </w:r>
      <w:r w:rsidRPr="00620D3A">
        <w:rPr>
          <w:rFonts w:cs="Courier New"/>
          <w:bCs/>
          <w:sz w:val="28"/>
          <w:szCs w:val="28"/>
          <w:shd w:val="clear" w:color="auto" w:fill="FFFFFF"/>
        </w:rPr>
        <w:t>використовується для виділення цитат</w:t>
      </w:r>
      <w:r>
        <w:rPr>
          <w:rFonts w:cs="Courier New"/>
          <w:bCs/>
          <w:sz w:val="28"/>
          <w:szCs w:val="28"/>
          <w:shd w:val="clear" w:color="auto" w:fill="FFFFFF"/>
        </w:rPr>
        <w:t xml:space="preserve"> </w:t>
      </w:r>
      <w:r w:rsidRPr="00620D3A">
        <w:rPr>
          <w:rFonts w:cs="Courier New"/>
          <w:bCs/>
          <w:sz w:val="28"/>
          <w:szCs w:val="28"/>
          <w:shd w:val="clear" w:color="auto" w:fill="FFFFFF"/>
        </w:rPr>
        <w:t>в тексті</w:t>
      </w:r>
      <w:r w:rsidRPr="00620D3A">
        <w:rPr>
          <w:rFonts w:cs="Courier New"/>
          <w:bCs/>
          <w:sz w:val="28"/>
          <w:szCs w:val="28"/>
          <w:shd w:val="clear" w:color="auto" w:fill="FFFFFF"/>
        </w:rPr>
        <w:t xml:space="preserve">. </w:t>
      </w:r>
    </w:p>
    <w:p w:rsidR="00620D3A" w:rsidRDefault="00105BB1" w:rsidP="00620D3A">
      <w:pPr>
        <w:rPr>
          <w:rFonts w:eastAsia="Times New Roman" w:cs="Courier New"/>
          <w:bCs/>
          <w:sz w:val="28"/>
          <w:szCs w:val="28"/>
          <w:lang w:eastAsia="uk-UA"/>
        </w:rPr>
      </w:pPr>
      <w:r>
        <w:rPr>
          <w:rFonts w:cs="Courier New"/>
          <w:b/>
          <w:bCs/>
          <w:sz w:val="28"/>
          <w:szCs w:val="28"/>
          <w:shd w:val="clear" w:color="auto" w:fill="FFFFFF"/>
        </w:rPr>
        <w:t xml:space="preserve"> </w:t>
      </w:r>
      <w:r w:rsidR="00620D3A" w:rsidRPr="00620D3A">
        <w:rPr>
          <w:rFonts w:cs="Arial"/>
          <w:sz w:val="28"/>
          <w:szCs w:val="28"/>
        </w:rPr>
        <w:t>Синтаксис</w:t>
      </w:r>
      <w:r w:rsidR="00620D3A">
        <w:rPr>
          <w:rFonts w:cs="Courier New"/>
          <w:bCs/>
          <w:sz w:val="28"/>
          <w:szCs w:val="28"/>
          <w:shd w:val="clear" w:color="auto" w:fill="FFFFFF"/>
        </w:rPr>
        <w:t xml:space="preserve">   </w:t>
      </w:r>
      <w:r w:rsidR="00620D3A" w:rsidRPr="00620D3A">
        <w:rPr>
          <w:rFonts w:eastAsia="Times New Roman" w:cs="Courier New"/>
          <w:bCs/>
          <w:sz w:val="28"/>
          <w:szCs w:val="28"/>
          <w:lang w:eastAsia="uk-UA"/>
        </w:rPr>
        <w:t>&lt;q&gt;Текст&lt;/q&gt;</w:t>
      </w:r>
    </w:p>
    <w:p w:rsidR="00105BB1" w:rsidRDefault="00105BB1" w:rsidP="00620D3A">
      <w:pPr>
        <w:rPr>
          <w:rFonts w:cs="Courier New"/>
          <w:bCs/>
          <w:sz w:val="28"/>
          <w:szCs w:val="28"/>
          <w:shd w:val="clear" w:color="auto" w:fill="FFFFFF"/>
        </w:rPr>
      </w:pPr>
      <w:r w:rsidRPr="00105BB1">
        <w:rPr>
          <w:rFonts w:cs="Courier New"/>
          <w:bCs/>
          <w:sz w:val="28"/>
          <w:szCs w:val="28"/>
          <w:shd w:val="clear" w:color="auto" w:fill="FFFFFF"/>
        </w:rPr>
        <w:t>Тег &lt;</w:t>
      </w:r>
      <w:proofErr w:type="spellStart"/>
      <w:r w:rsidRPr="00105BB1">
        <w:rPr>
          <w:rFonts w:cs="Courier New"/>
          <w:bCs/>
          <w:sz w:val="28"/>
          <w:szCs w:val="28"/>
          <w:shd w:val="clear" w:color="auto" w:fill="FFFFFF"/>
        </w:rPr>
        <w:t>cite</w:t>
      </w:r>
      <w:proofErr w:type="spellEnd"/>
      <w:r w:rsidRPr="00105BB1">
        <w:rPr>
          <w:rFonts w:cs="Courier New"/>
          <w:bCs/>
          <w:sz w:val="28"/>
          <w:szCs w:val="28"/>
          <w:shd w:val="clear" w:color="auto" w:fill="FFFFFF"/>
        </w:rPr>
        <w:t xml:space="preserve">&gt; позначає текст як цитату або </w:t>
      </w:r>
      <w:proofErr w:type="spellStart"/>
      <w:r>
        <w:rPr>
          <w:rFonts w:cs="Courier New"/>
          <w:bCs/>
          <w:sz w:val="28"/>
          <w:szCs w:val="28"/>
          <w:shd w:val="clear" w:color="auto" w:fill="FFFFFF"/>
        </w:rPr>
        <w:t>лінк</w:t>
      </w:r>
      <w:proofErr w:type="spellEnd"/>
      <w:r w:rsidRPr="00105BB1">
        <w:rPr>
          <w:rFonts w:cs="Courier New"/>
          <w:bCs/>
          <w:sz w:val="28"/>
          <w:szCs w:val="28"/>
          <w:shd w:val="clear" w:color="auto" w:fill="FFFFFF"/>
        </w:rPr>
        <w:t xml:space="preserve"> на інший матеріал. Таке виділення зручно для зміни стилю тексту через CSS, а також застосовується для поділу коду HTML на структурні елементи. </w:t>
      </w:r>
    </w:p>
    <w:p w:rsidR="00105BB1" w:rsidRDefault="00105BB1" w:rsidP="00620D3A">
      <w:pPr>
        <w:rPr>
          <w:rFonts w:cs="Courier New"/>
          <w:bCs/>
          <w:sz w:val="28"/>
          <w:szCs w:val="28"/>
          <w:shd w:val="clear" w:color="auto" w:fill="FFFFFF"/>
        </w:rPr>
      </w:pPr>
      <w:r w:rsidRPr="00620D3A">
        <w:rPr>
          <w:rFonts w:cs="Arial"/>
          <w:sz w:val="28"/>
          <w:szCs w:val="28"/>
        </w:rPr>
        <w:t>Синтаксис</w:t>
      </w:r>
      <w:r>
        <w:rPr>
          <w:rFonts w:cs="Courier New"/>
          <w:bCs/>
          <w:sz w:val="28"/>
          <w:szCs w:val="28"/>
          <w:shd w:val="clear" w:color="auto" w:fill="FFFFFF"/>
        </w:rPr>
        <w:t xml:space="preserve">  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>&lt;</w:t>
      </w:r>
      <w:proofErr w:type="spellStart"/>
      <w:r w:rsidRPr="00105BB1">
        <w:rPr>
          <w:rFonts w:cs="Courier New"/>
          <w:bCs/>
          <w:sz w:val="28"/>
          <w:szCs w:val="28"/>
          <w:shd w:val="clear" w:color="auto" w:fill="FFFFFF"/>
        </w:rPr>
        <w:t>cite</w:t>
      </w:r>
      <w:proofErr w:type="spellEnd"/>
      <w:r w:rsidRPr="00105BB1">
        <w:rPr>
          <w:rFonts w:cs="Courier New"/>
          <w:bCs/>
          <w:sz w:val="28"/>
          <w:szCs w:val="28"/>
          <w:shd w:val="clear" w:color="auto" w:fill="FFFFFF"/>
        </w:rPr>
        <w:t>&gt;</w:t>
      </w:r>
      <w:r w:rsidRPr="00105BB1">
        <w:rPr>
          <w:rFonts w:eastAsia="Times New Roman" w:cs="Courier New"/>
          <w:bCs/>
          <w:sz w:val="28"/>
          <w:szCs w:val="28"/>
          <w:lang w:eastAsia="uk-UA"/>
        </w:rPr>
        <w:t xml:space="preserve"> </w:t>
      </w:r>
      <w:r w:rsidRPr="00620D3A">
        <w:rPr>
          <w:rFonts w:eastAsia="Times New Roman" w:cs="Courier New"/>
          <w:bCs/>
          <w:sz w:val="28"/>
          <w:szCs w:val="28"/>
          <w:lang w:eastAsia="uk-UA"/>
        </w:rPr>
        <w:t>Текст</w:t>
      </w:r>
      <w:r>
        <w:rPr>
          <w:rFonts w:eastAsia="Times New Roman" w:cs="Courier New"/>
          <w:bCs/>
          <w:sz w:val="28"/>
          <w:szCs w:val="28"/>
          <w:lang w:eastAsia="uk-UA"/>
        </w:rPr>
        <w:t xml:space="preserve"> 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>&lt;</w:t>
      </w:r>
      <w:r w:rsidRPr="00105BB1">
        <w:rPr>
          <w:rFonts w:cs="Courier New"/>
          <w:bCs/>
          <w:sz w:val="28"/>
          <w:szCs w:val="28"/>
          <w:shd w:val="clear" w:color="auto" w:fill="FFFFFF"/>
          <w:lang w:val="ru-RU"/>
        </w:rPr>
        <w:t>/</w:t>
      </w:r>
      <w:proofErr w:type="spellStart"/>
      <w:r w:rsidRPr="00105BB1">
        <w:rPr>
          <w:rFonts w:cs="Courier New"/>
          <w:bCs/>
          <w:sz w:val="28"/>
          <w:szCs w:val="28"/>
          <w:shd w:val="clear" w:color="auto" w:fill="FFFFFF"/>
        </w:rPr>
        <w:t>cite</w:t>
      </w:r>
      <w:proofErr w:type="spellEnd"/>
      <w:r w:rsidRPr="00105BB1">
        <w:rPr>
          <w:rFonts w:cs="Courier New"/>
          <w:bCs/>
          <w:sz w:val="28"/>
          <w:szCs w:val="28"/>
          <w:shd w:val="clear" w:color="auto" w:fill="FFFFFF"/>
        </w:rPr>
        <w:t>&gt;</w:t>
      </w:r>
    </w:p>
    <w:p w:rsidR="00105BB1" w:rsidRDefault="00105BB1" w:rsidP="00620D3A">
      <w:pPr>
        <w:rPr>
          <w:rFonts w:cs="Courier New"/>
          <w:bCs/>
          <w:sz w:val="28"/>
          <w:szCs w:val="28"/>
          <w:shd w:val="clear" w:color="auto" w:fill="FFFFFF"/>
        </w:rPr>
      </w:pPr>
      <w:r>
        <w:rPr>
          <w:rFonts w:cs="Courier New"/>
          <w:bCs/>
          <w:sz w:val="28"/>
          <w:szCs w:val="28"/>
          <w:shd w:val="clear" w:color="auto" w:fill="FFFFFF"/>
        </w:rPr>
        <w:t xml:space="preserve">3. 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>Тег &lt;</w:t>
      </w:r>
      <w:proofErr w:type="spellStart"/>
      <w:r w:rsidRPr="00105BB1">
        <w:rPr>
          <w:rFonts w:cs="Courier New"/>
          <w:bCs/>
          <w:sz w:val="28"/>
          <w:szCs w:val="28"/>
          <w:shd w:val="clear" w:color="auto" w:fill="FFFFFF"/>
        </w:rPr>
        <w:t>strong</w:t>
      </w:r>
      <w:proofErr w:type="spellEnd"/>
      <w:r w:rsidRPr="00105BB1">
        <w:rPr>
          <w:rFonts w:cs="Courier New"/>
          <w:bCs/>
          <w:sz w:val="28"/>
          <w:szCs w:val="28"/>
          <w:shd w:val="clear" w:color="auto" w:fill="FFFFFF"/>
        </w:rPr>
        <w:t>&gt; призначений для акцентування тексту. Браузери відображають такий текст жирним шрифтом.</w:t>
      </w:r>
      <w:r>
        <w:rPr>
          <w:rFonts w:cs="Courier New"/>
          <w:bCs/>
          <w:sz w:val="28"/>
          <w:szCs w:val="28"/>
          <w:shd w:val="clear" w:color="auto" w:fill="FFFFFF"/>
        </w:rPr>
        <w:t xml:space="preserve"> В нього також є аналог стилю в </w:t>
      </w:r>
      <w:r>
        <w:rPr>
          <w:rFonts w:cs="Courier New"/>
          <w:bCs/>
          <w:sz w:val="28"/>
          <w:szCs w:val="28"/>
          <w:shd w:val="clear" w:color="auto" w:fill="FFFFFF"/>
          <w:lang w:val="en-US"/>
        </w:rPr>
        <w:t>CSS</w:t>
      </w:r>
      <w:r w:rsidRPr="00105BB1">
        <w:rPr>
          <w:rFonts w:cs="Courier New"/>
          <w:bCs/>
          <w:sz w:val="28"/>
          <w:szCs w:val="28"/>
          <w:shd w:val="clear" w:color="auto" w:fill="FFFFFF"/>
          <w:lang w:val="ru-RU"/>
        </w:rPr>
        <w:t xml:space="preserve"> (</w:t>
      </w:r>
      <w:hyperlink r:id="rId4" w:history="1">
        <w:proofErr w:type="spellStart"/>
        <w:r w:rsidRPr="00105BB1">
          <w:rPr>
            <w:rStyle w:val="a3"/>
            <w:color w:val="000000" w:themeColor="text1"/>
            <w:sz w:val="28"/>
            <w:szCs w:val="28"/>
          </w:rPr>
          <w:t>font-weight</w:t>
        </w:r>
        <w:proofErr w:type="spellEnd"/>
      </w:hyperlink>
      <w:r w:rsidRPr="00105BB1">
        <w:rPr>
          <w:rFonts w:cs="Courier New"/>
          <w:bCs/>
          <w:sz w:val="28"/>
          <w:szCs w:val="28"/>
          <w:shd w:val="clear" w:color="auto" w:fill="FFFFFF"/>
          <w:lang w:val="ru-RU"/>
        </w:rPr>
        <w:t>)</w:t>
      </w:r>
      <w:r>
        <w:rPr>
          <w:rFonts w:cs="Courier New"/>
          <w:bCs/>
          <w:sz w:val="28"/>
          <w:szCs w:val="28"/>
          <w:shd w:val="clear" w:color="auto" w:fill="FFFFFF"/>
        </w:rPr>
        <w:t>.</w:t>
      </w:r>
    </w:p>
    <w:p w:rsidR="00105BB1" w:rsidRDefault="00105BB1" w:rsidP="00105BB1">
      <w:pPr>
        <w:rPr>
          <w:rFonts w:cs="Courier New"/>
          <w:bCs/>
          <w:sz w:val="28"/>
          <w:szCs w:val="28"/>
          <w:shd w:val="clear" w:color="auto" w:fill="FFFFFF"/>
        </w:rPr>
      </w:pPr>
      <w:r w:rsidRPr="00620D3A">
        <w:rPr>
          <w:rFonts w:cs="Arial"/>
          <w:sz w:val="28"/>
          <w:szCs w:val="28"/>
        </w:rPr>
        <w:t>Синтаксис</w:t>
      </w:r>
      <w:r>
        <w:rPr>
          <w:rFonts w:cs="Courier New"/>
          <w:bCs/>
          <w:sz w:val="28"/>
          <w:szCs w:val="28"/>
          <w:shd w:val="clear" w:color="auto" w:fill="FFFFFF"/>
        </w:rPr>
        <w:t xml:space="preserve">  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>&lt;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105BB1">
        <w:rPr>
          <w:rFonts w:cs="Courier New"/>
          <w:bCs/>
          <w:sz w:val="28"/>
          <w:szCs w:val="28"/>
          <w:shd w:val="clear" w:color="auto" w:fill="FFFFFF"/>
        </w:rPr>
        <w:t>strong</w:t>
      </w:r>
      <w:proofErr w:type="spellEnd"/>
      <w:r w:rsidRPr="00105BB1">
        <w:rPr>
          <w:rFonts w:cs="Courier New"/>
          <w:bCs/>
          <w:sz w:val="28"/>
          <w:szCs w:val="28"/>
          <w:shd w:val="clear" w:color="auto" w:fill="FFFFFF"/>
        </w:rPr>
        <w:t xml:space="preserve"> 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>&gt;</w:t>
      </w:r>
      <w:r w:rsidRPr="00105BB1">
        <w:rPr>
          <w:rFonts w:eastAsia="Times New Roman" w:cs="Courier New"/>
          <w:bCs/>
          <w:sz w:val="28"/>
          <w:szCs w:val="28"/>
          <w:lang w:eastAsia="uk-UA"/>
        </w:rPr>
        <w:t xml:space="preserve"> </w:t>
      </w:r>
      <w:r w:rsidRPr="00620D3A">
        <w:rPr>
          <w:rFonts w:eastAsia="Times New Roman" w:cs="Courier New"/>
          <w:bCs/>
          <w:sz w:val="28"/>
          <w:szCs w:val="28"/>
          <w:lang w:eastAsia="uk-UA"/>
        </w:rPr>
        <w:t>Текст</w:t>
      </w:r>
      <w:r>
        <w:rPr>
          <w:rFonts w:eastAsia="Times New Roman" w:cs="Courier New"/>
          <w:bCs/>
          <w:sz w:val="28"/>
          <w:szCs w:val="28"/>
          <w:lang w:eastAsia="uk-UA"/>
        </w:rPr>
        <w:t xml:space="preserve"> 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>&lt;/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105BB1">
        <w:rPr>
          <w:rFonts w:cs="Courier New"/>
          <w:bCs/>
          <w:sz w:val="28"/>
          <w:szCs w:val="28"/>
          <w:shd w:val="clear" w:color="auto" w:fill="FFFFFF"/>
        </w:rPr>
        <w:t>strong</w:t>
      </w:r>
      <w:proofErr w:type="spellEnd"/>
      <w:r w:rsidRPr="00105BB1">
        <w:rPr>
          <w:rFonts w:cs="Courier New"/>
          <w:bCs/>
          <w:sz w:val="28"/>
          <w:szCs w:val="28"/>
          <w:shd w:val="clear" w:color="auto" w:fill="FFFFFF"/>
        </w:rPr>
        <w:t xml:space="preserve"> 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>&gt;</w:t>
      </w:r>
    </w:p>
    <w:p w:rsidR="00105BB1" w:rsidRDefault="00105BB1" w:rsidP="00105BB1">
      <w:pPr>
        <w:rPr>
          <w:rFonts w:cs="Courier New"/>
          <w:bCs/>
          <w:sz w:val="28"/>
          <w:szCs w:val="28"/>
          <w:shd w:val="clear" w:color="auto" w:fill="FFFFFF"/>
        </w:rPr>
      </w:pPr>
      <w:r>
        <w:rPr>
          <w:rFonts w:cs="Courier New"/>
          <w:bCs/>
          <w:sz w:val="28"/>
          <w:szCs w:val="28"/>
          <w:shd w:val="clear" w:color="auto" w:fill="FFFFFF"/>
        </w:rPr>
        <w:t xml:space="preserve">Тег </w:t>
      </w:r>
      <w:r w:rsidR="004C7296">
        <w:rPr>
          <w:rFonts w:cs="Courier New"/>
          <w:bCs/>
          <w:sz w:val="28"/>
          <w:szCs w:val="28"/>
          <w:shd w:val="clear" w:color="auto" w:fill="FFFFFF"/>
        </w:rPr>
        <w:t>&lt;</w:t>
      </w:r>
      <w:r w:rsidR="004C7296">
        <w:rPr>
          <w:rFonts w:cs="Courier New"/>
          <w:bCs/>
          <w:sz w:val="28"/>
          <w:szCs w:val="28"/>
          <w:shd w:val="clear" w:color="auto" w:fill="FFFFFF"/>
          <w:lang w:val="en-US"/>
        </w:rPr>
        <w:t>b</w:t>
      </w:r>
      <w:r w:rsidRPr="00620D3A">
        <w:rPr>
          <w:rFonts w:cs="Courier New"/>
          <w:bCs/>
          <w:sz w:val="28"/>
          <w:szCs w:val="28"/>
          <w:shd w:val="clear" w:color="auto" w:fill="FFFFFF"/>
        </w:rPr>
        <w:t>&gt;</w:t>
      </w:r>
      <w:r>
        <w:rPr>
          <w:rFonts w:cs="Courier New"/>
          <w:bCs/>
          <w:sz w:val="28"/>
          <w:szCs w:val="28"/>
          <w:shd w:val="clear" w:color="auto" w:fill="FFFFFF"/>
        </w:rPr>
        <w:t xml:space="preserve"> </w:t>
      </w:r>
      <w:r>
        <w:rPr>
          <w:rFonts w:cs="Courier New"/>
          <w:bCs/>
          <w:sz w:val="28"/>
          <w:szCs w:val="28"/>
          <w:shd w:val="clear" w:color="auto" w:fill="FFFFFF"/>
        </w:rPr>
        <w:t xml:space="preserve"> </w:t>
      </w:r>
      <w:r w:rsidR="004C7296">
        <w:rPr>
          <w:rFonts w:cs="Courier New"/>
          <w:bCs/>
          <w:sz w:val="28"/>
          <w:szCs w:val="28"/>
          <w:shd w:val="clear" w:color="auto" w:fill="FFFFFF"/>
        </w:rPr>
        <w:t>робить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 xml:space="preserve"> </w:t>
      </w:r>
      <w:r w:rsidR="004C7296">
        <w:rPr>
          <w:rFonts w:cs="Courier New"/>
          <w:bCs/>
          <w:sz w:val="28"/>
          <w:szCs w:val="28"/>
          <w:shd w:val="clear" w:color="auto" w:fill="FFFFFF"/>
        </w:rPr>
        <w:t>шрифт жирним. І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 xml:space="preserve"> </w:t>
      </w:r>
      <w:r w:rsidR="004C7296">
        <w:rPr>
          <w:rFonts w:cs="Courier New"/>
          <w:bCs/>
          <w:sz w:val="28"/>
          <w:szCs w:val="28"/>
          <w:shd w:val="clear" w:color="auto" w:fill="FFFFFF"/>
        </w:rPr>
        <w:t>його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 xml:space="preserve"> </w:t>
      </w:r>
      <w:r w:rsidR="004C7296">
        <w:rPr>
          <w:rFonts w:cs="Courier New"/>
          <w:bCs/>
          <w:sz w:val="28"/>
          <w:szCs w:val="28"/>
          <w:shd w:val="clear" w:color="auto" w:fill="FFFFFF"/>
        </w:rPr>
        <w:t>допустимо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 xml:space="preserve"> </w:t>
      </w:r>
      <w:r w:rsidR="004C7296">
        <w:rPr>
          <w:rFonts w:cs="Courier New"/>
          <w:bCs/>
          <w:sz w:val="28"/>
          <w:szCs w:val="28"/>
          <w:shd w:val="clear" w:color="auto" w:fill="FFFFFF"/>
        </w:rPr>
        <w:t xml:space="preserve">використовувати 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>спільно з іншими тегами, які визначають накреслення тексту.</w:t>
      </w:r>
    </w:p>
    <w:p w:rsidR="004C7296" w:rsidRDefault="004C7296" w:rsidP="00105BB1">
      <w:pPr>
        <w:rPr>
          <w:rFonts w:eastAsia="Times New Roman" w:cs="Courier New"/>
          <w:bCs/>
          <w:sz w:val="28"/>
          <w:szCs w:val="28"/>
          <w:lang w:eastAsia="uk-UA"/>
        </w:rPr>
      </w:pPr>
      <w:r w:rsidRPr="00620D3A">
        <w:rPr>
          <w:rFonts w:cs="Arial"/>
          <w:sz w:val="28"/>
          <w:szCs w:val="28"/>
        </w:rPr>
        <w:t>Синтаксис</w:t>
      </w:r>
      <w:r>
        <w:rPr>
          <w:rFonts w:cs="Courier New"/>
          <w:bCs/>
          <w:sz w:val="28"/>
          <w:szCs w:val="28"/>
          <w:shd w:val="clear" w:color="auto" w:fill="FFFFFF"/>
        </w:rPr>
        <w:t xml:space="preserve">  </w:t>
      </w:r>
      <w:r>
        <w:rPr>
          <w:rFonts w:eastAsia="Times New Roman" w:cs="Courier New"/>
          <w:bCs/>
          <w:sz w:val="28"/>
          <w:szCs w:val="28"/>
          <w:lang w:eastAsia="uk-UA"/>
        </w:rPr>
        <w:t>&lt;b&gt;Текст&lt;/b</w:t>
      </w:r>
      <w:r w:rsidRPr="00620D3A">
        <w:rPr>
          <w:rFonts w:eastAsia="Times New Roman" w:cs="Courier New"/>
          <w:bCs/>
          <w:sz w:val="28"/>
          <w:szCs w:val="28"/>
          <w:lang w:eastAsia="uk-UA"/>
        </w:rPr>
        <w:t>&gt;</w:t>
      </w:r>
    </w:p>
    <w:p w:rsidR="004C7296" w:rsidRDefault="004C7296" w:rsidP="00105BB1">
      <w:pPr>
        <w:rPr>
          <w:rFonts w:eastAsia="Times New Roman" w:cs="Courier New"/>
          <w:bCs/>
          <w:sz w:val="28"/>
          <w:szCs w:val="28"/>
          <w:lang w:eastAsia="uk-UA"/>
        </w:rPr>
      </w:pPr>
      <w:r>
        <w:rPr>
          <w:rFonts w:eastAsia="Times New Roman" w:cs="Courier New"/>
          <w:bCs/>
          <w:sz w:val="28"/>
          <w:szCs w:val="28"/>
          <w:lang w:eastAsia="uk-UA"/>
        </w:rPr>
        <w:t>4.</w:t>
      </w:r>
      <w:r w:rsidRPr="004C7296">
        <w:t xml:space="preserve"> </w:t>
      </w:r>
      <w:r w:rsidRPr="004C7296">
        <w:rPr>
          <w:rFonts w:eastAsia="Times New Roman" w:cs="Courier New"/>
          <w:bCs/>
          <w:sz w:val="28"/>
          <w:szCs w:val="28"/>
          <w:lang w:eastAsia="uk-UA"/>
        </w:rPr>
        <w:t>Тег &lt;</w:t>
      </w:r>
      <w:proofErr w:type="spellStart"/>
      <w:r w:rsidRPr="004C7296">
        <w:rPr>
          <w:rFonts w:eastAsia="Times New Roman" w:cs="Courier New"/>
          <w:bCs/>
          <w:sz w:val="28"/>
          <w:szCs w:val="28"/>
          <w:lang w:eastAsia="uk-UA"/>
        </w:rPr>
        <w:t>em</w:t>
      </w:r>
      <w:proofErr w:type="spellEnd"/>
      <w:r w:rsidRPr="004C7296">
        <w:rPr>
          <w:rFonts w:eastAsia="Times New Roman" w:cs="Courier New"/>
          <w:bCs/>
          <w:sz w:val="28"/>
          <w:szCs w:val="28"/>
          <w:lang w:eastAsia="uk-UA"/>
        </w:rPr>
        <w:t>&gt; призначений для акцентування тексту. Браузери відображають такий текст курсивним шрифтом.</w:t>
      </w:r>
    </w:p>
    <w:p w:rsidR="004C7296" w:rsidRDefault="004C7296" w:rsidP="004C7296">
      <w:pPr>
        <w:rPr>
          <w:rFonts w:eastAsia="Times New Roman" w:cs="Courier New"/>
          <w:bCs/>
          <w:sz w:val="28"/>
          <w:szCs w:val="28"/>
          <w:lang w:eastAsia="uk-UA"/>
        </w:rPr>
      </w:pPr>
      <w:r w:rsidRPr="00620D3A">
        <w:rPr>
          <w:rFonts w:cs="Arial"/>
          <w:sz w:val="28"/>
          <w:szCs w:val="28"/>
        </w:rPr>
        <w:t>Синтаксис</w:t>
      </w:r>
      <w:r>
        <w:rPr>
          <w:rFonts w:cs="Courier New"/>
          <w:bCs/>
          <w:sz w:val="28"/>
          <w:szCs w:val="28"/>
          <w:shd w:val="clear" w:color="auto" w:fill="FFFFFF"/>
        </w:rPr>
        <w:t xml:space="preserve">  </w:t>
      </w:r>
      <w:r>
        <w:rPr>
          <w:rFonts w:eastAsia="Times New Roman" w:cs="Courier New"/>
          <w:bCs/>
          <w:sz w:val="28"/>
          <w:szCs w:val="28"/>
          <w:lang w:eastAsia="uk-UA"/>
        </w:rPr>
        <w:t>&lt;</w:t>
      </w:r>
      <w:r w:rsidRPr="004C7296">
        <w:rPr>
          <w:rFonts w:eastAsia="Times New Roman" w:cs="Courier New"/>
          <w:bCs/>
          <w:sz w:val="28"/>
          <w:szCs w:val="28"/>
          <w:lang w:eastAsia="uk-UA"/>
        </w:rPr>
        <w:t xml:space="preserve"> </w:t>
      </w:r>
      <w:proofErr w:type="spellStart"/>
      <w:r w:rsidRPr="004C7296">
        <w:rPr>
          <w:rFonts w:eastAsia="Times New Roman" w:cs="Courier New"/>
          <w:bCs/>
          <w:sz w:val="28"/>
          <w:szCs w:val="28"/>
          <w:lang w:eastAsia="uk-UA"/>
        </w:rPr>
        <w:t>em</w:t>
      </w:r>
      <w:proofErr w:type="spellEnd"/>
      <w:r>
        <w:rPr>
          <w:rFonts w:eastAsia="Times New Roman" w:cs="Courier New"/>
          <w:bCs/>
          <w:sz w:val="28"/>
          <w:szCs w:val="28"/>
          <w:lang w:eastAsia="uk-UA"/>
        </w:rPr>
        <w:t xml:space="preserve"> </w:t>
      </w:r>
      <w:r>
        <w:rPr>
          <w:rFonts w:eastAsia="Times New Roman" w:cs="Courier New"/>
          <w:bCs/>
          <w:sz w:val="28"/>
          <w:szCs w:val="28"/>
          <w:lang w:eastAsia="uk-UA"/>
        </w:rPr>
        <w:t>&gt;Текст&lt;</w:t>
      </w:r>
      <w:r w:rsidRPr="004C7296">
        <w:rPr>
          <w:rFonts w:eastAsia="Times New Roman" w:cs="Courier New"/>
          <w:bCs/>
          <w:sz w:val="28"/>
          <w:szCs w:val="28"/>
          <w:lang w:eastAsia="uk-UA"/>
        </w:rPr>
        <w:t xml:space="preserve"> </w:t>
      </w:r>
      <w:proofErr w:type="spellStart"/>
      <w:r w:rsidRPr="004C7296">
        <w:rPr>
          <w:rFonts w:eastAsia="Times New Roman" w:cs="Courier New"/>
          <w:bCs/>
          <w:sz w:val="28"/>
          <w:szCs w:val="28"/>
          <w:lang w:eastAsia="uk-UA"/>
        </w:rPr>
        <w:t>em</w:t>
      </w:r>
      <w:proofErr w:type="spellEnd"/>
      <w:r w:rsidRPr="00620D3A">
        <w:rPr>
          <w:rFonts w:eastAsia="Times New Roman" w:cs="Courier New"/>
          <w:bCs/>
          <w:sz w:val="28"/>
          <w:szCs w:val="28"/>
          <w:lang w:eastAsia="uk-UA"/>
        </w:rPr>
        <w:t xml:space="preserve"> </w:t>
      </w:r>
      <w:r w:rsidRPr="00620D3A">
        <w:rPr>
          <w:rFonts w:eastAsia="Times New Roman" w:cs="Courier New"/>
          <w:bCs/>
          <w:sz w:val="28"/>
          <w:szCs w:val="28"/>
          <w:lang w:eastAsia="uk-UA"/>
        </w:rPr>
        <w:t>&gt;</w:t>
      </w:r>
    </w:p>
    <w:p w:rsidR="004C7296" w:rsidRDefault="004C7296" w:rsidP="00105BB1">
      <w:pPr>
        <w:rPr>
          <w:rFonts w:cs="Courier New"/>
          <w:bCs/>
          <w:sz w:val="28"/>
          <w:szCs w:val="28"/>
          <w:shd w:val="clear" w:color="auto" w:fill="FFFFFF"/>
        </w:rPr>
      </w:pPr>
      <w:r>
        <w:rPr>
          <w:rFonts w:cs="Courier New"/>
          <w:bCs/>
          <w:sz w:val="28"/>
          <w:szCs w:val="28"/>
          <w:shd w:val="clear" w:color="auto" w:fill="FFFFFF"/>
        </w:rPr>
        <w:t xml:space="preserve">Тег </w:t>
      </w:r>
      <w:r w:rsidRPr="004C7296">
        <w:rPr>
          <w:rFonts w:cs="Courier New"/>
          <w:bCs/>
          <w:sz w:val="28"/>
          <w:szCs w:val="28"/>
          <w:shd w:val="clear" w:color="auto" w:fill="FFFFFF"/>
          <w:lang w:val="ru-RU"/>
        </w:rPr>
        <w:t>&lt;</w:t>
      </w:r>
      <w:proofErr w:type="spellStart"/>
      <w:r>
        <w:rPr>
          <w:rFonts w:cs="Courier New"/>
          <w:bCs/>
          <w:sz w:val="28"/>
          <w:szCs w:val="28"/>
          <w:shd w:val="clear" w:color="auto" w:fill="FFFFFF"/>
          <w:lang w:val="en-US"/>
        </w:rPr>
        <w:t>i</w:t>
      </w:r>
      <w:proofErr w:type="spellEnd"/>
      <w:r w:rsidRPr="004C7296">
        <w:rPr>
          <w:rFonts w:cs="Courier New"/>
          <w:bCs/>
          <w:sz w:val="28"/>
          <w:szCs w:val="28"/>
          <w:shd w:val="clear" w:color="auto" w:fill="FFFFFF"/>
          <w:lang w:val="ru-RU"/>
        </w:rPr>
        <w:t>&gt;</w:t>
      </w:r>
      <w:r>
        <w:rPr>
          <w:rFonts w:cs="Courier New"/>
          <w:bCs/>
          <w:sz w:val="28"/>
          <w:szCs w:val="28"/>
          <w:shd w:val="clear" w:color="auto" w:fill="FFFFFF"/>
        </w:rPr>
        <w:t xml:space="preserve"> встановлює </w:t>
      </w:r>
      <w:proofErr w:type="spellStart"/>
      <w:r>
        <w:rPr>
          <w:rFonts w:cs="Courier New"/>
          <w:bCs/>
          <w:sz w:val="28"/>
          <w:szCs w:val="28"/>
          <w:shd w:val="clear" w:color="auto" w:fill="FFFFFF"/>
        </w:rPr>
        <w:t>курсивн</w:t>
      </w:r>
      <w:r>
        <w:rPr>
          <w:rFonts w:cs="Courier New"/>
          <w:bCs/>
          <w:sz w:val="28"/>
          <w:szCs w:val="28"/>
          <w:shd w:val="clear" w:color="auto" w:fill="FFFFFF"/>
          <w:lang w:val="ru-RU"/>
        </w:rPr>
        <w:t>ий</w:t>
      </w:r>
      <w:proofErr w:type="spellEnd"/>
      <w:r w:rsidRPr="004C7296">
        <w:rPr>
          <w:rFonts w:cs="Courier New"/>
          <w:bCs/>
          <w:sz w:val="28"/>
          <w:szCs w:val="28"/>
          <w:shd w:val="clear" w:color="auto" w:fill="FFFFFF"/>
        </w:rPr>
        <w:t xml:space="preserve"> </w:t>
      </w:r>
      <w:r>
        <w:rPr>
          <w:rFonts w:cs="Courier New"/>
          <w:bCs/>
          <w:sz w:val="28"/>
          <w:szCs w:val="28"/>
          <w:shd w:val="clear" w:color="auto" w:fill="FFFFFF"/>
        </w:rPr>
        <w:t>шрифт</w:t>
      </w:r>
      <w:r w:rsidRPr="004C7296">
        <w:rPr>
          <w:rFonts w:cs="Courier New"/>
          <w:bCs/>
          <w:sz w:val="28"/>
          <w:szCs w:val="28"/>
          <w:shd w:val="clear" w:color="auto" w:fill="FFFFFF"/>
        </w:rPr>
        <w:t xml:space="preserve">. </w:t>
      </w:r>
      <w:r>
        <w:rPr>
          <w:rFonts w:cs="Courier New"/>
          <w:bCs/>
          <w:sz w:val="28"/>
          <w:szCs w:val="28"/>
          <w:shd w:val="clear" w:color="auto" w:fill="FFFFFF"/>
        </w:rPr>
        <w:t>І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 xml:space="preserve"> </w:t>
      </w:r>
      <w:r>
        <w:rPr>
          <w:rFonts w:cs="Courier New"/>
          <w:bCs/>
          <w:sz w:val="28"/>
          <w:szCs w:val="28"/>
          <w:shd w:val="clear" w:color="auto" w:fill="FFFFFF"/>
        </w:rPr>
        <w:t>його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 xml:space="preserve"> </w:t>
      </w:r>
      <w:r>
        <w:rPr>
          <w:rFonts w:cs="Courier New"/>
          <w:bCs/>
          <w:sz w:val="28"/>
          <w:szCs w:val="28"/>
          <w:shd w:val="clear" w:color="auto" w:fill="FFFFFF"/>
        </w:rPr>
        <w:t>допустимо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 xml:space="preserve"> </w:t>
      </w:r>
      <w:r>
        <w:rPr>
          <w:rFonts w:cs="Courier New"/>
          <w:bCs/>
          <w:sz w:val="28"/>
          <w:szCs w:val="28"/>
          <w:shd w:val="clear" w:color="auto" w:fill="FFFFFF"/>
        </w:rPr>
        <w:t xml:space="preserve">використовувати </w:t>
      </w:r>
      <w:r w:rsidRPr="00105BB1">
        <w:rPr>
          <w:rFonts w:cs="Courier New"/>
          <w:bCs/>
          <w:sz w:val="28"/>
          <w:szCs w:val="28"/>
          <w:shd w:val="clear" w:color="auto" w:fill="FFFFFF"/>
        </w:rPr>
        <w:t>спільно з іншими тегами, які визначають накреслення тексту.</w:t>
      </w:r>
    </w:p>
    <w:p w:rsidR="004C7296" w:rsidRDefault="004C7296" w:rsidP="004C7296">
      <w:pPr>
        <w:rPr>
          <w:rFonts w:eastAsia="Times New Roman" w:cs="Courier New"/>
          <w:bCs/>
          <w:sz w:val="28"/>
          <w:szCs w:val="28"/>
          <w:lang w:eastAsia="uk-UA"/>
        </w:rPr>
      </w:pPr>
      <w:r w:rsidRPr="00620D3A">
        <w:rPr>
          <w:rFonts w:cs="Arial"/>
          <w:sz w:val="28"/>
          <w:szCs w:val="28"/>
        </w:rPr>
        <w:t>Синтаксис</w:t>
      </w:r>
      <w:r>
        <w:rPr>
          <w:rFonts w:cs="Courier New"/>
          <w:bCs/>
          <w:sz w:val="28"/>
          <w:szCs w:val="28"/>
          <w:shd w:val="clear" w:color="auto" w:fill="FFFFFF"/>
        </w:rPr>
        <w:t xml:space="preserve">  </w:t>
      </w:r>
      <w:r>
        <w:rPr>
          <w:rFonts w:eastAsia="Times New Roman" w:cs="Courier New"/>
          <w:bCs/>
          <w:sz w:val="28"/>
          <w:szCs w:val="28"/>
          <w:lang w:eastAsia="uk-UA"/>
        </w:rPr>
        <w:t>&lt;і&gt;Текст&lt;/і</w:t>
      </w:r>
      <w:r w:rsidRPr="00620D3A">
        <w:rPr>
          <w:rFonts w:eastAsia="Times New Roman" w:cs="Courier New"/>
          <w:bCs/>
          <w:sz w:val="28"/>
          <w:szCs w:val="28"/>
          <w:lang w:eastAsia="uk-UA"/>
        </w:rPr>
        <w:t>&gt;</w:t>
      </w:r>
      <w:bookmarkStart w:id="0" w:name="_GoBack"/>
      <w:bookmarkEnd w:id="0"/>
    </w:p>
    <w:p w:rsidR="004C7296" w:rsidRDefault="004C7296" w:rsidP="00105BB1">
      <w:pPr>
        <w:rPr>
          <w:rFonts w:cs="Courier New"/>
          <w:bCs/>
          <w:sz w:val="28"/>
          <w:szCs w:val="28"/>
          <w:shd w:val="clear" w:color="auto" w:fill="FFFFFF"/>
        </w:rPr>
      </w:pPr>
    </w:p>
    <w:p w:rsidR="00105BB1" w:rsidRPr="00105BB1" w:rsidRDefault="00105BB1" w:rsidP="00620D3A">
      <w:pPr>
        <w:rPr>
          <w:rFonts w:cs="Courier New"/>
          <w:bCs/>
          <w:sz w:val="28"/>
          <w:szCs w:val="28"/>
          <w:shd w:val="clear" w:color="auto" w:fill="FFFFFF"/>
        </w:rPr>
      </w:pPr>
    </w:p>
    <w:sectPr w:rsidR="00105BB1" w:rsidRPr="00105B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94"/>
    <w:rsid w:val="00105BB1"/>
    <w:rsid w:val="00310C79"/>
    <w:rsid w:val="004C7296"/>
    <w:rsid w:val="00620D3A"/>
    <w:rsid w:val="00A37394"/>
    <w:rsid w:val="00A41BE8"/>
    <w:rsid w:val="00D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53637-C185-4B51-A770-E19B33DE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0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0D3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620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20D3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620D3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rsid w:val="00620D3A"/>
  </w:style>
  <w:style w:type="character" w:customStyle="1" w:styleId="keyword">
    <w:name w:val="keyword"/>
    <w:basedOn w:val="a0"/>
    <w:rsid w:val="00620D3A"/>
  </w:style>
  <w:style w:type="character" w:styleId="a3">
    <w:name w:val="Hyperlink"/>
    <w:basedOn w:val="a0"/>
    <w:uiPriority w:val="99"/>
    <w:unhideWhenUsed/>
    <w:rsid w:val="00105B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tmlbook.ru/css/font-we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866</Words>
  <Characters>495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Munssin</dc:creator>
  <cp:keywords/>
  <dc:description/>
  <cp:lastModifiedBy>Munssin</cp:lastModifiedBy>
  <cp:revision>2</cp:revision>
  <dcterms:created xsi:type="dcterms:W3CDTF">2016-06-30T09:26:00Z</dcterms:created>
  <dcterms:modified xsi:type="dcterms:W3CDTF">2016-06-30T10:06:00Z</dcterms:modified>
</cp:coreProperties>
</file>