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925F2" w14:textId="51B44357" w:rsidR="00111311" w:rsidRDefault="00111311" w:rsidP="002A7E34">
      <w:pPr>
        <w:pStyle w:val="NormalWeb"/>
      </w:pPr>
      <w:r>
        <w:t>Explanation of 3D Gaussian grouping.</w:t>
      </w:r>
    </w:p>
    <w:p w14:paraId="728F405A" w14:textId="16A2C7D6" w:rsidR="002A7E34" w:rsidRDefault="002A7E34" w:rsidP="002A7E34">
      <w:pPr>
        <w:pStyle w:val="NormalWeb"/>
      </w:pPr>
      <w:r>
        <w:t xml:space="preserve">Alright — let’s break this down in a way that’s simple and easy to picture. Imagine you’re building a super detailed 3D LEGO world. Each LEGO brick represents a tiny part of an object — maybe a tree, a car, or a house. Now let’s see what </w:t>
      </w:r>
      <w:r>
        <w:rPr>
          <w:rStyle w:val="Strong"/>
          <w:rFonts w:eastAsiaTheme="majorEastAsia"/>
        </w:rPr>
        <w:t>Gaussian Grouping</w:t>
      </w:r>
      <w:r>
        <w:t xml:space="preserve"> does step by step:</w:t>
      </w:r>
    </w:p>
    <w:p w14:paraId="7CA4B9F9"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Building on Gaussian Splatting:</w:t>
      </w:r>
      <w:r>
        <w:t xml:space="preserve"> Think of Gaussian Splatting like a super-fast way to snap those LEGO bricks together into a realistic 3D world. It’s </w:t>
      </w:r>
      <w:proofErr w:type="gramStart"/>
      <w:r>
        <w:t>really good</w:t>
      </w:r>
      <w:proofErr w:type="gramEnd"/>
      <w:r>
        <w:t xml:space="preserve"> at making things look right from different angles — like you’re walking around a super-detailed LEGO city.</w:t>
      </w:r>
    </w:p>
    <w:p w14:paraId="567F7A45"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Reconstruction + Segmentation (Building + Sorting):</w:t>
      </w:r>
      <w:r>
        <w:t xml:space="preserve"> Gaussian Grouping doesn’t just build the city — it also sorts every LEGO brick by what it belongs to. It figures out, "Oh, these bricks form a tree, and those belong to a car." So instead of a giant pile of mixed-up LEGO pieces, you know exactly what’s what.</w:t>
      </w:r>
    </w:p>
    <w:p w14:paraId="738289CC"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Identity Encoding (Color-Coding Bricks):</w:t>
      </w:r>
      <w:r>
        <w:t xml:space="preserve"> To keep track of what each brick belongs </w:t>
      </w:r>
      <w:proofErr w:type="gramStart"/>
      <w:r>
        <w:t>to,</w:t>
      </w:r>
      <w:proofErr w:type="gramEnd"/>
      <w:r>
        <w:t xml:space="preserve"> we give them a special tag — like adding a tiny </w:t>
      </w:r>
      <w:proofErr w:type="spellStart"/>
      <w:r>
        <w:t>colored</w:t>
      </w:r>
      <w:proofErr w:type="spellEnd"/>
      <w:r>
        <w:t xml:space="preserve"> dot. Every tree brick gets a green dot, car bricks get a red dot, and so on. That’s kind of like the Identity Encoding — it helps group similar pieces together.</w:t>
      </w:r>
    </w:p>
    <w:p w14:paraId="71ED440D"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Using 2D Pictures to Guide (Blueprints from SAM):</w:t>
      </w:r>
      <w:r>
        <w:t xml:space="preserve"> Instead of spending ages </w:t>
      </w:r>
      <w:proofErr w:type="spellStart"/>
      <w:r>
        <w:t>labeling</w:t>
      </w:r>
      <w:proofErr w:type="spellEnd"/>
      <w:r>
        <w:t xml:space="preserve"> every tiny LEGO brick by hand in 3D, we use blueprints — 2D snapshots from a model called SAM — which are like looking at the LEGO world from the top or side. These blueprints show rough outlines of objects, and Gaussian Grouping uses them to figure out which bricks belong where.</w:t>
      </w:r>
    </w:p>
    <w:p w14:paraId="3658AB1F"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Local Editing (Swapping or Fixing LEGO Pieces):</w:t>
      </w:r>
      <w:r>
        <w:t xml:space="preserve"> Imagine you want to remove a car from your LEGO city or change the </w:t>
      </w:r>
      <w:proofErr w:type="spellStart"/>
      <w:r>
        <w:t>color</w:t>
      </w:r>
      <w:proofErr w:type="spellEnd"/>
      <w:r>
        <w:t xml:space="preserve"> of a house. Because the bricks are grouped and </w:t>
      </w:r>
      <w:proofErr w:type="spellStart"/>
      <w:r>
        <w:t>labeled</w:t>
      </w:r>
      <w:proofErr w:type="spellEnd"/>
      <w:r>
        <w:t>, you can easily pick out just the pieces you need and swap, repaint, or rebuild them without messing up the whole scene.</w:t>
      </w:r>
    </w:p>
    <w:p w14:paraId="02A99C9B"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Fast and Efficient:</w:t>
      </w:r>
      <w:r>
        <w:t xml:space="preserve"> Let’s say a friend building their LEGO city (like </w:t>
      </w:r>
      <w:proofErr w:type="spellStart"/>
      <w:r>
        <w:t>SPIn-NeRF</w:t>
      </w:r>
      <w:proofErr w:type="spellEnd"/>
      <w:r>
        <w:t>) takes 5 hours to finish one part. Gaussian Grouping does the same thing — but faster and with better quality — in just 1 hour and 20 minutes.</w:t>
      </w:r>
    </w:p>
    <w:p w14:paraId="3FE99FB4"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Sharper and Cleaner Borders:</w:t>
      </w:r>
      <w:r>
        <w:t xml:space="preserve"> You know how sometimes LEGO builds can get messy if bricks stick out or overlap? Gaussian Grouping keeps the lines super sharp and neat, so every tree, car, and house has a clear, perfect shape.</w:t>
      </w:r>
    </w:p>
    <w:p w14:paraId="00A09B7B" w14:textId="77777777" w:rsidR="002A7E34" w:rsidRDefault="002A7E34" w:rsidP="002A7E34">
      <w:pPr>
        <w:pStyle w:val="NormalWeb"/>
      </w:pPr>
      <w:r>
        <w:rPr>
          <w:rFonts w:ascii="Segoe UI Emoji" w:hAnsi="Segoe UI Emoji" w:cs="Segoe UI Emoji"/>
        </w:rPr>
        <w:t>🏙️</w:t>
      </w:r>
      <w:r>
        <w:t xml:space="preserve"> </w:t>
      </w:r>
      <w:r>
        <w:rPr>
          <w:rStyle w:val="Strong"/>
          <w:rFonts w:eastAsiaTheme="majorEastAsia"/>
        </w:rPr>
        <w:t>Handling a Whole City:</w:t>
      </w:r>
      <w:r>
        <w:t xml:space="preserve"> You’re not just working on one house or one tree — you can fix, swap, or </w:t>
      </w:r>
      <w:proofErr w:type="spellStart"/>
      <w:r>
        <w:t>color</w:t>
      </w:r>
      <w:proofErr w:type="spellEnd"/>
      <w:r>
        <w:t xml:space="preserve"> several objects at once, all while keeping the city’s layout perfect.</w:t>
      </w:r>
    </w:p>
    <w:p w14:paraId="2C79750F" w14:textId="77777777" w:rsidR="002A7E34" w:rsidRDefault="002A7E34" w:rsidP="002A7E34">
      <w:pPr>
        <w:pStyle w:val="NormalWeb"/>
      </w:pPr>
      <w:r>
        <w:t>In short: Gaussian Grouping is like having a smart LEGO assistant that helps you build, sort, and customize a huge 3D world super quickly and cleanly — all while making sure every brick is exactly where it belongs. Let me know if you want me to dive deeper into any of these ideas!</w:t>
      </w:r>
    </w:p>
    <w:p w14:paraId="75F99E13" w14:textId="7B517311" w:rsidR="00111311" w:rsidRDefault="00111311" w:rsidP="002A7E34">
      <w:pPr>
        <w:pStyle w:val="NormalWeb"/>
      </w:pPr>
      <w:r>
        <w:t>Detailed explanation of step 4</w:t>
      </w:r>
    </w:p>
    <w:p w14:paraId="5B534520"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lastRenderedPageBreak/>
        <w:t>Alright — let’s take this step by step and really break down how this part works!</w:t>
      </w:r>
    </w:p>
    <w:p w14:paraId="248FC7B3"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 xml:space="preserve">Imagine you’re building a massive LEGO city. You’ve got thousands of bricks scattered everywhere. You want to group them into houses, trees, cars — but doing that by hand would take </w:t>
      </w:r>
      <w:r w:rsidRPr="00111311">
        <w:rPr>
          <w:rFonts w:ascii="Times New Roman" w:eastAsia="Times New Roman" w:hAnsi="Times New Roman" w:cs="Times New Roman"/>
          <w:i/>
          <w:iCs/>
          <w:kern w:val="0"/>
          <w:lang w:eastAsia="en-ZA"/>
          <w14:ligatures w14:val="none"/>
        </w:rPr>
        <w:t>forever</w:t>
      </w:r>
      <w:r w:rsidRPr="00111311">
        <w:rPr>
          <w:rFonts w:ascii="Times New Roman" w:eastAsia="Times New Roman" w:hAnsi="Times New Roman" w:cs="Times New Roman"/>
          <w:kern w:val="0"/>
          <w:lang w:eastAsia="en-ZA"/>
          <w14:ligatures w14:val="none"/>
        </w:rPr>
        <w:t>. You’d have to pick up each brick and figure out what it belongs to.</w:t>
      </w:r>
    </w:p>
    <w:p w14:paraId="3AECE728"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That’s where SAM comes in.</w:t>
      </w:r>
    </w:p>
    <w:p w14:paraId="2D6CCE29"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Segoe UI Emoji" w:eastAsia="Times New Roman" w:hAnsi="Segoe UI Emoji" w:cs="Segoe UI Emoji"/>
          <w:kern w:val="0"/>
          <w:lang w:eastAsia="en-ZA"/>
          <w14:ligatures w14:val="none"/>
        </w:rPr>
        <w:t>🏗️</w:t>
      </w:r>
      <w:r w:rsidRPr="00111311">
        <w:rPr>
          <w:rFonts w:ascii="Times New Roman" w:eastAsia="Times New Roman" w:hAnsi="Times New Roman" w:cs="Times New Roman"/>
          <w:kern w:val="0"/>
          <w:lang w:eastAsia="en-ZA"/>
          <w14:ligatures w14:val="none"/>
        </w:rPr>
        <w:t xml:space="preserve"> </w:t>
      </w:r>
      <w:r w:rsidRPr="00111311">
        <w:rPr>
          <w:rFonts w:ascii="Times New Roman" w:eastAsia="Times New Roman" w:hAnsi="Times New Roman" w:cs="Times New Roman"/>
          <w:b/>
          <w:bCs/>
          <w:kern w:val="0"/>
          <w:lang w:eastAsia="en-ZA"/>
          <w14:ligatures w14:val="none"/>
        </w:rPr>
        <w:t>What is SAM (Segment Anything Model)?</w:t>
      </w:r>
      <w:r w:rsidRPr="00111311">
        <w:rPr>
          <w:rFonts w:ascii="Times New Roman" w:eastAsia="Times New Roman" w:hAnsi="Times New Roman" w:cs="Times New Roman"/>
          <w:kern w:val="0"/>
          <w:lang w:eastAsia="en-ZA"/>
          <w14:ligatures w14:val="none"/>
        </w:rPr>
        <w:br/>
        <w:t xml:space="preserve">Think of SAM like a </w:t>
      </w:r>
      <w:r w:rsidRPr="00111311">
        <w:rPr>
          <w:rFonts w:ascii="Times New Roman" w:eastAsia="Times New Roman" w:hAnsi="Times New Roman" w:cs="Times New Roman"/>
          <w:b/>
          <w:bCs/>
          <w:kern w:val="0"/>
          <w:lang w:eastAsia="en-ZA"/>
          <w14:ligatures w14:val="none"/>
        </w:rPr>
        <w:t>super-smart drone with an amazing camera</w:t>
      </w:r>
      <w:r w:rsidRPr="00111311">
        <w:rPr>
          <w:rFonts w:ascii="Times New Roman" w:eastAsia="Times New Roman" w:hAnsi="Times New Roman" w:cs="Times New Roman"/>
          <w:kern w:val="0"/>
          <w:lang w:eastAsia="en-ZA"/>
          <w14:ligatures w14:val="none"/>
        </w:rPr>
        <w:t>. It flies over your LEGO city and takes clear pictures from different angles — top-down, side view, front view — and automatically draws outlines around every object it sees. It’s like having blueprints of your city that label where the trees, houses, and cars are.</w:t>
      </w:r>
    </w:p>
    <w:p w14:paraId="422DD290"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For example:</w:t>
      </w:r>
    </w:p>
    <w:p w14:paraId="72F3A5B7"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Top-down view:</w:t>
      </w:r>
    </w:p>
    <w:p w14:paraId="082961A8"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 xml:space="preserve">[ </w:t>
      </w:r>
      <w:proofErr w:type="gramStart"/>
      <w:r w:rsidRPr="00111311">
        <w:rPr>
          <w:rFonts w:ascii="Courier New" w:eastAsia="Times New Roman" w:hAnsi="Courier New" w:cs="Courier New"/>
          <w:kern w:val="0"/>
          <w:sz w:val="20"/>
          <w:szCs w:val="20"/>
          <w:lang w:eastAsia="en-ZA"/>
          <w14:ligatures w14:val="none"/>
        </w:rPr>
        <w:t>TREE ]</w:t>
      </w:r>
      <w:proofErr w:type="gramEnd"/>
      <w:r w:rsidRPr="00111311">
        <w:rPr>
          <w:rFonts w:ascii="Courier New" w:eastAsia="Times New Roman" w:hAnsi="Courier New" w:cs="Courier New"/>
          <w:kern w:val="0"/>
          <w:sz w:val="20"/>
          <w:szCs w:val="20"/>
          <w:lang w:eastAsia="en-ZA"/>
          <w14:ligatures w14:val="none"/>
        </w:rPr>
        <w:t xml:space="preserve">   [ HOUSE ]   [ CAR ]  </w:t>
      </w:r>
    </w:p>
    <w:p w14:paraId="36942D65"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p>
    <w:p w14:paraId="6D9E3A7B"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 xml:space="preserve">SAM doesn’t need you to tell it what a tree or a house is — it just figures out, "This thing looks like one object, and this thing is another," based on the shape and boundaries. It’s </w:t>
      </w:r>
      <w:proofErr w:type="gramStart"/>
      <w:r w:rsidRPr="00111311">
        <w:rPr>
          <w:rFonts w:ascii="Times New Roman" w:eastAsia="Times New Roman" w:hAnsi="Times New Roman" w:cs="Times New Roman"/>
          <w:kern w:val="0"/>
          <w:lang w:eastAsia="en-ZA"/>
          <w14:ligatures w14:val="none"/>
        </w:rPr>
        <w:t>really good</w:t>
      </w:r>
      <w:proofErr w:type="gramEnd"/>
      <w:r w:rsidRPr="00111311">
        <w:rPr>
          <w:rFonts w:ascii="Times New Roman" w:eastAsia="Times New Roman" w:hAnsi="Times New Roman" w:cs="Times New Roman"/>
          <w:kern w:val="0"/>
          <w:lang w:eastAsia="en-ZA"/>
          <w14:ligatures w14:val="none"/>
        </w:rPr>
        <w:t xml:space="preserve"> at identifying and separating different parts of the scene.</w:t>
      </w:r>
    </w:p>
    <w:p w14:paraId="6A3662C3"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Segoe UI Emoji" w:eastAsia="Times New Roman" w:hAnsi="Segoe UI Emoji" w:cs="Segoe UI Emoji"/>
          <w:kern w:val="0"/>
          <w:lang w:eastAsia="en-ZA"/>
          <w14:ligatures w14:val="none"/>
        </w:rPr>
        <w:t>🗺️</w:t>
      </w:r>
      <w:r w:rsidRPr="00111311">
        <w:rPr>
          <w:rFonts w:ascii="Times New Roman" w:eastAsia="Times New Roman" w:hAnsi="Times New Roman" w:cs="Times New Roman"/>
          <w:kern w:val="0"/>
          <w:lang w:eastAsia="en-ZA"/>
          <w14:ligatures w14:val="none"/>
        </w:rPr>
        <w:t xml:space="preserve"> </w:t>
      </w:r>
      <w:r w:rsidRPr="00111311">
        <w:rPr>
          <w:rFonts w:ascii="Times New Roman" w:eastAsia="Times New Roman" w:hAnsi="Times New Roman" w:cs="Times New Roman"/>
          <w:b/>
          <w:bCs/>
          <w:kern w:val="0"/>
          <w:lang w:eastAsia="en-ZA"/>
          <w14:ligatures w14:val="none"/>
        </w:rPr>
        <w:t>How does SAM guide Gaussian Grouping?</w:t>
      </w:r>
      <w:r w:rsidRPr="00111311">
        <w:rPr>
          <w:rFonts w:ascii="Times New Roman" w:eastAsia="Times New Roman" w:hAnsi="Times New Roman" w:cs="Times New Roman"/>
          <w:kern w:val="0"/>
          <w:lang w:eastAsia="en-ZA"/>
          <w14:ligatures w14:val="none"/>
        </w:rPr>
        <w:br/>
        <w:t>Let’s go back to the LEGO world. You’ve got these 2D blueprints from SAM, but your LEGO city is in 3D. Gaussian Grouping looks at the outlines SAM provides and matches them to the LEGO bricks in the 3D world. It’s like taking the top-down view and thinking:</w:t>
      </w:r>
    </w:p>
    <w:p w14:paraId="4377CA33"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"Oh! All the bricks inside this [TREE] outline must belong to the tree."</w:t>
      </w:r>
    </w:p>
    <w:p w14:paraId="6594EDED"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So even though you didn’t label every brick by hand, the 2D outline helps sort them into the right groups.</w:t>
      </w:r>
    </w:p>
    <w:p w14:paraId="1D78906A"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Here’s a simple text visualization of how this works:</w:t>
      </w:r>
    </w:p>
    <w:p w14:paraId="3548FAE4"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2D Outline (SAM):       LEGO Bricks in 3D:</w:t>
      </w:r>
    </w:p>
    <w:p w14:paraId="4BCDC223"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 xml:space="preserve">[ </w:t>
      </w:r>
      <w:proofErr w:type="gramStart"/>
      <w:r w:rsidRPr="00111311">
        <w:rPr>
          <w:rFonts w:ascii="Courier New" w:eastAsia="Times New Roman" w:hAnsi="Courier New" w:cs="Courier New"/>
          <w:kern w:val="0"/>
          <w:sz w:val="20"/>
          <w:szCs w:val="20"/>
          <w:lang w:eastAsia="en-ZA"/>
          <w14:ligatures w14:val="none"/>
        </w:rPr>
        <w:t>TREE ]</w:t>
      </w:r>
      <w:proofErr w:type="gramEnd"/>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p>
    <w:p w14:paraId="2F9D933B"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 xml:space="preserve">[ </w:t>
      </w:r>
      <w:proofErr w:type="gramStart"/>
      <w:r w:rsidRPr="00111311">
        <w:rPr>
          <w:rFonts w:ascii="Courier New" w:eastAsia="Times New Roman" w:hAnsi="Courier New" w:cs="Courier New"/>
          <w:kern w:val="0"/>
          <w:sz w:val="20"/>
          <w:szCs w:val="20"/>
          <w:lang w:eastAsia="en-ZA"/>
          <w14:ligatures w14:val="none"/>
        </w:rPr>
        <w:t>HOUSE ]</w:t>
      </w:r>
      <w:proofErr w:type="gramEnd"/>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p>
    <w:p w14:paraId="4B260218"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Courier New" w:eastAsia="Times New Roman" w:hAnsi="Courier New" w:cs="Courier New"/>
          <w:kern w:val="0"/>
          <w:sz w:val="20"/>
          <w:szCs w:val="20"/>
          <w:lang w:eastAsia="en-ZA"/>
          <w14:ligatures w14:val="none"/>
        </w:rPr>
        <w:t xml:space="preserve">[ </w:t>
      </w:r>
      <w:proofErr w:type="gramStart"/>
      <w:r w:rsidRPr="00111311">
        <w:rPr>
          <w:rFonts w:ascii="Courier New" w:eastAsia="Times New Roman" w:hAnsi="Courier New" w:cs="Courier New"/>
          <w:kern w:val="0"/>
          <w:sz w:val="20"/>
          <w:szCs w:val="20"/>
          <w:lang w:eastAsia="en-ZA"/>
          <w14:ligatures w14:val="none"/>
        </w:rPr>
        <w:t>CAR ]</w:t>
      </w:r>
      <w:proofErr w:type="gramEnd"/>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p>
    <w:p w14:paraId="0C2B2D63"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Gaussian Grouping takes the 2D labels and groups the 3D bricks accordingly.</w:t>
      </w:r>
    </w:p>
    <w:p w14:paraId="6F78DA32"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Segoe UI Emoji" w:eastAsia="Times New Roman" w:hAnsi="Segoe UI Emoji" w:cs="Segoe UI Emoji"/>
          <w:kern w:val="0"/>
          <w:lang w:eastAsia="en-ZA"/>
          <w14:ligatures w14:val="none"/>
        </w:rPr>
        <w:t>⚡</w:t>
      </w:r>
      <w:r w:rsidRPr="00111311">
        <w:rPr>
          <w:rFonts w:ascii="Times New Roman" w:eastAsia="Times New Roman" w:hAnsi="Times New Roman" w:cs="Times New Roman"/>
          <w:kern w:val="0"/>
          <w:lang w:eastAsia="en-ZA"/>
          <w14:ligatures w14:val="none"/>
        </w:rPr>
        <w:t xml:space="preserve"> </w:t>
      </w:r>
      <w:r w:rsidRPr="00111311">
        <w:rPr>
          <w:rFonts w:ascii="Times New Roman" w:eastAsia="Times New Roman" w:hAnsi="Times New Roman" w:cs="Times New Roman"/>
          <w:b/>
          <w:bCs/>
          <w:kern w:val="0"/>
          <w:lang w:eastAsia="en-ZA"/>
          <w14:ligatures w14:val="none"/>
        </w:rPr>
        <w:t>Why is it faster?</w:t>
      </w:r>
      <w:r w:rsidRPr="00111311">
        <w:rPr>
          <w:rFonts w:ascii="Times New Roman" w:eastAsia="Times New Roman" w:hAnsi="Times New Roman" w:cs="Times New Roman"/>
          <w:kern w:val="0"/>
          <w:lang w:eastAsia="en-ZA"/>
          <w14:ligatures w14:val="none"/>
        </w:rPr>
        <w:br/>
        <w:t>Imagine if you had to manually pick up and label every LEGO brick in your city — it would take days. But with SAM’s blueprints:</w:t>
      </w:r>
    </w:p>
    <w:p w14:paraId="0A57A8F4" w14:textId="77777777" w:rsidR="00111311" w:rsidRPr="00111311" w:rsidRDefault="00111311" w:rsidP="00111311">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 xml:space="preserve">You only label from a </w:t>
      </w:r>
      <w:r w:rsidRPr="00111311">
        <w:rPr>
          <w:rFonts w:ascii="Times New Roman" w:eastAsia="Times New Roman" w:hAnsi="Times New Roman" w:cs="Times New Roman"/>
          <w:b/>
          <w:bCs/>
          <w:kern w:val="0"/>
          <w:lang w:eastAsia="en-ZA"/>
          <w14:ligatures w14:val="none"/>
        </w:rPr>
        <w:t>few 2D views</w:t>
      </w:r>
      <w:r w:rsidRPr="00111311">
        <w:rPr>
          <w:rFonts w:ascii="Times New Roman" w:eastAsia="Times New Roman" w:hAnsi="Times New Roman" w:cs="Times New Roman"/>
          <w:kern w:val="0"/>
          <w:lang w:eastAsia="en-ZA"/>
          <w14:ligatures w14:val="none"/>
        </w:rPr>
        <w:t>, not every single brick.</w:t>
      </w:r>
    </w:p>
    <w:p w14:paraId="5FF9449F" w14:textId="77777777" w:rsidR="00111311" w:rsidRPr="00111311" w:rsidRDefault="00111311" w:rsidP="00111311">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 xml:space="preserve">Gaussian Grouping </w:t>
      </w:r>
      <w:r w:rsidRPr="00111311">
        <w:rPr>
          <w:rFonts w:ascii="Times New Roman" w:eastAsia="Times New Roman" w:hAnsi="Times New Roman" w:cs="Times New Roman"/>
          <w:b/>
          <w:bCs/>
          <w:kern w:val="0"/>
          <w:lang w:eastAsia="en-ZA"/>
          <w14:ligatures w14:val="none"/>
        </w:rPr>
        <w:t>projects those labels into the 3D world</w:t>
      </w:r>
      <w:r w:rsidRPr="00111311">
        <w:rPr>
          <w:rFonts w:ascii="Times New Roman" w:eastAsia="Times New Roman" w:hAnsi="Times New Roman" w:cs="Times New Roman"/>
          <w:kern w:val="0"/>
          <w:lang w:eastAsia="en-ZA"/>
          <w14:ligatures w14:val="none"/>
        </w:rPr>
        <w:t>, saving tons of time.</w:t>
      </w:r>
    </w:p>
    <w:p w14:paraId="78CA7980" w14:textId="77777777" w:rsidR="00111311" w:rsidRPr="00111311" w:rsidRDefault="00111311" w:rsidP="00111311">
      <w:pPr>
        <w:numPr>
          <w:ilvl w:val="0"/>
          <w:numId w:val="1"/>
        </w:num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lastRenderedPageBreak/>
        <w:t xml:space="preserve">It uses math and AI magic to </w:t>
      </w:r>
      <w:r w:rsidRPr="00111311">
        <w:rPr>
          <w:rFonts w:ascii="Times New Roman" w:eastAsia="Times New Roman" w:hAnsi="Times New Roman" w:cs="Times New Roman"/>
          <w:b/>
          <w:bCs/>
          <w:kern w:val="0"/>
          <w:lang w:eastAsia="en-ZA"/>
          <w14:ligatures w14:val="none"/>
        </w:rPr>
        <w:t>keep the shapes and positions consistent</w:t>
      </w:r>
      <w:r w:rsidRPr="00111311">
        <w:rPr>
          <w:rFonts w:ascii="Times New Roman" w:eastAsia="Times New Roman" w:hAnsi="Times New Roman" w:cs="Times New Roman"/>
          <w:kern w:val="0"/>
          <w:lang w:eastAsia="en-ZA"/>
          <w14:ligatures w14:val="none"/>
        </w:rPr>
        <w:t xml:space="preserve"> in 3D — no need for manual fixes.</w:t>
      </w:r>
    </w:p>
    <w:p w14:paraId="0AA4195E"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So instead of spending hours sorting through bricks like this:</w:t>
      </w:r>
    </w:p>
    <w:p w14:paraId="546DD3FC"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p>
    <w:p w14:paraId="146A442A"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You just use SAM’s outlines and Gaussian Grouping quickly sorts them for you:</w:t>
      </w:r>
    </w:p>
    <w:p w14:paraId="4BC5BC06" w14:textId="77777777" w:rsidR="00111311" w:rsidRPr="00111311" w:rsidRDefault="00111311" w:rsidP="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ZA"/>
          <w14:ligatures w14:val="none"/>
        </w:rPr>
      </w:pP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r w:rsidRPr="00111311">
        <w:rPr>
          <w:rFonts w:ascii="Segoe UI Emoji" w:eastAsia="Times New Roman" w:hAnsi="Segoe UI Emoji" w:cs="Segoe UI Emoji"/>
          <w:kern w:val="0"/>
          <w:sz w:val="20"/>
          <w:szCs w:val="20"/>
          <w:lang w:eastAsia="en-ZA"/>
          <w14:ligatures w14:val="none"/>
        </w:rPr>
        <w:t>🚗🚗🚗</w:t>
      </w:r>
      <w:r w:rsidRPr="00111311">
        <w:rPr>
          <w:rFonts w:ascii="Courier New" w:eastAsia="Times New Roman" w:hAnsi="Courier New" w:cs="Courier New"/>
          <w:kern w:val="0"/>
          <w:sz w:val="20"/>
          <w:szCs w:val="20"/>
          <w:lang w:eastAsia="en-ZA"/>
          <w14:ligatures w14:val="none"/>
        </w:rPr>
        <w:t xml:space="preserve">  </w:t>
      </w:r>
    </w:p>
    <w:p w14:paraId="7BCB17EE"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 xml:space="preserve">In the real world, </w:t>
      </w:r>
      <w:proofErr w:type="spellStart"/>
      <w:r w:rsidRPr="00111311">
        <w:rPr>
          <w:rFonts w:ascii="Times New Roman" w:eastAsia="Times New Roman" w:hAnsi="Times New Roman" w:cs="Times New Roman"/>
          <w:kern w:val="0"/>
          <w:lang w:eastAsia="en-ZA"/>
          <w14:ligatures w14:val="none"/>
        </w:rPr>
        <w:t>labeling</w:t>
      </w:r>
      <w:proofErr w:type="spellEnd"/>
      <w:r w:rsidRPr="00111311">
        <w:rPr>
          <w:rFonts w:ascii="Times New Roman" w:eastAsia="Times New Roman" w:hAnsi="Times New Roman" w:cs="Times New Roman"/>
          <w:kern w:val="0"/>
          <w:lang w:eastAsia="en-ZA"/>
          <w14:ligatures w14:val="none"/>
        </w:rPr>
        <w:t xml:space="preserve"> 3D objects by hand would take </w:t>
      </w:r>
      <w:r w:rsidRPr="00111311">
        <w:rPr>
          <w:rFonts w:ascii="Times New Roman" w:eastAsia="Times New Roman" w:hAnsi="Times New Roman" w:cs="Times New Roman"/>
          <w:b/>
          <w:bCs/>
          <w:kern w:val="0"/>
          <w:lang w:eastAsia="en-ZA"/>
          <w14:ligatures w14:val="none"/>
        </w:rPr>
        <w:t>forever</w:t>
      </w:r>
      <w:r w:rsidRPr="00111311">
        <w:rPr>
          <w:rFonts w:ascii="Times New Roman" w:eastAsia="Times New Roman" w:hAnsi="Times New Roman" w:cs="Times New Roman"/>
          <w:kern w:val="0"/>
          <w:lang w:eastAsia="en-ZA"/>
          <w14:ligatures w14:val="none"/>
        </w:rPr>
        <w:t xml:space="preserve"> — but using 2D images and SAM’s outlines is </w:t>
      </w:r>
      <w:r w:rsidRPr="00111311">
        <w:rPr>
          <w:rFonts w:ascii="Times New Roman" w:eastAsia="Times New Roman" w:hAnsi="Times New Roman" w:cs="Times New Roman"/>
          <w:b/>
          <w:bCs/>
          <w:kern w:val="0"/>
          <w:lang w:eastAsia="en-ZA"/>
          <w14:ligatures w14:val="none"/>
        </w:rPr>
        <w:t>much faster and more efficient</w:t>
      </w:r>
      <w:r w:rsidRPr="00111311">
        <w:rPr>
          <w:rFonts w:ascii="Times New Roman" w:eastAsia="Times New Roman" w:hAnsi="Times New Roman" w:cs="Times New Roman"/>
          <w:kern w:val="0"/>
          <w:lang w:eastAsia="en-ZA"/>
          <w14:ligatures w14:val="none"/>
        </w:rPr>
        <w:t>.</w:t>
      </w:r>
    </w:p>
    <w:p w14:paraId="3961F8ED" w14:textId="77777777" w:rsidR="00111311" w:rsidRPr="00111311" w:rsidRDefault="00111311" w:rsidP="00111311">
      <w:pPr>
        <w:spacing w:before="100" w:beforeAutospacing="1" w:after="100" w:afterAutospacing="1" w:line="240" w:lineRule="auto"/>
        <w:rPr>
          <w:rFonts w:ascii="Times New Roman" w:eastAsia="Times New Roman" w:hAnsi="Times New Roman" w:cs="Times New Roman"/>
          <w:kern w:val="0"/>
          <w:lang w:eastAsia="en-ZA"/>
          <w14:ligatures w14:val="none"/>
        </w:rPr>
      </w:pPr>
      <w:r w:rsidRPr="00111311">
        <w:rPr>
          <w:rFonts w:ascii="Times New Roman" w:eastAsia="Times New Roman" w:hAnsi="Times New Roman" w:cs="Times New Roman"/>
          <w:kern w:val="0"/>
          <w:lang w:eastAsia="en-ZA"/>
          <w14:ligatures w14:val="none"/>
        </w:rPr>
        <w:t>Let me know if you want me to dive deeper into how the math works or what "differentiable rendering" means in this context!</w:t>
      </w:r>
    </w:p>
    <w:p w14:paraId="7E72386E" w14:textId="77777777" w:rsidR="00111311" w:rsidRDefault="00111311" w:rsidP="002A7E34">
      <w:pPr>
        <w:pStyle w:val="NormalWeb"/>
      </w:pPr>
    </w:p>
    <w:p w14:paraId="1BC312CA" w14:textId="77777777" w:rsidR="0030323C" w:rsidRDefault="0030323C"/>
    <w:sectPr w:rsidR="003032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F06933"/>
    <w:multiLevelType w:val="multilevel"/>
    <w:tmpl w:val="50148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390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23C"/>
    <w:rsid w:val="00111311"/>
    <w:rsid w:val="002A7E34"/>
    <w:rsid w:val="0030323C"/>
    <w:rsid w:val="004F41E4"/>
    <w:rsid w:val="006C1F8B"/>
    <w:rsid w:val="00A2640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721FC"/>
  <w15:chartTrackingRefBased/>
  <w15:docId w15:val="{B86D4B63-D706-494F-8CAE-20EDA893F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2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2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2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2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2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2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2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2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2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2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2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2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2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2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2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2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2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23C"/>
    <w:rPr>
      <w:rFonts w:eastAsiaTheme="majorEastAsia" w:cstheme="majorBidi"/>
      <w:color w:val="272727" w:themeColor="text1" w:themeTint="D8"/>
    </w:rPr>
  </w:style>
  <w:style w:type="paragraph" w:styleId="Title">
    <w:name w:val="Title"/>
    <w:basedOn w:val="Normal"/>
    <w:next w:val="Normal"/>
    <w:link w:val="TitleChar"/>
    <w:uiPriority w:val="10"/>
    <w:qFormat/>
    <w:rsid w:val="003032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2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2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2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23C"/>
    <w:pPr>
      <w:spacing w:before="160"/>
      <w:jc w:val="center"/>
    </w:pPr>
    <w:rPr>
      <w:i/>
      <w:iCs/>
      <w:color w:val="404040" w:themeColor="text1" w:themeTint="BF"/>
    </w:rPr>
  </w:style>
  <w:style w:type="character" w:customStyle="1" w:styleId="QuoteChar">
    <w:name w:val="Quote Char"/>
    <w:basedOn w:val="DefaultParagraphFont"/>
    <w:link w:val="Quote"/>
    <w:uiPriority w:val="29"/>
    <w:rsid w:val="0030323C"/>
    <w:rPr>
      <w:i/>
      <w:iCs/>
      <w:color w:val="404040" w:themeColor="text1" w:themeTint="BF"/>
    </w:rPr>
  </w:style>
  <w:style w:type="paragraph" w:styleId="ListParagraph">
    <w:name w:val="List Paragraph"/>
    <w:basedOn w:val="Normal"/>
    <w:uiPriority w:val="34"/>
    <w:qFormat/>
    <w:rsid w:val="0030323C"/>
    <w:pPr>
      <w:ind w:left="720"/>
      <w:contextualSpacing/>
    </w:pPr>
  </w:style>
  <w:style w:type="character" w:styleId="IntenseEmphasis">
    <w:name w:val="Intense Emphasis"/>
    <w:basedOn w:val="DefaultParagraphFont"/>
    <w:uiPriority w:val="21"/>
    <w:qFormat/>
    <w:rsid w:val="0030323C"/>
    <w:rPr>
      <w:i/>
      <w:iCs/>
      <w:color w:val="0F4761" w:themeColor="accent1" w:themeShade="BF"/>
    </w:rPr>
  </w:style>
  <w:style w:type="paragraph" w:styleId="IntenseQuote">
    <w:name w:val="Intense Quote"/>
    <w:basedOn w:val="Normal"/>
    <w:next w:val="Normal"/>
    <w:link w:val="IntenseQuoteChar"/>
    <w:uiPriority w:val="30"/>
    <w:qFormat/>
    <w:rsid w:val="003032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23C"/>
    <w:rPr>
      <w:i/>
      <w:iCs/>
      <w:color w:val="0F4761" w:themeColor="accent1" w:themeShade="BF"/>
    </w:rPr>
  </w:style>
  <w:style w:type="character" w:styleId="IntenseReference">
    <w:name w:val="Intense Reference"/>
    <w:basedOn w:val="DefaultParagraphFont"/>
    <w:uiPriority w:val="32"/>
    <w:qFormat/>
    <w:rsid w:val="0030323C"/>
    <w:rPr>
      <w:b/>
      <w:bCs/>
      <w:smallCaps/>
      <w:color w:val="0F4761" w:themeColor="accent1" w:themeShade="BF"/>
      <w:spacing w:val="5"/>
    </w:rPr>
  </w:style>
  <w:style w:type="paragraph" w:styleId="NormalWeb">
    <w:name w:val="Normal (Web)"/>
    <w:basedOn w:val="Normal"/>
    <w:uiPriority w:val="99"/>
    <w:semiHidden/>
    <w:unhideWhenUsed/>
    <w:rsid w:val="002A7E34"/>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2A7E34"/>
    <w:rPr>
      <w:b/>
      <w:bCs/>
    </w:rPr>
  </w:style>
  <w:style w:type="character" w:styleId="Emphasis">
    <w:name w:val="Emphasis"/>
    <w:basedOn w:val="DefaultParagraphFont"/>
    <w:uiPriority w:val="20"/>
    <w:qFormat/>
    <w:rsid w:val="00111311"/>
    <w:rPr>
      <w:i/>
      <w:iCs/>
    </w:rPr>
  </w:style>
  <w:style w:type="paragraph" w:styleId="HTMLPreformatted">
    <w:name w:val="HTML Preformatted"/>
    <w:basedOn w:val="Normal"/>
    <w:link w:val="HTMLPreformattedChar"/>
    <w:uiPriority w:val="99"/>
    <w:semiHidden/>
    <w:unhideWhenUsed/>
    <w:rsid w:val="001113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111311"/>
    <w:rPr>
      <w:rFonts w:ascii="Courier New" w:eastAsia="Times New Roman" w:hAnsi="Courier New" w:cs="Courier New"/>
      <w:kern w:val="0"/>
      <w:sz w:val="20"/>
      <w:szCs w:val="20"/>
      <w:lang w:eastAsia="en-ZA"/>
      <w14:ligatures w14:val="none"/>
    </w:rPr>
  </w:style>
  <w:style w:type="character" w:styleId="HTMLCode">
    <w:name w:val="HTML Code"/>
    <w:basedOn w:val="DefaultParagraphFont"/>
    <w:uiPriority w:val="99"/>
    <w:semiHidden/>
    <w:unhideWhenUsed/>
    <w:rsid w:val="0011131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454142">
      <w:bodyDiv w:val="1"/>
      <w:marLeft w:val="0"/>
      <w:marRight w:val="0"/>
      <w:marTop w:val="0"/>
      <w:marBottom w:val="0"/>
      <w:divBdr>
        <w:top w:val="none" w:sz="0" w:space="0" w:color="auto"/>
        <w:left w:val="none" w:sz="0" w:space="0" w:color="auto"/>
        <w:bottom w:val="none" w:sz="0" w:space="0" w:color="auto"/>
        <w:right w:val="none" w:sz="0" w:space="0" w:color="auto"/>
      </w:divBdr>
    </w:div>
    <w:div w:id="1202279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MUNTASHIR BIN SOLAIMAN</dc:creator>
  <cp:keywords/>
  <dc:description/>
  <cp:lastModifiedBy>MUNTASHIR BIN SOLAIMAN</cp:lastModifiedBy>
  <cp:revision>3</cp:revision>
  <dcterms:created xsi:type="dcterms:W3CDTF">2025-03-07T00:53:00Z</dcterms:created>
  <dcterms:modified xsi:type="dcterms:W3CDTF">2025-03-07T01:22:00Z</dcterms:modified>
</cp:coreProperties>
</file>