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মাসিক চার্জ কেন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?</w:t>
      </w:r>
    </w:p>
    <w:p>
      <w:pPr>
        <w:pStyle w:val="Normal"/>
        <w:spacing w:lineRule="auto" w:line="259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আমাদের পুরো সিস্টেম অনলাইন ভিত্তিক। যার জন্য একটি ওয়েবসাইট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মোবাইল অ্যাপ ও সার্ভার মেইনটেইন করতে হয়। এছাড়া গ্রাহকদের যেকোন সাহায্য বা সহায়তায় আমাদের আলাদা অনলাইন সাপোর্ট টিম আছে। তাই মাসিক চার্জ নিতে হয়।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Vrinda" w:hAnsi="Vrinda" w:eastAsia="Vrinda" w:cs="Vrinda"/>
          <w:sz w:val="22"/>
          <w:szCs w:val="22"/>
          <w:lang w:bidi="bn-IN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wi-fi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না থাকলে কি হবে</w:t>
      </w: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59"/>
        <w:rPr>
          <w:rFonts w:ascii="Vrinda" w:hAnsi="Vrinda" w:eastAsia="Vrinda" w:cs="Vrinda"/>
          <w:sz w:val="22"/>
          <w:szCs w:val="22"/>
          <w:lang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bidi="bn-IN"/>
        </w:rPr>
        <w:t xml:space="preserve">wi-fi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 xml:space="preserve">না থাকলে 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bidi="bn-IN"/>
        </w:rPr>
        <w:t xml:space="preserve">device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bidi="bn-IN"/>
        </w:rPr>
        <w:t>চলবে না।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বিদ্যুৎ না থাকলে কি হবে</w:t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ব্যাটারি বা আইপিএস ব্যাকআপ না থাকলে ডিভাইস অন থাকবে না। এক্ষেত্রে পাওয়ারব্যাংক ব্যবহার করতে পারেন।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 xml:space="preserve">একই ইউজারের জন্য ফিঙ্গারপ্রিন্ট বা 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card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দুইটাই একসাথে ব্যবহার করা যাবে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59"/>
        <w:rPr/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জী যাবে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শুধুমাত্র রেজিস্ট্রেশনের সময় একই রেজিস্ট্রেশন আইডি দিয়ে রেজিস্টার করতে হবে। 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 xml:space="preserve">আমি কি শিফট 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add/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set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করতে পারব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>?</w:t>
      </w:r>
    </w:p>
    <w:p>
      <w:pPr>
        <w:pStyle w:val="Normal"/>
        <w:spacing w:lineRule="auto" w:line="259"/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</w:pP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জী</w:t>
      </w:r>
      <w:r>
        <w:rPr>
          <w:rFonts w:eastAsia="Vrinda" w:cs="Vrinda" w:ascii="Vrinda" w:hAnsi="Vrinda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 w:bidi="bn-IN"/>
        </w:rPr>
        <w:t xml:space="preserve">, </w:t>
      </w:r>
      <w:r>
        <w:rPr>
          <w:rFonts w:ascii="Vrinda" w:hAnsi="Vrinda" w:eastAsia="Vrinda" w:cs="Vrind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 w:val="22"/>
          <w:szCs w:val="22"/>
          <w:lang w:val="en-US" w:bidi="bn-IN"/>
        </w:rPr>
        <w:t>আপনি পছন্দমত শিফট এড করতে পারবেন।</w:t>
      </w:r>
    </w:p>
    <w:p>
      <w:pPr>
        <w:pStyle w:val="Normal"/>
        <w:spacing w:before="0" w:after="0"/>
        <w:ind w:left="0" w:right="0" w:hanging="0"/>
        <w:rPr>
          <w:lang w:val="en-US" w:bidi="bn-I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rind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Application>LibreOffice/7.3.7.2$Linux_X86_64 LibreOffice_project/30$Build-2</Application>
  <AppVersion>15.0000</AppVersion>
  <Pages>1</Pages>
  <Words>103</Words>
  <Characters>326</Characters>
  <CharactersWithSpaces>420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2024-02-26T15:02:46Z</dcterms:created>
  <dc:creator>Muntasir Mahmud</dc:creator>
  <dc:description/>
  <dc:language>en-US</dc:language>
  <cp:lastModifiedBy/>
  <dcterms:modified xsi:type="dcterms:W3CDTF">2024-07-14T18:30:00Z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