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ACADEMIC PAPER REVIEW</w:t>
      </w:r>
    </w:p>
    <w:p>
      <w:pPr>
        <w:jc w:val="center"/>
      </w:pPr>
      <w:r>
        <w:rPr>
          <w:i/>
          <w:sz w:val="28"/>
        </w:rPr>
        <w:t>Heterogeneous Affective Speech Semantic Communication System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Overall English Quality Score: </w:t>
      </w:r>
      <w:r>
        <w:t>85/100 (Target: 95/100)</w:t>
        <w:br/>
      </w:r>
      <w:r>
        <w:rPr>
          <w:b/>
        </w:rPr>
        <w:t xml:space="preserve">Required Improvements: </w:t>
      </w:r>
      <w:r>
        <w:t>10 points needed through corrections</w:t>
        <w:br/>
      </w:r>
      <w:r>
        <w:rPr>
          <w:b/>
        </w:rPr>
        <w:t xml:space="preserve">Status: </w:t>
      </w:r>
      <w:r>
        <w:t>With corrections, will achieve 95+ score and meet top-tier journal standards</w:t>
      </w:r>
    </w:p>
    <w:p/>
    <w:p>
      <w:pPr>
        <w:pStyle w:val="Heading1"/>
      </w:pPr>
      <w:r>
        <w:t>SECTION 1: CRITICAL ERRORS REQUIRING IMMEDIATE CORRECTION</w:t>
      </w:r>
    </w:p>
    <w:p>
      <w:r>
        <w:t>The following errors MUST be fixed to achieve the target English quality score of 95/100: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Error Type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Current Text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Correction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Header (All 22 pages)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Spacing Error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toJournal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to Journal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HIGH - Appears on every page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Header (All 22 pages)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Spacing Error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Specifiedfor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Specified for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HIGH - Appears on every page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Page 2, Line 40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Spacing Error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i.e.,whatis said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i.e., what is said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MEDIUM - Affects readability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Page 2, Line 41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Spacing Error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i.e.,howit is said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i.e., how it is said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MEDIUM - Affects readability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Page 9, Line 370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Grammar - Article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a Additive White Gaussian Noise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an Additive White Gaussian Noise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HIGH - Basic grammar error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Page 2, Line 76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Grammar - Word Form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semantic preserved system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semantic preservation system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HIGH - Incorrect adjective form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Page 8, Line 327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Punctuation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transmission , this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transmission, this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MEDIUM - Extra space before comma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Page 6, Lines 245-252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Duplication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Equations (7) and (8) are identical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Remove duplicate equation (8)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MEDIUM - Redundant content</w:t>
            </w:r>
          </w:p>
        </w:tc>
      </w:tr>
    </w:tbl>
    <w:p/>
    <w:p>
      <w:pPr>
        <w:pStyle w:val="Heading1"/>
      </w:pPr>
      <w:r>
        <w:t>SECTION 2: STYLE AND WORD CHOICE IMPROVEMENTS</w:t>
      </w:r>
    </w:p>
    <w:p>
      <w:r>
        <w:t>These improvements are recommended to enhance academic writing quality: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20"/>
              </w:rPr>
              <w:t>Issue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20"/>
              </w:rPr>
              <w:t>Current/Suggestion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Page 8, Line 356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Word Choice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Change "feature accumulation errors" to "feature propagation errors"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More standard terminology in signal processing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Throughout document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Ensure space after "i.e.," and "e.g.,"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Standard academic punctuation formatting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Page 2, Lines 42-47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Clarity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Break long sentence into 2-3 shorter sentences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Improves readability and comprehension</w:t>
            </w:r>
          </w:p>
        </w:tc>
      </w:tr>
    </w:tbl>
    <w:p/>
    <w:p>
      <w:pPr>
        <w:pStyle w:val="Heading1"/>
      </w:pPr>
      <w:r>
        <w:t>SECTION 3: ENGLISH QUALITY SCORE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Current Score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Target Score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Areas for Improvement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Grammar &amp; Syntax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82/100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95/100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Fix article usage, word forms, punctuation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Spelling &amp; Spacing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75/100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98/100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Correct all spacing errors (8 instances)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Academic Tone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95/100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95/100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Excellent - maintain current level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Technical Vocabulary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95/100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95/100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Excellent - maintain current level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Clarity &amp; Flow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80/100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90/100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Break long sentences, improve word choice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/>
                <w:sz w:val="18"/>
              </w:rPr>
              <w:t>OVERALL SCORE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8"/>
              </w:rPr>
              <w:t>85/100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8"/>
              </w:rPr>
              <w:t>95/100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8"/>
              </w:rPr>
              <w:t>Fix critical errors to reach target</w:t>
            </w:r>
          </w:p>
        </w:tc>
      </w:tr>
    </w:tbl>
    <w:p/>
    <w:p>
      <w:pPr>
        <w:pStyle w:val="Heading1"/>
      </w:pPr>
      <w:r>
        <w:t>SECTION 4: STRENGTHS OF THE PAPER</w:t>
      </w:r>
    </w:p>
    <w:p>
      <w:pPr>
        <w:pStyle w:val="ListBullet"/>
        <w:ind w:left="720"/>
      </w:pPr>
      <w:r>
        <w:t>Strong command of technical vocabulary in speech processing and semantic communication</w:t>
      </w:r>
    </w:p>
    <w:p>
      <w:pPr>
        <w:pStyle w:val="ListBullet"/>
        <w:ind w:left="720"/>
      </w:pPr>
      <w:r>
        <w:t>Appropriate academic register and professional tone throughout</w:t>
      </w:r>
    </w:p>
    <w:p>
      <w:pPr>
        <w:pStyle w:val="ListBullet"/>
        <w:ind w:left="720"/>
      </w:pPr>
      <w:r>
        <w:t>Clear and correct mathematical expressions and notation</w:t>
      </w:r>
    </w:p>
    <w:p>
      <w:pPr>
        <w:pStyle w:val="ListBullet"/>
        <w:ind w:left="720"/>
      </w:pPr>
      <w:r>
        <w:t>Logical structure with well-organized sections</w:t>
      </w:r>
    </w:p>
    <w:p>
      <w:pPr>
        <w:pStyle w:val="ListBullet"/>
        <w:ind w:left="720"/>
      </w:pPr>
      <w:r>
        <w:t>Professional abstract that effectively summarizes the research</w:t>
      </w:r>
    </w:p>
    <w:p>
      <w:pPr>
        <w:pStyle w:val="ListBullet"/>
        <w:ind w:left="720"/>
      </w:pPr>
      <w:r>
        <w:t>Proper citation formatting following academic standards</w:t>
      </w:r>
    </w:p>
    <w:p>
      <w:pPr>
        <w:pStyle w:val="ListBullet"/>
        <w:ind w:left="720"/>
      </w:pPr>
      <w:r>
        <w:t>Good use of active voice with "we" (modern academic standard)</w:t>
      </w:r>
    </w:p>
    <w:p>
      <w:pPr>
        <w:pStyle w:val="ListBullet"/>
        <w:ind w:left="720"/>
      </w:pPr>
      <w:r>
        <w:t>Effective use of figures and equations to support text</w:t>
      </w:r>
    </w:p>
    <w:p/>
    <w:p>
      <w:pPr>
        <w:pStyle w:val="Heading1"/>
      </w:pPr>
      <w:r>
        <w:t>SECTION 5: PRIORITY ACTION ITEMS</w:t>
      </w:r>
    </w:p>
    <w:p>
      <w:r>
        <w:t>Complete these actions in order to achieve 95/100 English quality score: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Expected Impact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Fix header spacing on all 22 pages (toJournal, Specifiedfor)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+5 points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☐ Not Started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Correct grammar errors (a→an Additive, semantic preserved→preservation)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+3 points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☐ Not Started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Fix inline spacing errors (whatis, howit)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+2 points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☐ Not Started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Remove duplicate equation and fix punctuation spacing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+2 points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☐ Not Started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Improve word choice (accumulation→propagation errors)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+1 point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☐ Not Started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Review and break down long sentences for clarity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+2 points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☐ Not Started</w:t>
            </w:r>
          </w:p>
        </w:tc>
      </w:tr>
    </w:tbl>
    <w:p/>
    <w:p>
      <w:pPr>
        <w:pStyle w:val="Heading1"/>
      </w:pPr>
      <w:r>
        <w:t>SECTION 6: COMPLETE CORRECTION CHECKLIST</w:t>
      </w:r>
    </w:p>
    <w:p>
      <w:r>
        <w:t>Use this checklist to systematically address each issue:</w:t>
      </w:r>
    </w:p>
    <w:p/>
    <w:p>
      <w:pPr>
        <w:pStyle w:val="ListBullet"/>
        <w:ind w:left="720"/>
      </w:pPr>
      <w:r>
        <w:rPr>
          <w:sz w:val="22"/>
        </w:rPr>
        <w:t>☐ Fix header: "toJournal" → "to Journal" on all 22 pages</w:t>
      </w:r>
    </w:p>
    <w:p>
      <w:pPr>
        <w:pStyle w:val="ListBullet"/>
        <w:ind w:left="720"/>
      </w:pPr>
      <w:r>
        <w:rPr>
          <w:sz w:val="22"/>
        </w:rPr>
        <w:t>☐ Fix header: "Specifiedfor" → "Specified for" on all 22 pages</w:t>
      </w:r>
    </w:p>
    <w:p>
      <w:pPr>
        <w:pStyle w:val="ListBullet"/>
        <w:ind w:left="720"/>
      </w:pPr>
      <w:r>
        <w:rPr>
          <w:sz w:val="22"/>
        </w:rPr>
        <w:t>☐ Page 2, Line 40: "whatis said" → "what is said"</w:t>
      </w:r>
    </w:p>
    <w:p>
      <w:pPr>
        <w:pStyle w:val="ListBullet"/>
        <w:ind w:left="720"/>
      </w:pPr>
      <w:r>
        <w:rPr>
          <w:sz w:val="22"/>
        </w:rPr>
        <w:t>☐ Page 2, Line 41: "howit is said" → "how it is said"</w:t>
      </w:r>
    </w:p>
    <w:p>
      <w:pPr>
        <w:pStyle w:val="ListBullet"/>
        <w:ind w:left="720"/>
      </w:pPr>
      <w:r>
        <w:rPr>
          <w:sz w:val="22"/>
        </w:rPr>
        <w:t>☐ Page 9, Line 370: "a Additive" → "an Additive"</w:t>
      </w:r>
    </w:p>
    <w:p>
      <w:pPr>
        <w:pStyle w:val="ListBullet"/>
        <w:ind w:left="720"/>
      </w:pPr>
      <w:r>
        <w:rPr>
          <w:sz w:val="22"/>
        </w:rPr>
        <w:t>☐ Page 2, Line 76: "semantic preserved" → "semantic preservation"</w:t>
      </w:r>
    </w:p>
    <w:p>
      <w:pPr>
        <w:pStyle w:val="ListBullet"/>
        <w:ind w:left="720"/>
      </w:pPr>
      <w:r>
        <w:rPr>
          <w:sz w:val="22"/>
        </w:rPr>
        <w:t>☐ Page 8, Line 327: Remove space before comma (transmission ,)</w:t>
      </w:r>
    </w:p>
    <w:p>
      <w:pPr>
        <w:pStyle w:val="ListBullet"/>
        <w:ind w:left="720"/>
      </w:pPr>
      <w:r>
        <w:rPr>
          <w:sz w:val="22"/>
        </w:rPr>
        <w:t>☐ Page 6: Remove duplicate equation (8)</w:t>
      </w:r>
    </w:p>
    <w:p>
      <w:pPr>
        <w:pStyle w:val="ListBullet"/>
        <w:ind w:left="720"/>
      </w:pPr>
      <w:r>
        <w:rPr>
          <w:sz w:val="22"/>
        </w:rPr>
        <w:t>☐ Page 8, Line 356: Consider changing to "feature propagation errors"</w:t>
      </w:r>
    </w:p>
    <w:p>
      <w:pPr>
        <w:pStyle w:val="ListBullet"/>
        <w:ind w:left="720"/>
      </w:pPr>
      <w:r>
        <w:rPr>
          <w:sz w:val="22"/>
        </w:rPr>
        <w:t>☐ Review all instances of "i.e.," and "e.g.," for proper spacing</w:t>
      </w:r>
    </w:p>
    <w:p>
      <w:pPr>
        <w:pStyle w:val="ListBullet"/>
        <w:ind w:left="720"/>
      </w:pPr>
      <w:r>
        <w:rPr>
          <w:sz w:val="22"/>
        </w:rPr>
        <w:t>☐ Review long sentences on Page 2, Lines 42-47 for clarity</w:t>
      </w:r>
    </w:p>
    <w:p>
      <w:pPr>
        <w:pStyle w:val="ListBullet"/>
        <w:ind w:left="720"/>
      </w:pPr>
      <w:r>
        <w:rPr>
          <w:sz w:val="22"/>
        </w:rPr>
        <w:t>☐ Final proofread: Check for any missed spacing or punctuation issues</w:t>
      </w:r>
    </w:p>
    <w:p/>
    <w:p>
      <w:pPr>
        <w:pStyle w:val="Heading1"/>
      </w:pPr>
      <w:r>
        <w:t>CONCLUSION</w:t>
      </w:r>
    </w:p>
    <w:p>
      <w:r>
        <w:rPr>
          <w:b/>
        </w:rPr>
        <w:t xml:space="preserve">Current Status: </w:t>
      </w:r>
      <w:r>
        <w:t xml:space="preserve">Your paper demonstrates strong academic English writing with a current score of </w:t>
      </w:r>
      <w:r>
        <w:rPr>
          <w:b/>
        </w:rPr>
        <w:t>85/100</w:t>
      </w:r>
      <w:r>
        <w:t>.</w:t>
        <w:br/>
        <w:br/>
      </w:r>
      <w:r>
        <w:rPr>
          <w:b/>
        </w:rPr>
        <w:t xml:space="preserve">Path to 95/100: </w:t>
      </w:r>
      <w:r>
        <w:t xml:space="preserve">By systematically addressing the 8 critical errors and implementing the recommended style improvements, the paper will easily achieve a score of </w:t>
      </w:r>
      <w:r>
        <w:rPr>
          <w:b/>
        </w:rPr>
        <w:t>95/100 or higher</w:t>
      </w:r>
      <w:r>
        <w:t>.</w:t>
        <w:br/>
        <w:br/>
      </w:r>
      <w:r>
        <w:rPr>
          <w:b/>
        </w:rPr>
        <w:t xml:space="preserve">Recommendation: </w:t>
      </w:r>
      <w:r>
        <w:t>With these corrections, this paper will meet the high standards of academic English required for publication in top-tier IEEE/ACM journals. The technical content is excellent, and the corrections are straightforward.</w:t>
        <w:br/>
        <w:br/>
      </w:r>
      <w:r>
        <w:rPr>
          <w:b/>
        </w:rPr>
        <w:t xml:space="preserve">Time Estimate: </w:t>
      </w:r>
      <w:r>
        <w:t>All corrections can be completed in 2-3 hours of focused editing.</w:t>
      </w:r>
    </w:p>
    <w:p/>
    <w:p/>
    <w:p>
      <w:pPr>
        <w:jc w:val="center"/>
      </w:pPr>
      <w:r>
        <w:rPr>
          <w:i/>
          <w:sz w:val="18"/>
        </w:rPr>
        <w:t>Document prepared: February 17, 2026</w:t>
        <w:br/>
        <w:t>Total pages reviewed: 22</w:t>
        <w:br/>
        <w:t>Total issues identified: 11 (8 critical + 3 style)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