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4FA0" w14:textId="3D8C2A08" w:rsidR="005A33E3" w:rsidRDefault="005A33E3" w:rsidP="00EE554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965A7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5355A10" w14:textId="77777777" w:rsidR="00EE554F" w:rsidRPr="00EE554F" w:rsidRDefault="00EE554F" w:rsidP="00EE554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5E48DB5E" w14:textId="36D2406A" w:rsidR="00652AB7" w:rsidRDefault="00652AB7" w:rsidP="00652AB7">
      <w:r>
        <w:t xml:space="preserve">1st conclusion is the theater category has most success </w:t>
      </w:r>
      <w:r w:rsidR="00DF6D98">
        <w:t>rate. After</w:t>
      </w:r>
      <w:r>
        <w:t xml:space="preserve"> theater, music has second most success </w:t>
      </w:r>
      <w:r w:rsidR="00DF6D98">
        <w:t>rate. And</w:t>
      </w:r>
      <w:r>
        <w:t xml:space="preserve"> after theater and music, film and video </w:t>
      </w:r>
      <w:r w:rsidR="00DF6D98">
        <w:t>category</w:t>
      </w:r>
      <w:r>
        <w:t xml:space="preserve"> </w:t>
      </w:r>
      <w:r w:rsidR="00DF6D98">
        <w:t>have</w:t>
      </w:r>
      <w:r>
        <w:t xml:space="preserve"> most success </w:t>
      </w:r>
      <w:r w:rsidR="00DF6D98">
        <w:t>rate. In</w:t>
      </w:r>
      <w:r>
        <w:t xml:space="preserve"> </w:t>
      </w:r>
      <w:r w:rsidR="00DF6D98">
        <w:t>general,</w:t>
      </w:r>
      <w:r>
        <w:t xml:space="preserve"> we can say that </w:t>
      </w:r>
      <w:r w:rsidR="00DF6D98">
        <w:t>entertainment</w:t>
      </w:r>
      <w:r>
        <w:t xml:space="preserve"> </w:t>
      </w:r>
      <w:r w:rsidR="00DF6D98">
        <w:t>category</w:t>
      </w:r>
      <w:r>
        <w:t xml:space="preserve"> has most success </w:t>
      </w:r>
      <w:r w:rsidR="00DF6D98">
        <w:t>rate.</w:t>
      </w:r>
    </w:p>
    <w:p w14:paraId="2C149B89" w14:textId="435F254E" w:rsidR="00652AB7" w:rsidRDefault="00652AB7" w:rsidP="00652AB7">
      <w:r>
        <w:t xml:space="preserve">from the sub category </w:t>
      </w:r>
      <w:r w:rsidR="00DF6D98">
        <w:t>analysis,</w:t>
      </w:r>
      <w:r>
        <w:t xml:space="preserve"> we can see that plays </w:t>
      </w:r>
      <w:proofErr w:type="gramStart"/>
      <w:r>
        <w:t>is</w:t>
      </w:r>
      <w:proofErr w:type="gramEnd"/>
      <w:r>
        <w:t xml:space="preserve"> the most </w:t>
      </w:r>
      <w:r w:rsidR="00DF6D98">
        <w:t>successful</w:t>
      </w:r>
      <w:r>
        <w:t xml:space="preserve"> </w:t>
      </w:r>
      <w:r w:rsidR="00DF6D98">
        <w:t>subcategory. Out</w:t>
      </w:r>
      <w:r>
        <w:t xml:space="preserve"> of 344 campaigns, it was </w:t>
      </w:r>
      <w:r w:rsidR="00DF6D98">
        <w:t>successful</w:t>
      </w:r>
      <w:r>
        <w:t xml:space="preserve"> in 187 </w:t>
      </w:r>
      <w:r w:rsidR="00DF6D98">
        <w:t>campaigns</w:t>
      </w:r>
      <w:r>
        <w:t>.</w:t>
      </w:r>
    </w:p>
    <w:p w14:paraId="7D4B1A82" w14:textId="0B429539" w:rsidR="00652AB7" w:rsidRDefault="00652AB7" w:rsidP="00652AB7">
      <w:r>
        <w:t xml:space="preserve">from the </w:t>
      </w:r>
      <w:r w:rsidR="00DF6D98">
        <w:t>analysis</w:t>
      </w:r>
      <w:r>
        <w:t xml:space="preserve"> based on time, we can see that the </w:t>
      </w:r>
      <w:r w:rsidR="00DF6D98">
        <w:t>July</w:t>
      </w:r>
      <w:r>
        <w:t xml:space="preserve"> </w:t>
      </w:r>
      <w:r w:rsidR="00DF6D98">
        <w:t>month</w:t>
      </w:r>
      <w:r>
        <w:t xml:space="preserve"> has the most </w:t>
      </w:r>
      <w:r w:rsidR="00DF6D98">
        <w:t>success</w:t>
      </w:r>
      <w:r>
        <w:t xml:space="preserve"> rate</w:t>
      </w:r>
      <w:r w:rsidR="009B2F46">
        <w:t>, and January month has most failed campaign.</w:t>
      </w:r>
    </w:p>
    <w:p w14:paraId="14636960" w14:textId="77777777" w:rsidR="00EE554F" w:rsidRDefault="00EE554F" w:rsidP="00652AB7"/>
    <w:p w14:paraId="7E38FF04" w14:textId="4CA5C827" w:rsidR="00652AB7" w:rsidRPr="007965A7" w:rsidRDefault="00652AB7" w:rsidP="00652AB7">
      <w:pPr>
        <w:rPr>
          <w:rFonts w:ascii="Roboto" w:hAnsi="Roboto"/>
          <w:color w:val="2B2B2B"/>
          <w:sz w:val="24"/>
          <w:szCs w:val="24"/>
        </w:rPr>
      </w:pPr>
      <w:r w:rsidRPr="007965A7">
        <w:rPr>
          <w:rFonts w:ascii="Roboto" w:hAnsi="Roboto"/>
          <w:color w:val="2B2B2B"/>
          <w:sz w:val="24"/>
          <w:szCs w:val="24"/>
        </w:rPr>
        <w:t>What are some limitations of this dataset?</w:t>
      </w:r>
    </w:p>
    <w:p w14:paraId="0EFC5AFC" w14:textId="2F4E3DA0" w:rsidR="00652AB7" w:rsidRDefault="009B2F46" w:rsidP="00652AB7">
      <w:r>
        <w:t xml:space="preserve">The data set is not </w:t>
      </w:r>
      <w:r w:rsidR="00DE23D9" w:rsidRPr="00DE23D9">
        <w:t>symmetric distribution</w:t>
      </w:r>
      <w:r w:rsidR="00DE23D9">
        <w:t xml:space="preserve">. The successful and failed backers count analysis shows that the dataset is a skewed distribution. </w:t>
      </w:r>
      <w:r w:rsidR="009C679A">
        <w:t>As it</w:t>
      </w:r>
      <w:r w:rsidR="00DE23D9">
        <w:t xml:space="preserve"> is not a symmetric distribution the central tendency of the data can be inaccurate.</w:t>
      </w:r>
      <w:r w:rsidR="009C679A">
        <w:t xml:space="preserve"> </w:t>
      </w:r>
      <w:r w:rsidR="00DE23D9">
        <w:t>Not only that but also there is huge number of outliers.</w:t>
      </w:r>
    </w:p>
    <w:p w14:paraId="2804C389" w14:textId="59CE286C" w:rsidR="009C679A" w:rsidRPr="007965A7" w:rsidRDefault="009C679A" w:rsidP="00652AB7">
      <w:pPr>
        <w:rPr>
          <w:sz w:val="24"/>
          <w:szCs w:val="24"/>
        </w:rPr>
      </w:pPr>
    </w:p>
    <w:p w14:paraId="5584D2F9" w14:textId="77777777" w:rsidR="009C679A" w:rsidRPr="007965A7" w:rsidRDefault="009C679A" w:rsidP="009C679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965A7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4F1A647" w14:textId="02E34D4D" w:rsidR="009C679A" w:rsidRDefault="009C679A" w:rsidP="00652AB7">
      <w:r>
        <w:t xml:space="preserve"> </w:t>
      </w:r>
    </w:p>
    <w:p w14:paraId="4E2EBD00" w14:textId="71CBD779" w:rsidR="009C679A" w:rsidRDefault="009C679A" w:rsidP="00652AB7">
      <w:r>
        <w:t>As the dataset has outliers, we could create table and graph to exclude the outliers which w</w:t>
      </w:r>
      <w:r w:rsidR="007965A7">
        <w:t xml:space="preserve">ould </w:t>
      </w:r>
      <w:r>
        <w:t>help us analyze the data more accurately.</w:t>
      </w:r>
    </w:p>
    <w:p w14:paraId="3FF2B0A3" w14:textId="5F1AEB13" w:rsidR="009C679A" w:rsidRDefault="009C679A" w:rsidP="00652AB7">
      <w:r>
        <w:t xml:space="preserve">We could also create tables and graph based on </w:t>
      </w:r>
      <w:r w:rsidR="002A5116">
        <w:t xml:space="preserve">each </w:t>
      </w:r>
      <w:r w:rsidR="001F2F32">
        <w:t>country. Number</w:t>
      </w:r>
      <w:r w:rsidR="002A5116">
        <w:t xml:space="preserve"> of successful, failed, live or canceled campaign based on each country would give us better geographic understanding of the dataset.</w:t>
      </w:r>
    </w:p>
    <w:p w14:paraId="07F5D663" w14:textId="6EB2BFE1" w:rsidR="002A5116" w:rsidRDefault="002A5116" w:rsidP="00652AB7">
      <w:r w:rsidRPr="002A5116">
        <w:rPr>
          <w:noProof/>
        </w:rPr>
        <w:lastRenderedPageBreak/>
        <w:drawing>
          <wp:inline distT="0" distB="0" distL="0" distR="0" wp14:anchorId="5A78000A" wp14:editId="724B3EFB">
            <wp:extent cx="5731510" cy="4265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00DD" w14:textId="03B051BF" w:rsidR="009C679A" w:rsidRDefault="002A5116" w:rsidP="00652AB7">
      <w:r>
        <w:t xml:space="preserve">For example, this graph shows us </w:t>
      </w:r>
      <w:r w:rsidR="007965A7">
        <w:t xml:space="preserve">the </w:t>
      </w:r>
      <w:r>
        <w:t xml:space="preserve">US has </w:t>
      </w:r>
      <w:r w:rsidR="00C55D41">
        <w:t>most success rate</w:t>
      </w:r>
      <w:r w:rsidR="007965A7">
        <w:t>.</w:t>
      </w:r>
    </w:p>
    <w:p w14:paraId="2399FC4A" w14:textId="77777777" w:rsidR="00E0123C" w:rsidRDefault="00C55D41" w:rsidP="00C55D41">
      <w:r w:rsidRPr="00C55D41">
        <w:t>Success rate</w:t>
      </w:r>
      <w:r w:rsidR="00E0123C">
        <w:t xml:space="preserve"> of US</w:t>
      </w:r>
      <w:r w:rsidRPr="00C55D41">
        <w:t xml:space="preserve"> = (436 / 763) x 100 = 57.</w:t>
      </w:r>
      <w:r w:rsidR="00E0123C">
        <w:t>14</w:t>
      </w:r>
      <w:r w:rsidRPr="00C55D41">
        <w:t>%</w:t>
      </w:r>
    </w:p>
    <w:p w14:paraId="7636B5F8" w14:textId="1E3CAD95" w:rsidR="00C55D41" w:rsidRDefault="00E0123C" w:rsidP="00C55D41">
      <w:r>
        <w:t xml:space="preserve"> And </w:t>
      </w:r>
      <w:r w:rsidRPr="00E0123C">
        <w:t>Switzerland</w:t>
      </w:r>
      <w:r>
        <w:t xml:space="preserve"> has the lowest success rate</w:t>
      </w:r>
      <w:r w:rsidR="001F2F32">
        <w:t xml:space="preserve"> of 52.17%</w:t>
      </w:r>
    </w:p>
    <w:p w14:paraId="18DBF284" w14:textId="48F36D12" w:rsidR="007965A7" w:rsidRDefault="007965A7" w:rsidP="00C55D41"/>
    <w:p w14:paraId="3DAC3171" w14:textId="77777777" w:rsidR="007965A7" w:rsidRDefault="007965A7" w:rsidP="00C55D41"/>
    <w:p w14:paraId="24B0FA49" w14:textId="347E7B3E" w:rsidR="001F2F32" w:rsidRDefault="001F2F32" w:rsidP="00C55D41"/>
    <w:p w14:paraId="734AC041" w14:textId="15BE6970" w:rsidR="001F2F32" w:rsidRDefault="001F2F32" w:rsidP="00C55D41"/>
    <w:p w14:paraId="44DFAFD9" w14:textId="77777777" w:rsidR="001F2F32" w:rsidRPr="00C55D41" w:rsidRDefault="001F2F32" w:rsidP="00C55D41"/>
    <w:p w14:paraId="753307ED" w14:textId="4538B4D2" w:rsidR="00C55D41" w:rsidRDefault="00E0123C" w:rsidP="00652AB7">
      <w:r>
        <w:t xml:space="preserve"> </w:t>
      </w:r>
    </w:p>
    <w:sectPr w:rsidR="00C55D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161D"/>
    <w:multiLevelType w:val="multilevel"/>
    <w:tmpl w:val="192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E3"/>
    <w:rsid w:val="001F2F32"/>
    <w:rsid w:val="002A5116"/>
    <w:rsid w:val="00470ACE"/>
    <w:rsid w:val="005A33E3"/>
    <w:rsid w:val="00652AB7"/>
    <w:rsid w:val="007965A7"/>
    <w:rsid w:val="009B2F46"/>
    <w:rsid w:val="009C679A"/>
    <w:rsid w:val="00C55D41"/>
    <w:rsid w:val="00DE23D9"/>
    <w:rsid w:val="00DF6D98"/>
    <w:rsid w:val="00E0123C"/>
    <w:rsid w:val="00EE554F"/>
    <w:rsid w:val="00F2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9C05"/>
  <w15:chartTrackingRefBased/>
  <w15:docId w15:val="{3FDE6FC1-4DFB-481D-A2BD-DB0431A6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Billah</dc:creator>
  <cp:keywords/>
  <dc:description/>
  <cp:lastModifiedBy>Muntasir Billah</cp:lastModifiedBy>
  <cp:revision>7</cp:revision>
  <dcterms:created xsi:type="dcterms:W3CDTF">2023-02-21T02:30:00Z</dcterms:created>
  <dcterms:modified xsi:type="dcterms:W3CDTF">2023-02-24T16:25:00Z</dcterms:modified>
</cp:coreProperties>
</file>