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D9E7F" w14:textId="4DFA3E83" w:rsidR="00951F2C" w:rsidRPr="00392DA6" w:rsidRDefault="00630C09" w:rsidP="00392DA6">
      <w:pPr>
        <w:jc w:val="center"/>
        <w:rPr>
          <w:rFonts w:asciiTheme="majorBidi" w:hAnsiTheme="majorBidi" w:cstheme="majorBidi"/>
        </w:rPr>
      </w:pPr>
      <w:r w:rsidRPr="00392DA6">
        <w:rPr>
          <w:rFonts w:asciiTheme="majorBidi" w:hAnsiTheme="majorBidi" w:cstheme="majorBidi"/>
          <w:noProof/>
        </w:rPr>
        <w:drawing>
          <wp:inline distT="0" distB="0" distL="0" distR="0" wp14:anchorId="143D027B" wp14:editId="129FE21B">
            <wp:extent cx="4640580" cy="3482914"/>
            <wp:effectExtent l="0" t="0" r="7620" b="3810"/>
            <wp:docPr id="735266376" name="Picture 1" descr="A logo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6376" name="Picture 1" descr="A logo with text on it"/>
                    <pic:cNvPicPr/>
                  </pic:nvPicPr>
                  <pic:blipFill>
                    <a:blip r:embed="rId6">
                      <a:extLst>
                        <a:ext uri="{28A0092B-C50C-407E-A947-70E740481C1C}">
                          <a14:useLocalDpi xmlns:a14="http://schemas.microsoft.com/office/drawing/2010/main" val="0"/>
                        </a:ext>
                      </a:extLst>
                    </a:blip>
                    <a:stretch>
                      <a:fillRect/>
                    </a:stretch>
                  </pic:blipFill>
                  <pic:spPr>
                    <a:xfrm>
                      <a:off x="0" y="0"/>
                      <a:ext cx="4653258" cy="3492430"/>
                    </a:xfrm>
                    <a:prstGeom prst="rect">
                      <a:avLst/>
                    </a:prstGeom>
                  </pic:spPr>
                </pic:pic>
              </a:graphicData>
            </a:graphic>
          </wp:inline>
        </w:drawing>
      </w:r>
    </w:p>
    <w:p w14:paraId="54292E8C" w14:textId="77777777" w:rsidR="00392DA6" w:rsidRPr="00392DA6" w:rsidRDefault="00392DA6" w:rsidP="00392DA6">
      <w:pPr>
        <w:jc w:val="center"/>
        <w:rPr>
          <w:rFonts w:asciiTheme="majorBidi" w:hAnsiTheme="majorBidi" w:cstheme="majorBidi"/>
          <w:b/>
          <w:bCs/>
          <w:sz w:val="34"/>
          <w:szCs w:val="34"/>
        </w:rPr>
      </w:pPr>
      <w:r w:rsidRPr="00392DA6">
        <w:rPr>
          <w:rFonts w:asciiTheme="majorBidi" w:hAnsiTheme="majorBidi" w:cstheme="majorBidi"/>
          <w:b/>
          <w:bCs/>
          <w:sz w:val="34"/>
          <w:szCs w:val="34"/>
        </w:rPr>
        <w:t>SECR1213 NETWORK COMMUNICATION</w:t>
      </w:r>
    </w:p>
    <w:p w14:paraId="285CFE82" w14:textId="77777777" w:rsidR="00392DA6" w:rsidRPr="00392DA6" w:rsidRDefault="00392DA6" w:rsidP="00392DA6">
      <w:pPr>
        <w:jc w:val="center"/>
        <w:rPr>
          <w:rFonts w:asciiTheme="majorBidi" w:hAnsiTheme="majorBidi" w:cstheme="majorBidi"/>
          <w:b/>
          <w:bCs/>
          <w:sz w:val="34"/>
          <w:szCs w:val="34"/>
        </w:rPr>
      </w:pPr>
    </w:p>
    <w:p w14:paraId="107B335E" w14:textId="48601045" w:rsidR="00392DA6" w:rsidRDefault="00392DA6" w:rsidP="00392DA6">
      <w:pPr>
        <w:jc w:val="center"/>
        <w:rPr>
          <w:rFonts w:asciiTheme="majorBidi" w:hAnsiTheme="majorBidi" w:cstheme="majorBidi"/>
          <w:b/>
          <w:bCs/>
          <w:sz w:val="34"/>
          <w:szCs w:val="34"/>
        </w:rPr>
      </w:pPr>
      <w:r w:rsidRPr="00392DA6">
        <w:rPr>
          <w:rFonts w:asciiTheme="majorBidi" w:hAnsiTheme="majorBidi" w:cstheme="majorBidi"/>
          <w:b/>
          <w:bCs/>
          <w:sz w:val="34"/>
          <w:szCs w:val="34"/>
        </w:rPr>
        <w:t>20242025 – SEMESTER 1</w:t>
      </w:r>
    </w:p>
    <w:p w14:paraId="1116C41D" w14:textId="77777777" w:rsidR="00392DA6" w:rsidRDefault="00392DA6" w:rsidP="00392DA6">
      <w:pPr>
        <w:jc w:val="center"/>
        <w:rPr>
          <w:rFonts w:asciiTheme="majorBidi" w:hAnsiTheme="majorBidi" w:cstheme="majorBidi"/>
          <w:b/>
          <w:bCs/>
          <w:sz w:val="34"/>
          <w:szCs w:val="34"/>
        </w:rPr>
      </w:pPr>
      <w:r w:rsidRPr="00392DA6">
        <w:rPr>
          <w:rFonts w:asciiTheme="majorBidi" w:hAnsiTheme="majorBidi" w:cstheme="majorBidi"/>
          <w:b/>
          <w:bCs/>
          <w:sz w:val="34"/>
          <w:szCs w:val="34"/>
        </w:rPr>
        <w:t xml:space="preserve">PHASE 1 </w:t>
      </w:r>
    </w:p>
    <w:p w14:paraId="6E6C5B52" w14:textId="77777777" w:rsidR="00392DA6" w:rsidRDefault="00392DA6" w:rsidP="00392DA6">
      <w:pPr>
        <w:jc w:val="center"/>
        <w:rPr>
          <w:rFonts w:asciiTheme="majorBidi" w:hAnsiTheme="majorBidi" w:cstheme="majorBidi"/>
          <w:b/>
          <w:bCs/>
          <w:sz w:val="34"/>
          <w:szCs w:val="34"/>
        </w:rPr>
      </w:pPr>
      <w:r w:rsidRPr="00392DA6">
        <w:rPr>
          <w:rFonts w:asciiTheme="majorBidi" w:hAnsiTheme="majorBidi" w:cstheme="majorBidi"/>
          <w:b/>
          <w:bCs/>
          <w:sz w:val="34"/>
          <w:szCs w:val="34"/>
        </w:rPr>
        <w:t xml:space="preserve">Floor Plan Design </w:t>
      </w:r>
    </w:p>
    <w:p w14:paraId="4692B29C" w14:textId="77777777" w:rsidR="00392DA6" w:rsidRDefault="00392DA6" w:rsidP="00392DA6">
      <w:pPr>
        <w:jc w:val="center"/>
        <w:rPr>
          <w:rFonts w:asciiTheme="majorBidi" w:hAnsiTheme="majorBidi" w:cstheme="majorBidi"/>
          <w:b/>
          <w:bCs/>
          <w:sz w:val="34"/>
          <w:szCs w:val="34"/>
        </w:rPr>
      </w:pPr>
    </w:p>
    <w:p w14:paraId="1CD04E88" w14:textId="4DF8383F" w:rsidR="00392DA6" w:rsidRPr="00392DA6" w:rsidRDefault="00392DA6" w:rsidP="00392DA6">
      <w:pPr>
        <w:jc w:val="center"/>
        <w:rPr>
          <w:rFonts w:asciiTheme="majorBidi" w:hAnsiTheme="majorBidi" w:cstheme="majorBidi"/>
          <w:b/>
          <w:bCs/>
          <w:sz w:val="34"/>
          <w:szCs w:val="34"/>
        </w:rPr>
      </w:pPr>
      <w:r w:rsidRPr="00392DA6">
        <w:rPr>
          <w:rFonts w:asciiTheme="majorBidi" w:hAnsiTheme="majorBidi" w:cstheme="majorBidi"/>
          <w:b/>
          <w:bCs/>
          <w:sz w:val="34"/>
          <w:szCs w:val="34"/>
        </w:rPr>
        <w:t>FACULTY OF MJIIT</w:t>
      </w:r>
    </w:p>
    <w:p w14:paraId="614D3897" w14:textId="616E68F9" w:rsidR="00B052F8" w:rsidRPr="00392DA6" w:rsidRDefault="00956F78" w:rsidP="00632338">
      <w:pPr>
        <w:jc w:val="center"/>
        <w:rPr>
          <w:rFonts w:asciiTheme="majorBidi" w:hAnsiTheme="majorBidi" w:cstheme="majorBidi"/>
          <w:b/>
          <w:bCs/>
          <w:sz w:val="40"/>
          <w:szCs w:val="40"/>
        </w:rPr>
      </w:pPr>
      <w:r w:rsidRPr="00392DA6">
        <w:rPr>
          <w:rFonts w:asciiTheme="majorBidi" w:hAnsiTheme="majorBidi" w:cstheme="majorBidi"/>
          <w:b/>
          <w:bCs/>
          <w:sz w:val="40"/>
          <w:szCs w:val="40"/>
        </w:rPr>
        <w:t>Group Name: Eleven</w:t>
      </w:r>
      <w:r w:rsidR="00632338" w:rsidRPr="00392DA6">
        <w:rPr>
          <w:rFonts w:asciiTheme="majorBidi" w:hAnsiTheme="majorBidi" w:cstheme="majorBidi"/>
          <w:b/>
          <w:bCs/>
          <w:sz w:val="40"/>
          <w:szCs w:val="40"/>
        </w:rPr>
        <w:t>-</w:t>
      </w:r>
      <w:r w:rsidRPr="00392DA6">
        <w:rPr>
          <w:rFonts w:asciiTheme="majorBidi" w:hAnsiTheme="majorBidi" w:cstheme="majorBidi"/>
          <w:b/>
          <w:bCs/>
          <w:sz w:val="40"/>
          <w:szCs w:val="40"/>
        </w:rPr>
        <w:t>nine</w:t>
      </w:r>
    </w:p>
    <w:tbl>
      <w:tblPr>
        <w:tblStyle w:val="TableGrid"/>
        <w:tblW w:w="0" w:type="auto"/>
        <w:tblInd w:w="931" w:type="dxa"/>
        <w:tblLook w:val="04A0" w:firstRow="1" w:lastRow="0" w:firstColumn="1" w:lastColumn="0" w:noHBand="0" w:noVBand="1"/>
      </w:tblPr>
      <w:tblGrid>
        <w:gridCol w:w="3744"/>
        <w:gridCol w:w="3744"/>
      </w:tblGrid>
      <w:tr w:rsidR="00630C09" w:rsidRPr="00392DA6" w14:paraId="7D490019" w14:textId="77777777" w:rsidTr="00392DA6">
        <w:trPr>
          <w:trHeight w:val="576"/>
        </w:trPr>
        <w:tc>
          <w:tcPr>
            <w:tcW w:w="3744" w:type="dxa"/>
          </w:tcPr>
          <w:p w14:paraId="060BE287" w14:textId="05D032BB" w:rsidR="00630C09" w:rsidRPr="00392DA6" w:rsidRDefault="00630C09" w:rsidP="00392DA6">
            <w:pPr>
              <w:jc w:val="center"/>
              <w:rPr>
                <w:rFonts w:asciiTheme="majorBidi" w:hAnsiTheme="majorBidi" w:cstheme="majorBidi"/>
              </w:rPr>
            </w:pPr>
            <w:r w:rsidRPr="00392DA6">
              <w:rPr>
                <w:rFonts w:asciiTheme="majorBidi" w:hAnsiTheme="majorBidi" w:cstheme="majorBidi"/>
              </w:rPr>
              <w:t xml:space="preserve">Mohamed G. S. </w:t>
            </w:r>
            <w:proofErr w:type="spellStart"/>
            <w:r w:rsidRPr="00392DA6">
              <w:rPr>
                <w:rFonts w:asciiTheme="majorBidi" w:hAnsiTheme="majorBidi" w:cstheme="majorBidi"/>
              </w:rPr>
              <w:t>Elmashharawi</w:t>
            </w:r>
            <w:proofErr w:type="spellEnd"/>
          </w:p>
        </w:tc>
        <w:tc>
          <w:tcPr>
            <w:tcW w:w="3744" w:type="dxa"/>
          </w:tcPr>
          <w:p w14:paraId="10FE0D18" w14:textId="77DB6CD8" w:rsidR="00630C09" w:rsidRPr="00392DA6" w:rsidRDefault="00630C09" w:rsidP="00392DA6">
            <w:pPr>
              <w:jc w:val="center"/>
              <w:rPr>
                <w:rFonts w:asciiTheme="majorBidi" w:hAnsiTheme="majorBidi" w:cstheme="majorBidi"/>
              </w:rPr>
            </w:pPr>
            <w:r w:rsidRPr="00392DA6">
              <w:rPr>
                <w:rFonts w:asciiTheme="majorBidi" w:hAnsiTheme="majorBidi" w:cstheme="majorBidi"/>
              </w:rPr>
              <w:t>A23MJ0009</w:t>
            </w:r>
          </w:p>
        </w:tc>
      </w:tr>
      <w:tr w:rsidR="00630C09" w:rsidRPr="00392DA6" w14:paraId="149FD79C" w14:textId="77777777" w:rsidTr="00392DA6">
        <w:trPr>
          <w:trHeight w:val="576"/>
        </w:trPr>
        <w:tc>
          <w:tcPr>
            <w:tcW w:w="3744" w:type="dxa"/>
          </w:tcPr>
          <w:p w14:paraId="7495A9A1" w14:textId="29121976" w:rsidR="00630C09" w:rsidRPr="00392DA6" w:rsidRDefault="00630C09" w:rsidP="00392DA6">
            <w:pPr>
              <w:jc w:val="center"/>
              <w:rPr>
                <w:rFonts w:asciiTheme="majorBidi" w:hAnsiTheme="majorBidi" w:cstheme="majorBidi"/>
              </w:rPr>
            </w:pPr>
            <w:r w:rsidRPr="00392DA6">
              <w:rPr>
                <w:rFonts w:asciiTheme="majorBidi" w:hAnsiTheme="majorBidi" w:cstheme="majorBidi"/>
              </w:rPr>
              <w:t>Muntasir Rahaman Sirkhazi</w:t>
            </w:r>
          </w:p>
        </w:tc>
        <w:tc>
          <w:tcPr>
            <w:tcW w:w="3744" w:type="dxa"/>
          </w:tcPr>
          <w:p w14:paraId="2C996AB8" w14:textId="15BC780D" w:rsidR="00630C09" w:rsidRPr="00392DA6" w:rsidRDefault="00630C09" w:rsidP="00392DA6">
            <w:pPr>
              <w:jc w:val="center"/>
              <w:rPr>
                <w:rFonts w:asciiTheme="majorBidi" w:hAnsiTheme="majorBidi" w:cstheme="majorBidi"/>
              </w:rPr>
            </w:pPr>
            <w:r w:rsidRPr="00392DA6">
              <w:rPr>
                <w:rFonts w:asciiTheme="majorBidi" w:hAnsiTheme="majorBidi" w:cstheme="majorBidi"/>
              </w:rPr>
              <w:t>A23MJ0013</w:t>
            </w:r>
          </w:p>
        </w:tc>
      </w:tr>
      <w:tr w:rsidR="00630C09" w:rsidRPr="00392DA6" w14:paraId="26321E91" w14:textId="77777777" w:rsidTr="00392DA6">
        <w:trPr>
          <w:trHeight w:val="576"/>
        </w:trPr>
        <w:tc>
          <w:tcPr>
            <w:tcW w:w="3744" w:type="dxa"/>
          </w:tcPr>
          <w:p w14:paraId="531F2914" w14:textId="759F7209" w:rsidR="00630C09" w:rsidRPr="00392DA6" w:rsidRDefault="00630C09" w:rsidP="00392DA6">
            <w:pPr>
              <w:jc w:val="center"/>
              <w:rPr>
                <w:rFonts w:asciiTheme="majorBidi" w:hAnsiTheme="majorBidi" w:cstheme="majorBidi"/>
              </w:rPr>
            </w:pPr>
            <w:r w:rsidRPr="00392DA6">
              <w:rPr>
                <w:rFonts w:asciiTheme="majorBidi" w:hAnsiTheme="majorBidi" w:cstheme="majorBidi"/>
              </w:rPr>
              <w:t xml:space="preserve">Muhd </w:t>
            </w:r>
            <w:proofErr w:type="spellStart"/>
            <w:r w:rsidRPr="00392DA6">
              <w:rPr>
                <w:rFonts w:asciiTheme="majorBidi" w:hAnsiTheme="majorBidi" w:cstheme="majorBidi"/>
              </w:rPr>
              <w:t>Affiq</w:t>
            </w:r>
            <w:proofErr w:type="spellEnd"/>
            <w:r w:rsidRPr="00392DA6">
              <w:rPr>
                <w:rFonts w:asciiTheme="majorBidi" w:hAnsiTheme="majorBidi" w:cstheme="majorBidi"/>
              </w:rPr>
              <w:t xml:space="preserve"> Firdaus</w:t>
            </w:r>
          </w:p>
        </w:tc>
        <w:tc>
          <w:tcPr>
            <w:tcW w:w="3744" w:type="dxa"/>
          </w:tcPr>
          <w:p w14:paraId="6D77C0F3" w14:textId="4D76DFE5" w:rsidR="00630C09" w:rsidRPr="00392DA6" w:rsidRDefault="00630C09" w:rsidP="00392DA6">
            <w:pPr>
              <w:jc w:val="center"/>
              <w:rPr>
                <w:rFonts w:asciiTheme="majorBidi" w:hAnsiTheme="majorBidi" w:cstheme="majorBidi"/>
              </w:rPr>
            </w:pPr>
            <w:r w:rsidRPr="00392DA6">
              <w:rPr>
                <w:rFonts w:asciiTheme="majorBidi" w:hAnsiTheme="majorBidi" w:cstheme="majorBidi"/>
              </w:rPr>
              <w:t>A23MJ5083</w:t>
            </w:r>
          </w:p>
        </w:tc>
      </w:tr>
      <w:tr w:rsidR="00630C09" w:rsidRPr="00392DA6" w14:paraId="015357EB" w14:textId="77777777" w:rsidTr="00392DA6">
        <w:trPr>
          <w:trHeight w:val="576"/>
        </w:trPr>
        <w:tc>
          <w:tcPr>
            <w:tcW w:w="3744" w:type="dxa"/>
          </w:tcPr>
          <w:p w14:paraId="6BCB76EA" w14:textId="3DE07B90" w:rsidR="00630C09" w:rsidRPr="00392DA6" w:rsidRDefault="00630C09" w:rsidP="00392DA6">
            <w:pPr>
              <w:jc w:val="center"/>
              <w:rPr>
                <w:rFonts w:asciiTheme="majorBidi" w:hAnsiTheme="majorBidi" w:cstheme="majorBidi"/>
              </w:rPr>
            </w:pPr>
            <w:r w:rsidRPr="00392DA6">
              <w:rPr>
                <w:rFonts w:asciiTheme="majorBidi" w:hAnsiTheme="majorBidi" w:cstheme="majorBidi"/>
              </w:rPr>
              <w:t>Maroof Saqr</w:t>
            </w:r>
          </w:p>
        </w:tc>
        <w:tc>
          <w:tcPr>
            <w:tcW w:w="3744" w:type="dxa"/>
          </w:tcPr>
          <w:p w14:paraId="779DF1D4" w14:textId="394829FD" w:rsidR="00630C09" w:rsidRPr="00392DA6" w:rsidRDefault="00630C09" w:rsidP="00392DA6">
            <w:pPr>
              <w:jc w:val="center"/>
              <w:rPr>
                <w:rFonts w:asciiTheme="majorBidi" w:hAnsiTheme="majorBidi" w:cstheme="majorBidi"/>
              </w:rPr>
            </w:pPr>
            <w:r w:rsidRPr="00392DA6">
              <w:rPr>
                <w:rFonts w:asciiTheme="majorBidi" w:hAnsiTheme="majorBidi" w:cstheme="majorBidi"/>
              </w:rPr>
              <w:t>A23MJ4006</w:t>
            </w:r>
          </w:p>
        </w:tc>
      </w:tr>
    </w:tbl>
    <w:p w14:paraId="27C7124F" w14:textId="1147F1D4" w:rsidR="00630C09" w:rsidRPr="00392DA6" w:rsidRDefault="00630C09" w:rsidP="000B0FE5">
      <w:pPr>
        <w:ind w:firstLine="360"/>
        <w:rPr>
          <w:rFonts w:asciiTheme="majorBidi" w:hAnsiTheme="majorBidi" w:cstheme="majorBidi"/>
          <w:b/>
          <w:bCs/>
          <w:sz w:val="40"/>
          <w:szCs w:val="40"/>
          <w:u w:val="single"/>
        </w:rPr>
      </w:pPr>
      <w:r w:rsidRPr="00392DA6">
        <w:rPr>
          <w:rFonts w:asciiTheme="majorBidi" w:hAnsiTheme="majorBidi" w:cstheme="majorBidi"/>
          <w:b/>
          <w:bCs/>
          <w:sz w:val="40"/>
          <w:szCs w:val="40"/>
          <w:u w:val="single"/>
        </w:rPr>
        <w:lastRenderedPageBreak/>
        <w:t>Introduction:</w:t>
      </w:r>
    </w:p>
    <w:p w14:paraId="61364456" w14:textId="391F6695" w:rsidR="00630C09" w:rsidRPr="00392DA6" w:rsidRDefault="00630C09" w:rsidP="00630C09">
      <w:pPr>
        <w:ind w:left="360"/>
        <w:rPr>
          <w:rFonts w:asciiTheme="majorBidi" w:hAnsiTheme="majorBidi" w:cstheme="majorBidi"/>
          <w:sz w:val="28"/>
          <w:szCs w:val="28"/>
        </w:rPr>
      </w:pPr>
      <w:r w:rsidRPr="00392DA6">
        <w:rPr>
          <w:rFonts w:asciiTheme="majorBidi" w:hAnsiTheme="majorBidi" w:cstheme="majorBidi"/>
          <w:sz w:val="28"/>
          <w:szCs w:val="28"/>
        </w:rPr>
        <w:t xml:space="preserve">FC (Faculty of Computing) is growing to accommodate the projected 15% increase in students and staff over the next four years. With the enrolment of 1,800 students, 100 academic and 40 supporting staff, FC intends to build one more structure; a two-story building will be constructed. The new facility will have four laboratories (two multipurpose laboratories, Cisco Network laboratory, and IoT Embedded laboratory), video conferencing room, and hybrid classroom and Wi-Fi student’s lounge area. </w:t>
      </w:r>
    </w:p>
    <w:p w14:paraId="79E87221" w14:textId="77777777" w:rsidR="00630C09" w:rsidRPr="00392DA6" w:rsidRDefault="00630C09" w:rsidP="00630C09">
      <w:pPr>
        <w:ind w:left="360"/>
        <w:rPr>
          <w:rFonts w:asciiTheme="majorBidi" w:hAnsiTheme="majorBidi" w:cstheme="majorBidi"/>
          <w:sz w:val="28"/>
          <w:szCs w:val="28"/>
        </w:rPr>
      </w:pPr>
    </w:p>
    <w:p w14:paraId="11E2400D" w14:textId="086A9324" w:rsidR="00630C09" w:rsidRPr="00392DA6" w:rsidRDefault="00630C09" w:rsidP="00630C09">
      <w:pPr>
        <w:ind w:left="360"/>
        <w:rPr>
          <w:rFonts w:asciiTheme="majorBidi" w:hAnsiTheme="majorBidi" w:cstheme="majorBidi"/>
          <w:sz w:val="28"/>
          <w:szCs w:val="28"/>
        </w:rPr>
      </w:pPr>
      <w:r w:rsidRPr="00392DA6">
        <w:rPr>
          <w:rFonts w:asciiTheme="majorBidi" w:hAnsiTheme="majorBidi" w:cstheme="majorBidi"/>
          <w:sz w:val="28"/>
          <w:szCs w:val="28"/>
        </w:rPr>
        <w:t>There will be 30 workstations per lab and Internet connection optimized for 4IR learning. To this end, the construction of this building will involve the establishment of safe, reliable and cost-effective network connectivity that will respond quickly to future education requirements.</w:t>
      </w:r>
    </w:p>
    <w:p w14:paraId="22AABF69" w14:textId="77777777" w:rsidR="00630C09" w:rsidRPr="00392DA6" w:rsidRDefault="00630C09" w:rsidP="00630C09">
      <w:pPr>
        <w:ind w:left="360"/>
        <w:rPr>
          <w:rFonts w:asciiTheme="majorBidi" w:hAnsiTheme="majorBidi" w:cstheme="majorBidi"/>
          <w:sz w:val="28"/>
          <w:szCs w:val="28"/>
        </w:rPr>
      </w:pPr>
    </w:p>
    <w:p w14:paraId="7843DDDC" w14:textId="76D5BC23" w:rsidR="00630C09" w:rsidRDefault="00630C09" w:rsidP="00956F78">
      <w:pPr>
        <w:ind w:left="360"/>
        <w:rPr>
          <w:rFonts w:asciiTheme="majorBidi" w:hAnsiTheme="majorBidi" w:cstheme="majorBidi"/>
          <w:noProof/>
          <w:sz w:val="40"/>
          <w:szCs w:val="40"/>
        </w:rPr>
      </w:pPr>
      <w:r w:rsidRPr="00392DA6">
        <w:rPr>
          <w:rFonts w:asciiTheme="majorBidi" w:hAnsiTheme="majorBidi" w:cstheme="majorBidi"/>
          <w:b/>
          <w:bCs/>
          <w:sz w:val="40"/>
          <w:szCs w:val="40"/>
          <w:u w:val="single"/>
        </w:rPr>
        <w:t>Floor 1:</w:t>
      </w:r>
    </w:p>
    <w:p w14:paraId="00261337" w14:textId="130BBF70" w:rsidR="00B41B79" w:rsidRPr="00392DA6" w:rsidRDefault="00B41B79" w:rsidP="00956F78">
      <w:pPr>
        <w:ind w:left="360"/>
        <w:rPr>
          <w:rFonts w:asciiTheme="majorBidi" w:hAnsiTheme="majorBidi" w:cstheme="majorBidi"/>
          <w:b/>
          <w:bCs/>
          <w:sz w:val="40"/>
          <w:szCs w:val="40"/>
          <w:u w:val="single"/>
        </w:rPr>
      </w:pPr>
      <w:r>
        <w:rPr>
          <w:noProof/>
        </w:rPr>
        <w:drawing>
          <wp:inline distT="0" distB="0" distL="0" distR="0" wp14:anchorId="425DDE8B" wp14:editId="3610996A">
            <wp:extent cx="5868035" cy="4109012"/>
            <wp:effectExtent l="0" t="0" r="0" b="6350"/>
            <wp:docPr id="48255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002" cy="4134197"/>
                    </a:xfrm>
                    <a:prstGeom prst="rect">
                      <a:avLst/>
                    </a:prstGeom>
                    <a:noFill/>
                    <a:ln>
                      <a:noFill/>
                    </a:ln>
                  </pic:spPr>
                </pic:pic>
              </a:graphicData>
            </a:graphic>
          </wp:inline>
        </w:drawing>
      </w:r>
    </w:p>
    <w:p w14:paraId="52AD7E7B" w14:textId="35957DF1" w:rsidR="00630C09" w:rsidRPr="00392DA6" w:rsidRDefault="00630C09" w:rsidP="00630C09">
      <w:pPr>
        <w:ind w:left="360"/>
        <w:rPr>
          <w:rFonts w:asciiTheme="majorBidi" w:hAnsiTheme="majorBidi" w:cstheme="majorBidi"/>
          <w:b/>
          <w:bCs/>
          <w:sz w:val="40"/>
          <w:szCs w:val="40"/>
          <w:u w:val="single"/>
        </w:rPr>
      </w:pPr>
      <w:r w:rsidRPr="00392DA6">
        <w:rPr>
          <w:rFonts w:asciiTheme="majorBidi" w:hAnsiTheme="majorBidi" w:cstheme="majorBidi"/>
          <w:b/>
          <w:bCs/>
          <w:sz w:val="40"/>
          <w:szCs w:val="40"/>
          <w:u w:val="single"/>
        </w:rPr>
        <w:lastRenderedPageBreak/>
        <w:t>Description:</w:t>
      </w:r>
    </w:p>
    <w:p w14:paraId="515AFB8B" w14:textId="77777777" w:rsidR="00630C09" w:rsidRPr="00392DA6" w:rsidRDefault="00630C09" w:rsidP="00630C09">
      <w:pPr>
        <w:ind w:left="360"/>
        <w:rPr>
          <w:rFonts w:asciiTheme="majorBidi" w:hAnsiTheme="majorBidi" w:cstheme="majorBidi"/>
          <w:b/>
          <w:bCs/>
          <w:sz w:val="28"/>
          <w:szCs w:val="28"/>
        </w:rPr>
      </w:pPr>
      <w:r w:rsidRPr="00392DA6">
        <w:rPr>
          <w:rFonts w:asciiTheme="majorBidi" w:hAnsiTheme="majorBidi" w:cstheme="majorBidi"/>
          <w:b/>
          <w:bCs/>
          <w:sz w:val="28"/>
          <w:szCs w:val="28"/>
        </w:rPr>
        <w:t>Room Distribution:</w:t>
      </w:r>
    </w:p>
    <w:p w14:paraId="2A70F098" w14:textId="2CB3E549" w:rsidR="00630C09" w:rsidRPr="00392DA6" w:rsidRDefault="00630C09" w:rsidP="00D77C8A">
      <w:pPr>
        <w:pStyle w:val="ListParagraph"/>
        <w:numPr>
          <w:ilvl w:val="0"/>
          <w:numId w:val="2"/>
        </w:numPr>
        <w:rPr>
          <w:rFonts w:asciiTheme="majorBidi" w:hAnsiTheme="majorBidi" w:cstheme="majorBidi"/>
          <w:sz w:val="28"/>
          <w:szCs w:val="28"/>
        </w:rPr>
      </w:pPr>
      <w:r w:rsidRPr="00392DA6">
        <w:rPr>
          <w:rFonts w:asciiTheme="majorBidi" w:hAnsiTheme="majorBidi" w:cstheme="majorBidi"/>
          <w:sz w:val="28"/>
          <w:szCs w:val="28"/>
        </w:rPr>
        <w:t xml:space="preserve">Student Lounge (14m x 10m): Placed near the entrance to provide easy access </w:t>
      </w:r>
      <w:r w:rsidR="00935702" w:rsidRPr="00392DA6">
        <w:rPr>
          <w:rFonts w:asciiTheme="majorBidi" w:hAnsiTheme="majorBidi" w:cstheme="majorBidi"/>
          <w:sz w:val="28"/>
          <w:szCs w:val="28"/>
        </w:rPr>
        <w:t>for</w:t>
      </w:r>
      <w:r w:rsidRPr="00392DA6">
        <w:rPr>
          <w:rFonts w:asciiTheme="majorBidi" w:hAnsiTheme="majorBidi" w:cstheme="majorBidi"/>
          <w:sz w:val="28"/>
          <w:szCs w:val="28"/>
        </w:rPr>
        <w:t xml:space="preserve"> students for relaxation and study.</w:t>
      </w:r>
    </w:p>
    <w:p w14:paraId="49CABCAD" w14:textId="5092F49C" w:rsidR="00630C09" w:rsidRPr="00392DA6" w:rsidRDefault="00630C09" w:rsidP="00935702">
      <w:pPr>
        <w:pStyle w:val="ListParagraph"/>
        <w:numPr>
          <w:ilvl w:val="0"/>
          <w:numId w:val="2"/>
        </w:numPr>
        <w:rPr>
          <w:rFonts w:asciiTheme="majorBidi" w:hAnsiTheme="majorBidi" w:cstheme="majorBidi"/>
          <w:sz w:val="28"/>
          <w:szCs w:val="28"/>
        </w:rPr>
      </w:pPr>
      <w:r w:rsidRPr="00392DA6">
        <w:rPr>
          <w:rFonts w:asciiTheme="majorBidi" w:hAnsiTheme="majorBidi" w:cstheme="majorBidi"/>
          <w:sz w:val="28"/>
          <w:szCs w:val="28"/>
        </w:rPr>
        <w:t xml:space="preserve">General Purpose Lab 1 (14m x 10m): Positioned </w:t>
      </w:r>
      <w:r w:rsidR="00D77C8A" w:rsidRPr="00392DA6">
        <w:rPr>
          <w:rFonts w:asciiTheme="majorBidi" w:hAnsiTheme="majorBidi" w:cstheme="majorBidi"/>
          <w:sz w:val="28"/>
          <w:szCs w:val="28"/>
        </w:rPr>
        <w:t>beside</w:t>
      </w:r>
      <w:r w:rsidRPr="00392DA6">
        <w:rPr>
          <w:rFonts w:asciiTheme="majorBidi" w:hAnsiTheme="majorBidi" w:cstheme="majorBidi"/>
          <w:sz w:val="28"/>
          <w:szCs w:val="28"/>
        </w:rPr>
        <w:t xml:space="preserve"> the student lounge for convenience.</w:t>
      </w:r>
    </w:p>
    <w:p w14:paraId="01B5214D" w14:textId="277B6C55" w:rsidR="00630C09" w:rsidRPr="00392DA6" w:rsidRDefault="00630C09" w:rsidP="00935702">
      <w:pPr>
        <w:pStyle w:val="ListParagraph"/>
        <w:numPr>
          <w:ilvl w:val="0"/>
          <w:numId w:val="2"/>
        </w:numPr>
        <w:rPr>
          <w:rFonts w:asciiTheme="majorBidi" w:hAnsiTheme="majorBidi" w:cstheme="majorBidi"/>
          <w:sz w:val="28"/>
          <w:szCs w:val="28"/>
        </w:rPr>
      </w:pPr>
      <w:r w:rsidRPr="00392DA6">
        <w:rPr>
          <w:rFonts w:asciiTheme="majorBidi" w:hAnsiTheme="majorBidi" w:cstheme="majorBidi"/>
          <w:sz w:val="28"/>
          <w:szCs w:val="28"/>
        </w:rPr>
        <w:t>General Purpose Lab 2 (14m x 10m): Located near the first general lab to maintain consistency in layout.</w:t>
      </w:r>
    </w:p>
    <w:p w14:paraId="1CCB4265" w14:textId="62FF05E1" w:rsidR="00630C09" w:rsidRPr="00392DA6" w:rsidRDefault="00630C09" w:rsidP="00935702">
      <w:pPr>
        <w:pStyle w:val="ListParagraph"/>
        <w:numPr>
          <w:ilvl w:val="0"/>
          <w:numId w:val="2"/>
        </w:numPr>
        <w:rPr>
          <w:rFonts w:asciiTheme="majorBidi" w:hAnsiTheme="majorBidi" w:cstheme="majorBidi"/>
          <w:sz w:val="28"/>
          <w:szCs w:val="28"/>
        </w:rPr>
      </w:pPr>
      <w:r w:rsidRPr="00392DA6">
        <w:rPr>
          <w:rFonts w:asciiTheme="majorBidi" w:hAnsiTheme="majorBidi" w:cstheme="majorBidi"/>
          <w:sz w:val="28"/>
          <w:szCs w:val="28"/>
        </w:rPr>
        <w:t xml:space="preserve">Video Conferencing Room (Approx. 10m x 7m): Placed near the </w:t>
      </w:r>
      <w:r w:rsidR="00D77C8A" w:rsidRPr="00392DA6">
        <w:rPr>
          <w:rFonts w:asciiTheme="majorBidi" w:hAnsiTheme="majorBidi" w:cstheme="majorBidi"/>
          <w:sz w:val="28"/>
          <w:szCs w:val="28"/>
        </w:rPr>
        <w:t>Reception</w:t>
      </w:r>
      <w:r w:rsidRPr="00392DA6">
        <w:rPr>
          <w:rFonts w:asciiTheme="majorBidi" w:hAnsiTheme="majorBidi" w:cstheme="majorBidi"/>
          <w:sz w:val="28"/>
          <w:szCs w:val="28"/>
        </w:rPr>
        <w:t xml:space="preserve"> </w:t>
      </w:r>
      <w:r w:rsidR="00D77C8A" w:rsidRPr="00392DA6">
        <w:rPr>
          <w:rFonts w:asciiTheme="majorBidi" w:hAnsiTheme="majorBidi" w:cstheme="majorBidi"/>
          <w:sz w:val="28"/>
          <w:szCs w:val="28"/>
        </w:rPr>
        <w:t>to</w:t>
      </w:r>
      <w:r w:rsidRPr="00392DA6">
        <w:rPr>
          <w:rFonts w:asciiTheme="majorBidi" w:hAnsiTheme="majorBidi" w:cstheme="majorBidi"/>
          <w:sz w:val="28"/>
          <w:szCs w:val="28"/>
        </w:rPr>
        <w:t xml:space="preserve"> easy access </w:t>
      </w:r>
      <w:r w:rsidR="00D77C8A" w:rsidRPr="00392DA6">
        <w:rPr>
          <w:rFonts w:asciiTheme="majorBidi" w:hAnsiTheme="majorBidi" w:cstheme="majorBidi"/>
          <w:sz w:val="28"/>
          <w:szCs w:val="28"/>
        </w:rPr>
        <w:t>the</w:t>
      </w:r>
      <w:r w:rsidRPr="00392DA6">
        <w:rPr>
          <w:rFonts w:asciiTheme="majorBidi" w:hAnsiTheme="majorBidi" w:cstheme="majorBidi"/>
          <w:sz w:val="28"/>
          <w:szCs w:val="28"/>
        </w:rPr>
        <w:t xml:space="preserve"> group meetings.</w:t>
      </w:r>
    </w:p>
    <w:p w14:paraId="7F814794" w14:textId="03F2D33F" w:rsidR="00630C09" w:rsidRPr="00392DA6" w:rsidRDefault="00630C09" w:rsidP="00935702">
      <w:pPr>
        <w:pStyle w:val="ListParagraph"/>
        <w:numPr>
          <w:ilvl w:val="0"/>
          <w:numId w:val="2"/>
        </w:numPr>
        <w:rPr>
          <w:rFonts w:asciiTheme="majorBidi" w:hAnsiTheme="majorBidi" w:cstheme="majorBidi"/>
          <w:sz w:val="28"/>
          <w:szCs w:val="28"/>
        </w:rPr>
      </w:pPr>
      <w:r w:rsidRPr="00392DA6">
        <w:rPr>
          <w:rFonts w:asciiTheme="majorBidi" w:hAnsiTheme="majorBidi" w:cstheme="majorBidi"/>
          <w:sz w:val="28"/>
          <w:szCs w:val="28"/>
        </w:rPr>
        <w:t>Entrance leads to a lobby/reception area.</w:t>
      </w:r>
    </w:p>
    <w:p w14:paraId="01ABB0A6" w14:textId="77777777" w:rsidR="00935702" w:rsidRPr="00392DA6" w:rsidRDefault="00935702" w:rsidP="00935702">
      <w:pPr>
        <w:rPr>
          <w:rFonts w:asciiTheme="majorBidi" w:hAnsiTheme="majorBidi" w:cstheme="majorBidi"/>
          <w:sz w:val="28"/>
          <w:szCs w:val="28"/>
        </w:rPr>
      </w:pPr>
    </w:p>
    <w:p w14:paraId="34F749E0" w14:textId="77777777" w:rsidR="00956F78" w:rsidRPr="00392DA6" w:rsidRDefault="00956F78" w:rsidP="00935702">
      <w:pPr>
        <w:ind w:left="360"/>
        <w:rPr>
          <w:rFonts w:asciiTheme="majorBidi" w:hAnsiTheme="majorBidi" w:cstheme="majorBidi"/>
          <w:b/>
          <w:bCs/>
          <w:sz w:val="28"/>
          <w:szCs w:val="28"/>
        </w:rPr>
      </w:pPr>
    </w:p>
    <w:p w14:paraId="563E0B8B" w14:textId="6B7CFCB3" w:rsidR="00935702" w:rsidRPr="00392DA6" w:rsidRDefault="00935702" w:rsidP="00935702">
      <w:pPr>
        <w:ind w:left="360"/>
        <w:rPr>
          <w:rFonts w:asciiTheme="majorBidi" w:hAnsiTheme="majorBidi" w:cstheme="majorBidi"/>
          <w:b/>
          <w:bCs/>
          <w:sz w:val="28"/>
          <w:szCs w:val="28"/>
        </w:rPr>
      </w:pPr>
      <w:r w:rsidRPr="00392DA6">
        <w:rPr>
          <w:rFonts w:asciiTheme="majorBidi" w:hAnsiTheme="majorBidi" w:cstheme="majorBidi"/>
          <w:b/>
          <w:bCs/>
          <w:sz w:val="28"/>
          <w:szCs w:val="28"/>
        </w:rPr>
        <w:t>Floor Layout:</w:t>
      </w:r>
    </w:p>
    <w:p w14:paraId="2E9DCB06" w14:textId="4F01D687" w:rsidR="00935702" w:rsidRPr="00392DA6" w:rsidRDefault="00935702" w:rsidP="00D77C8A">
      <w:pPr>
        <w:pStyle w:val="ListParagraph"/>
        <w:numPr>
          <w:ilvl w:val="0"/>
          <w:numId w:val="8"/>
        </w:numPr>
        <w:rPr>
          <w:rFonts w:asciiTheme="majorBidi" w:hAnsiTheme="majorBidi" w:cstheme="majorBidi"/>
          <w:b/>
          <w:bCs/>
          <w:sz w:val="28"/>
          <w:szCs w:val="28"/>
        </w:rPr>
      </w:pPr>
      <w:r w:rsidRPr="00392DA6">
        <w:rPr>
          <w:rFonts w:asciiTheme="majorBidi" w:hAnsiTheme="majorBidi" w:cstheme="majorBidi"/>
          <w:b/>
          <w:bCs/>
          <w:sz w:val="28"/>
          <w:szCs w:val="28"/>
        </w:rPr>
        <w:t>General Purpose Lab 1:</w:t>
      </w:r>
    </w:p>
    <w:p w14:paraId="16ABB2CF" w14:textId="61814AA4" w:rsidR="00935702" w:rsidRPr="00392DA6" w:rsidRDefault="00935702" w:rsidP="00935702">
      <w:pPr>
        <w:pStyle w:val="ListParagraph"/>
        <w:numPr>
          <w:ilvl w:val="0"/>
          <w:numId w:val="3"/>
        </w:numPr>
        <w:rPr>
          <w:rFonts w:asciiTheme="majorBidi" w:hAnsiTheme="majorBidi" w:cstheme="majorBidi"/>
          <w:sz w:val="28"/>
          <w:szCs w:val="28"/>
        </w:rPr>
      </w:pPr>
      <w:r w:rsidRPr="00392DA6">
        <w:rPr>
          <w:rFonts w:asciiTheme="majorBidi" w:hAnsiTheme="majorBidi" w:cstheme="majorBidi"/>
          <w:sz w:val="28"/>
          <w:szCs w:val="28"/>
        </w:rPr>
        <w:t>Located on the left side of the layout.</w:t>
      </w:r>
    </w:p>
    <w:p w14:paraId="11C4A33A" w14:textId="2EC47B36" w:rsidR="00935702" w:rsidRPr="00392DA6" w:rsidRDefault="00935702" w:rsidP="00935702">
      <w:pPr>
        <w:pStyle w:val="ListParagraph"/>
        <w:numPr>
          <w:ilvl w:val="0"/>
          <w:numId w:val="3"/>
        </w:numPr>
        <w:rPr>
          <w:rFonts w:asciiTheme="majorBidi" w:hAnsiTheme="majorBidi" w:cstheme="majorBidi"/>
          <w:sz w:val="28"/>
          <w:szCs w:val="28"/>
        </w:rPr>
      </w:pPr>
      <w:r w:rsidRPr="00392DA6">
        <w:rPr>
          <w:rFonts w:asciiTheme="majorBidi" w:hAnsiTheme="majorBidi" w:cstheme="majorBidi"/>
          <w:sz w:val="28"/>
          <w:szCs w:val="28"/>
        </w:rPr>
        <w:t>Contains multiple desks arranged in rows, offers good environment for studying.</w:t>
      </w:r>
    </w:p>
    <w:p w14:paraId="18B34444" w14:textId="553778FC" w:rsidR="00935702" w:rsidRPr="00392DA6" w:rsidRDefault="00D77C8A" w:rsidP="00935702">
      <w:pPr>
        <w:pStyle w:val="ListParagraph"/>
        <w:numPr>
          <w:ilvl w:val="0"/>
          <w:numId w:val="3"/>
        </w:numPr>
        <w:rPr>
          <w:rFonts w:asciiTheme="majorBidi" w:hAnsiTheme="majorBidi" w:cstheme="majorBidi"/>
          <w:sz w:val="28"/>
          <w:szCs w:val="28"/>
        </w:rPr>
      </w:pPr>
      <w:r w:rsidRPr="00392DA6">
        <w:rPr>
          <w:rFonts w:asciiTheme="majorBidi" w:hAnsiTheme="majorBidi" w:cstheme="majorBidi"/>
          <w:sz w:val="28"/>
          <w:szCs w:val="28"/>
        </w:rPr>
        <w:t>Wi-Fi</w:t>
      </w:r>
      <w:r w:rsidR="00935702" w:rsidRPr="00392DA6">
        <w:rPr>
          <w:rFonts w:asciiTheme="majorBidi" w:hAnsiTheme="majorBidi" w:cstheme="majorBidi"/>
          <w:sz w:val="28"/>
          <w:szCs w:val="28"/>
        </w:rPr>
        <w:t xml:space="preserve"> is offered in the lab, which makes the users </w:t>
      </w:r>
      <w:r w:rsidR="00140F88" w:rsidRPr="00392DA6">
        <w:rPr>
          <w:rFonts w:asciiTheme="majorBidi" w:hAnsiTheme="majorBidi" w:cstheme="majorBidi"/>
          <w:sz w:val="28"/>
          <w:szCs w:val="28"/>
        </w:rPr>
        <w:t>connected</w:t>
      </w:r>
      <w:r w:rsidR="00935702" w:rsidRPr="00392DA6">
        <w:rPr>
          <w:rFonts w:asciiTheme="majorBidi" w:hAnsiTheme="majorBidi" w:cstheme="majorBidi"/>
          <w:sz w:val="28"/>
          <w:szCs w:val="28"/>
        </w:rPr>
        <w:t>.</w:t>
      </w:r>
    </w:p>
    <w:p w14:paraId="495560B1" w14:textId="77777777" w:rsidR="00935702" w:rsidRPr="00392DA6" w:rsidRDefault="00935702" w:rsidP="00935702">
      <w:pPr>
        <w:rPr>
          <w:rFonts w:asciiTheme="majorBidi" w:hAnsiTheme="majorBidi" w:cstheme="majorBidi"/>
          <w:sz w:val="28"/>
          <w:szCs w:val="28"/>
        </w:rPr>
      </w:pPr>
    </w:p>
    <w:p w14:paraId="0AD38A69" w14:textId="7CA59746" w:rsidR="00935702" w:rsidRPr="00392DA6" w:rsidRDefault="00935702" w:rsidP="00D77C8A">
      <w:pPr>
        <w:pStyle w:val="ListParagraph"/>
        <w:numPr>
          <w:ilvl w:val="0"/>
          <w:numId w:val="8"/>
        </w:numPr>
        <w:rPr>
          <w:rFonts w:asciiTheme="majorBidi" w:hAnsiTheme="majorBidi" w:cstheme="majorBidi"/>
          <w:b/>
          <w:bCs/>
          <w:sz w:val="28"/>
          <w:szCs w:val="28"/>
        </w:rPr>
      </w:pPr>
      <w:r w:rsidRPr="00392DA6">
        <w:rPr>
          <w:rFonts w:asciiTheme="majorBidi" w:hAnsiTheme="majorBidi" w:cstheme="majorBidi"/>
          <w:b/>
          <w:bCs/>
          <w:sz w:val="28"/>
          <w:szCs w:val="28"/>
        </w:rPr>
        <w:t>General Purpose Lab 2:</w:t>
      </w:r>
    </w:p>
    <w:p w14:paraId="47921843" w14:textId="7C839E43" w:rsidR="00935702" w:rsidRPr="00392DA6" w:rsidRDefault="00935702" w:rsidP="00935702">
      <w:pPr>
        <w:pStyle w:val="ListParagraph"/>
        <w:numPr>
          <w:ilvl w:val="0"/>
          <w:numId w:val="4"/>
        </w:numPr>
        <w:rPr>
          <w:rFonts w:asciiTheme="majorBidi" w:hAnsiTheme="majorBidi" w:cstheme="majorBidi"/>
          <w:sz w:val="28"/>
          <w:szCs w:val="28"/>
        </w:rPr>
      </w:pPr>
      <w:r w:rsidRPr="00392DA6">
        <w:rPr>
          <w:rFonts w:asciiTheme="majorBidi" w:hAnsiTheme="majorBidi" w:cstheme="majorBidi"/>
          <w:sz w:val="28"/>
          <w:szCs w:val="28"/>
        </w:rPr>
        <w:t>Positioned directly below General Purpose Lab 1.</w:t>
      </w:r>
    </w:p>
    <w:p w14:paraId="2C307651" w14:textId="2856AB83" w:rsidR="00935702" w:rsidRPr="00392DA6" w:rsidRDefault="00935702" w:rsidP="00935702">
      <w:pPr>
        <w:pStyle w:val="ListParagraph"/>
        <w:numPr>
          <w:ilvl w:val="0"/>
          <w:numId w:val="4"/>
        </w:numPr>
        <w:rPr>
          <w:rFonts w:asciiTheme="majorBidi" w:hAnsiTheme="majorBidi" w:cstheme="majorBidi"/>
          <w:sz w:val="28"/>
          <w:szCs w:val="28"/>
        </w:rPr>
      </w:pPr>
      <w:r w:rsidRPr="00392DA6">
        <w:rPr>
          <w:rFonts w:asciiTheme="majorBidi" w:hAnsiTheme="majorBidi" w:cstheme="majorBidi"/>
          <w:sz w:val="28"/>
          <w:szCs w:val="28"/>
        </w:rPr>
        <w:t>Similar in layout to Lab 1, with desks arranged in rows.</w:t>
      </w:r>
    </w:p>
    <w:p w14:paraId="762A472F" w14:textId="52847EA1" w:rsidR="00935702" w:rsidRPr="00392DA6" w:rsidRDefault="00D77C8A" w:rsidP="00935702">
      <w:pPr>
        <w:pStyle w:val="ListParagraph"/>
        <w:numPr>
          <w:ilvl w:val="0"/>
          <w:numId w:val="4"/>
        </w:numPr>
        <w:rPr>
          <w:rFonts w:asciiTheme="majorBidi" w:hAnsiTheme="majorBidi" w:cstheme="majorBidi"/>
          <w:sz w:val="28"/>
          <w:szCs w:val="28"/>
        </w:rPr>
      </w:pPr>
      <w:r w:rsidRPr="00392DA6">
        <w:rPr>
          <w:rFonts w:asciiTheme="majorBidi" w:hAnsiTheme="majorBidi" w:cstheme="majorBidi"/>
          <w:sz w:val="28"/>
          <w:szCs w:val="28"/>
        </w:rPr>
        <w:t>Wi-Fi</w:t>
      </w:r>
      <w:r w:rsidR="00935702" w:rsidRPr="00392DA6">
        <w:rPr>
          <w:rFonts w:asciiTheme="majorBidi" w:hAnsiTheme="majorBidi" w:cstheme="majorBidi"/>
          <w:sz w:val="28"/>
          <w:szCs w:val="28"/>
        </w:rPr>
        <w:t xml:space="preserve"> is also offered for users as General Purpose Lab 1.</w:t>
      </w:r>
    </w:p>
    <w:p w14:paraId="7995F5DF" w14:textId="77777777" w:rsidR="00935702" w:rsidRPr="00392DA6" w:rsidRDefault="00935702" w:rsidP="00935702">
      <w:pPr>
        <w:rPr>
          <w:rFonts w:asciiTheme="majorBidi" w:hAnsiTheme="majorBidi" w:cstheme="majorBidi"/>
          <w:sz w:val="28"/>
          <w:szCs w:val="28"/>
        </w:rPr>
      </w:pPr>
    </w:p>
    <w:p w14:paraId="160A70A6" w14:textId="63BF11B7" w:rsidR="00935702" w:rsidRPr="00392DA6" w:rsidRDefault="00935702" w:rsidP="00D77C8A">
      <w:pPr>
        <w:pStyle w:val="ListParagraph"/>
        <w:numPr>
          <w:ilvl w:val="0"/>
          <w:numId w:val="8"/>
        </w:numPr>
        <w:rPr>
          <w:rFonts w:asciiTheme="majorBidi" w:hAnsiTheme="majorBidi" w:cstheme="majorBidi"/>
          <w:b/>
          <w:bCs/>
          <w:sz w:val="28"/>
          <w:szCs w:val="28"/>
        </w:rPr>
      </w:pPr>
      <w:r w:rsidRPr="00392DA6">
        <w:rPr>
          <w:rFonts w:asciiTheme="majorBidi" w:hAnsiTheme="majorBidi" w:cstheme="majorBidi"/>
          <w:b/>
          <w:bCs/>
          <w:sz w:val="28"/>
          <w:szCs w:val="28"/>
        </w:rPr>
        <w:t>Student Longue:</w:t>
      </w:r>
    </w:p>
    <w:p w14:paraId="287CD5B1" w14:textId="79B9939C" w:rsidR="00935702" w:rsidRPr="00392DA6" w:rsidRDefault="00935702" w:rsidP="00935702">
      <w:pPr>
        <w:pStyle w:val="ListParagraph"/>
        <w:numPr>
          <w:ilvl w:val="0"/>
          <w:numId w:val="5"/>
        </w:numPr>
        <w:rPr>
          <w:rFonts w:asciiTheme="majorBidi" w:hAnsiTheme="majorBidi" w:cstheme="majorBidi"/>
          <w:sz w:val="28"/>
          <w:szCs w:val="28"/>
        </w:rPr>
      </w:pPr>
      <w:r w:rsidRPr="00392DA6">
        <w:rPr>
          <w:rFonts w:asciiTheme="majorBidi" w:hAnsiTheme="majorBidi" w:cstheme="majorBidi"/>
          <w:sz w:val="28"/>
          <w:szCs w:val="28"/>
        </w:rPr>
        <w:t>Located at the top right corner of the layout.</w:t>
      </w:r>
    </w:p>
    <w:p w14:paraId="22BC1186" w14:textId="7B833DDE" w:rsidR="00A462A0" w:rsidRPr="00392DA6" w:rsidRDefault="00A462A0" w:rsidP="00935702">
      <w:pPr>
        <w:pStyle w:val="ListParagraph"/>
        <w:numPr>
          <w:ilvl w:val="0"/>
          <w:numId w:val="5"/>
        </w:numPr>
        <w:rPr>
          <w:rFonts w:asciiTheme="majorBidi" w:hAnsiTheme="majorBidi" w:cstheme="majorBidi"/>
          <w:sz w:val="28"/>
          <w:szCs w:val="28"/>
        </w:rPr>
      </w:pPr>
      <w:r w:rsidRPr="00392DA6">
        <w:rPr>
          <w:rFonts w:asciiTheme="majorBidi" w:hAnsiTheme="majorBidi" w:cstheme="majorBidi"/>
          <w:sz w:val="28"/>
          <w:szCs w:val="28"/>
        </w:rPr>
        <w:t>More relaxing environment, where sofas and other types of chairs are offered</w:t>
      </w:r>
    </w:p>
    <w:p w14:paraId="3AB7CF7A" w14:textId="06EAC274" w:rsidR="00A462A0" w:rsidRPr="00392DA6" w:rsidRDefault="00D77C8A" w:rsidP="00935702">
      <w:pPr>
        <w:pStyle w:val="ListParagraph"/>
        <w:numPr>
          <w:ilvl w:val="0"/>
          <w:numId w:val="5"/>
        </w:numPr>
        <w:rPr>
          <w:rFonts w:asciiTheme="majorBidi" w:hAnsiTheme="majorBidi" w:cstheme="majorBidi"/>
          <w:sz w:val="28"/>
          <w:szCs w:val="28"/>
        </w:rPr>
      </w:pPr>
      <w:r w:rsidRPr="00392DA6">
        <w:rPr>
          <w:rFonts w:asciiTheme="majorBidi" w:hAnsiTheme="majorBidi" w:cstheme="majorBidi"/>
          <w:sz w:val="28"/>
          <w:szCs w:val="28"/>
        </w:rPr>
        <w:t>Wi-Fi</w:t>
      </w:r>
      <w:r w:rsidR="00A462A0" w:rsidRPr="00392DA6">
        <w:rPr>
          <w:rFonts w:asciiTheme="majorBidi" w:hAnsiTheme="majorBidi" w:cstheme="majorBidi"/>
          <w:sz w:val="28"/>
          <w:szCs w:val="28"/>
        </w:rPr>
        <w:t xml:space="preserve"> router is placed in the bottom right corner of the room.</w:t>
      </w:r>
    </w:p>
    <w:p w14:paraId="092F288A" w14:textId="714F8CF4" w:rsidR="00A462A0" w:rsidRPr="00392DA6" w:rsidRDefault="00A462A0" w:rsidP="00A462A0">
      <w:pPr>
        <w:rPr>
          <w:rFonts w:asciiTheme="majorBidi" w:hAnsiTheme="majorBidi" w:cstheme="majorBidi"/>
          <w:sz w:val="28"/>
          <w:szCs w:val="28"/>
        </w:rPr>
      </w:pPr>
    </w:p>
    <w:p w14:paraId="7D9C0935" w14:textId="77777777" w:rsidR="00935702" w:rsidRPr="00392DA6" w:rsidRDefault="00935702" w:rsidP="00935702">
      <w:pPr>
        <w:ind w:left="360"/>
        <w:rPr>
          <w:rFonts w:asciiTheme="majorBidi" w:hAnsiTheme="majorBidi" w:cstheme="majorBidi"/>
          <w:sz w:val="28"/>
          <w:szCs w:val="28"/>
        </w:rPr>
      </w:pPr>
    </w:p>
    <w:p w14:paraId="41DE486E" w14:textId="41EBE10C" w:rsidR="00A462A0" w:rsidRPr="00392DA6" w:rsidRDefault="00A462A0" w:rsidP="00D77C8A">
      <w:pPr>
        <w:pStyle w:val="ListParagraph"/>
        <w:numPr>
          <w:ilvl w:val="0"/>
          <w:numId w:val="8"/>
        </w:numPr>
        <w:rPr>
          <w:rFonts w:asciiTheme="majorBidi" w:hAnsiTheme="majorBidi" w:cstheme="majorBidi"/>
          <w:b/>
          <w:bCs/>
          <w:sz w:val="28"/>
          <w:szCs w:val="28"/>
        </w:rPr>
      </w:pPr>
      <w:r w:rsidRPr="00392DA6">
        <w:rPr>
          <w:rFonts w:asciiTheme="majorBidi" w:hAnsiTheme="majorBidi" w:cstheme="majorBidi"/>
          <w:b/>
          <w:bCs/>
          <w:sz w:val="28"/>
          <w:szCs w:val="28"/>
        </w:rPr>
        <w:t>Video Conferencing Room:</w:t>
      </w:r>
    </w:p>
    <w:p w14:paraId="7B8448EA" w14:textId="5F9D0996" w:rsidR="00A462A0" w:rsidRPr="00392DA6" w:rsidRDefault="00A462A0" w:rsidP="00A462A0">
      <w:pPr>
        <w:pStyle w:val="ListParagraph"/>
        <w:numPr>
          <w:ilvl w:val="0"/>
          <w:numId w:val="6"/>
        </w:numPr>
        <w:rPr>
          <w:rFonts w:asciiTheme="majorBidi" w:hAnsiTheme="majorBidi" w:cstheme="majorBidi"/>
          <w:sz w:val="28"/>
          <w:szCs w:val="28"/>
        </w:rPr>
      </w:pPr>
      <w:r w:rsidRPr="00392DA6">
        <w:rPr>
          <w:rFonts w:asciiTheme="majorBidi" w:hAnsiTheme="majorBidi" w:cstheme="majorBidi"/>
          <w:sz w:val="28"/>
          <w:szCs w:val="28"/>
        </w:rPr>
        <w:t>Positioned at the bottom right of the layout.</w:t>
      </w:r>
    </w:p>
    <w:p w14:paraId="3B298BE4" w14:textId="73E2283C" w:rsidR="00A462A0" w:rsidRPr="00392DA6" w:rsidRDefault="00A462A0" w:rsidP="00A462A0">
      <w:pPr>
        <w:pStyle w:val="ListParagraph"/>
        <w:numPr>
          <w:ilvl w:val="0"/>
          <w:numId w:val="6"/>
        </w:numPr>
        <w:rPr>
          <w:rFonts w:asciiTheme="majorBidi" w:hAnsiTheme="majorBidi" w:cstheme="majorBidi"/>
          <w:sz w:val="28"/>
          <w:szCs w:val="28"/>
        </w:rPr>
      </w:pPr>
      <w:r w:rsidRPr="00392DA6">
        <w:rPr>
          <w:rFonts w:asciiTheme="majorBidi" w:hAnsiTheme="majorBidi" w:cstheme="majorBidi"/>
          <w:sz w:val="28"/>
          <w:szCs w:val="28"/>
        </w:rPr>
        <w:t>The room is equipped with a central table, with chairs around it. A camera is offered for recording meetings and videos. Room offers isolation for users to record.</w:t>
      </w:r>
    </w:p>
    <w:p w14:paraId="00958E3C" w14:textId="77777777" w:rsidR="00A462A0" w:rsidRPr="00392DA6" w:rsidRDefault="00A462A0" w:rsidP="00A462A0">
      <w:pPr>
        <w:rPr>
          <w:rFonts w:asciiTheme="majorBidi" w:hAnsiTheme="majorBidi" w:cstheme="majorBidi"/>
          <w:sz w:val="28"/>
          <w:szCs w:val="28"/>
        </w:rPr>
      </w:pPr>
    </w:p>
    <w:p w14:paraId="125DA65A" w14:textId="5AE7FA10" w:rsidR="00A462A0" w:rsidRPr="00392DA6" w:rsidRDefault="00A462A0" w:rsidP="00D77C8A">
      <w:pPr>
        <w:pStyle w:val="ListParagraph"/>
        <w:numPr>
          <w:ilvl w:val="0"/>
          <w:numId w:val="8"/>
        </w:numPr>
        <w:rPr>
          <w:rFonts w:asciiTheme="majorBidi" w:hAnsiTheme="majorBidi" w:cstheme="majorBidi"/>
          <w:b/>
          <w:bCs/>
          <w:sz w:val="28"/>
          <w:szCs w:val="28"/>
        </w:rPr>
      </w:pPr>
      <w:r w:rsidRPr="00392DA6">
        <w:rPr>
          <w:rFonts w:asciiTheme="majorBidi" w:hAnsiTheme="majorBidi" w:cstheme="majorBidi"/>
          <w:b/>
          <w:bCs/>
          <w:sz w:val="28"/>
          <w:szCs w:val="28"/>
        </w:rPr>
        <w:t>Reception:</w:t>
      </w:r>
    </w:p>
    <w:p w14:paraId="678FDC77" w14:textId="677A5C73" w:rsidR="00A462A0" w:rsidRPr="00392DA6" w:rsidRDefault="00A462A0" w:rsidP="00A462A0">
      <w:pPr>
        <w:pStyle w:val="ListParagraph"/>
        <w:numPr>
          <w:ilvl w:val="0"/>
          <w:numId w:val="7"/>
        </w:numPr>
        <w:rPr>
          <w:rFonts w:asciiTheme="majorBidi" w:hAnsiTheme="majorBidi" w:cstheme="majorBidi"/>
          <w:sz w:val="28"/>
          <w:szCs w:val="28"/>
        </w:rPr>
      </w:pPr>
      <w:r w:rsidRPr="00392DA6">
        <w:rPr>
          <w:rFonts w:asciiTheme="majorBidi" w:hAnsiTheme="majorBidi" w:cstheme="majorBidi"/>
          <w:sz w:val="28"/>
          <w:szCs w:val="28"/>
        </w:rPr>
        <w:t>Centrally located near the entrance to the other rooms. Which makes it easy to access.</w:t>
      </w:r>
    </w:p>
    <w:p w14:paraId="49253BB5" w14:textId="34304CB2" w:rsidR="00A462A0" w:rsidRPr="00392DA6" w:rsidRDefault="00A462A0" w:rsidP="00A462A0">
      <w:pPr>
        <w:pStyle w:val="ListParagraph"/>
        <w:numPr>
          <w:ilvl w:val="0"/>
          <w:numId w:val="7"/>
        </w:numPr>
        <w:rPr>
          <w:rFonts w:asciiTheme="majorBidi" w:hAnsiTheme="majorBidi" w:cstheme="majorBidi"/>
          <w:sz w:val="28"/>
          <w:szCs w:val="28"/>
        </w:rPr>
      </w:pPr>
      <w:r w:rsidRPr="00392DA6">
        <w:rPr>
          <w:rFonts w:asciiTheme="majorBidi" w:hAnsiTheme="majorBidi" w:cstheme="majorBidi"/>
          <w:sz w:val="28"/>
          <w:szCs w:val="28"/>
        </w:rPr>
        <w:t xml:space="preserve">A table with three chairs </w:t>
      </w:r>
      <w:r w:rsidR="00D77C8A" w:rsidRPr="00392DA6">
        <w:rPr>
          <w:rFonts w:asciiTheme="majorBidi" w:hAnsiTheme="majorBidi" w:cstheme="majorBidi"/>
          <w:sz w:val="28"/>
          <w:szCs w:val="28"/>
        </w:rPr>
        <w:t>(1</w:t>
      </w:r>
      <w:r w:rsidRPr="00392DA6">
        <w:rPr>
          <w:rFonts w:asciiTheme="majorBidi" w:hAnsiTheme="majorBidi" w:cstheme="majorBidi"/>
          <w:sz w:val="28"/>
          <w:szCs w:val="28"/>
        </w:rPr>
        <w:t xml:space="preserve"> for </w:t>
      </w:r>
      <w:r w:rsidR="00D77C8A" w:rsidRPr="00392DA6">
        <w:rPr>
          <w:rFonts w:asciiTheme="majorBidi" w:hAnsiTheme="majorBidi" w:cstheme="majorBidi"/>
          <w:sz w:val="28"/>
          <w:szCs w:val="28"/>
        </w:rPr>
        <w:t>employees</w:t>
      </w:r>
      <w:r w:rsidRPr="00392DA6">
        <w:rPr>
          <w:rFonts w:asciiTheme="majorBidi" w:hAnsiTheme="majorBidi" w:cstheme="majorBidi"/>
          <w:sz w:val="28"/>
          <w:szCs w:val="28"/>
        </w:rPr>
        <w:t xml:space="preserve"> 2 for </w:t>
      </w:r>
      <w:proofErr w:type="gramStart"/>
      <w:r w:rsidRPr="00392DA6">
        <w:rPr>
          <w:rFonts w:asciiTheme="majorBidi" w:hAnsiTheme="majorBidi" w:cstheme="majorBidi"/>
          <w:sz w:val="28"/>
          <w:szCs w:val="28"/>
        </w:rPr>
        <w:t>guests )</w:t>
      </w:r>
      <w:proofErr w:type="gramEnd"/>
      <w:r w:rsidRPr="00392DA6">
        <w:rPr>
          <w:rFonts w:asciiTheme="majorBidi" w:hAnsiTheme="majorBidi" w:cstheme="majorBidi"/>
          <w:sz w:val="28"/>
          <w:szCs w:val="28"/>
        </w:rPr>
        <w:t xml:space="preserve"> and a sofa are offered.</w:t>
      </w:r>
    </w:p>
    <w:p w14:paraId="02CCAA0B" w14:textId="77777777" w:rsidR="00A462A0" w:rsidRPr="00392DA6" w:rsidRDefault="00A462A0" w:rsidP="00A462A0">
      <w:pPr>
        <w:rPr>
          <w:rFonts w:asciiTheme="majorBidi" w:hAnsiTheme="majorBidi" w:cstheme="majorBidi"/>
          <w:sz w:val="28"/>
          <w:szCs w:val="28"/>
        </w:rPr>
      </w:pPr>
    </w:p>
    <w:p w14:paraId="3C9CB827" w14:textId="1EC757FE" w:rsidR="00A462A0" w:rsidRPr="00392DA6" w:rsidRDefault="00A462A0" w:rsidP="00D77C8A">
      <w:pPr>
        <w:pStyle w:val="ListParagraph"/>
        <w:numPr>
          <w:ilvl w:val="0"/>
          <w:numId w:val="8"/>
        </w:numPr>
        <w:rPr>
          <w:rFonts w:asciiTheme="majorBidi" w:hAnsiTheme="majorBidi" w:cstheme="majorBidi"/>
          <w:sz w:val="28"/>
          <w:szCs w:val="28"/>
        </w:rPr>
      </w:pPr>
      <w:r w:rsidRPr="00392DA6">
        <w:rPr>
          <w:rFonts w:asciiTheme="majorBidi" w:hAnsiTheme="majorBidi" w:cstheme="majorBidi"/>
          <w:b/>
          <w:bCs/>
          <w:sz w:val="28"/>
          <w:szCs w:val="28"/>
        </w:rPr>
        <w:t>Toilets</w:t>
      </w:r>
      <w:r w:rsidRPr="00392DA6">
        <w:rPr>
          <w:rFonts w:asciiTheme="majorBidi" w:hAnsiTheme="majorBidi" w:cstheme="majorBidi"/>
          <w:sz w:val="28"/>
          <w:szCs w:val="28"/>
        </w:rPr>
        <w:t>:</w:t>
      </w:r>
    </w:p>
    <w:p w14:paraId="2D1F7842" w14:textId="665929A0" w:rsidR="00D77C8A" w:rsidRPr="00392DA6" w:rsidRDefault="00D77C8A" w:rsidP="00D77C8A">
      <w:pPr>
        <w:pStyle w:val="ListParagraph"/>
        <w:numPr>
          <w:ilvl w:val="0"/>
          <w:numId w:val="9"/>
        </w:numPr>
        <w:rPr>
          <w:rFonts w:asciiTheme="majorBidi" w:hAnsiTheme="majorBidi" w:cstheme="majorBidi"/>
          <w:sz w:val="28"/>
          <w:szCs w:val="28"/>
        </w:rPr>
      </w:pPr>
      <w:r w:rsidRPr="00392DA6">
        <w:rPr>
          <w:rFonts w:asciiTheme="majorBidi" w:hAnsiTheme="majorBidi" w:cstheme="majorBidi"/>
          <w:sz w:val="28"/>
          <w:szCs w:val="28"/>
        </w:rPr>
        <w:t>Located adjacent to the student lounge.</w:t>
      </w:r>
    </w:p>
    <w:p w14:paraId="12A066BC" w14:textId="6835ADBF" w:rsidR="00D77C8A" w:rsidRPr="00392DA6" w:rsidRDefault="00D77C8A" w:rsidP="00D77C8A">
      <w:pPr>
        <w:pStyle w:val="ListParagraph"/>
        <w:numPr>
          <w:ilvl w:val="0"/>
          <w:numId w:val="9"/>
        </w:numPr>
        <w:rPr>
          <w:rFonts w:asciiTheme="majorBidi" w:hAnsiTheme="majorBidi" w:cstheme="majorBidi"/>
          <w:sz w:val="28"/>
          <w:szCs w:val="28"/>
        </w:rPr>
      </w:pPr>
      <w:r w:rsidRPr="00392DA6">
        <w:rPr>
          <w:rFonts w:asciiTheme="majorBidi" w:hAnsiTheme="majorBidi" w:cstheme="majorBidi"/>
          <w:sz w:val="28"/>
          <w:szCs w:val="28"/>
        </w:rPr>
        <w:t>A small room with basic restroom facilities.</w:t>
      </w:r>
    </w:p>
    <w:p w14:paraId="7D03BE19" w14:textId="77777777" w:rsidR="00956F78" w:rsidRPr="00392DA6" w:rsidRDefault="00956F78" w:rsidP="00D77C8A">
      <w:pPr>
        <w:rPr>
          <w:rFonts w:asciiTheme="majorBidi" w:hAnsiTheme="majorBidi" w:cstheme="majorBidi"/>
          <w:b/>
          <w:bCs/>
          <w:sz w:val="40"/>
          <w:szCs w:val="40"/>
          <w:u w:val="single"/>
        </w:rPr>
      </w:pPr>
    </w:p>
    <w:p w14:paraId="67D6458E" w14:textId="77777777" w:rsidR="00956F78" w:rsidRPr="00392DA6" w:rsidRDefault="00956F78" w:rsidP="00D77C8A">
      <w:pPr>
        <w:rPr>
          <w:rFonts w:asciiTheme="majorBidi" w:hAnsiTheme="majorBidi" w:cstheme="majorBidi"/>
          <w:b/>
          <w:bCs/>
          <w:sz w:val="40"/>
          <w:szCs w:val="40"/>
          <w:u w:val="single"/>
        </w:rPr>
      </w:pPr>
    </w:p>
    <w:p w14:paraId="3B346A28" w14:textId="77777777" w:rsidR="00956F78" w:rsidRPr="00392DA6" w:rsidRDefault="00956F78" w:rsidP="00D77C8A">
      <w:pPr>
        <w:rPr>
          <w:rFonts w:asciiTheme="majorBidi" w:hAnsiTheme="majorBidi" w:cstheme="majorBidi"/>
          <w:b/>
          <w:bCs/>
          <w:sz w:val="40"/>
          <w:szCs w:val="40"/>
          <w:u w:val="single"/>
        </w:rPr>
      </w:pPr>
    </w:p>
    <w:p w14:paraId="01E29AE3" w14:textId="77777777" w:rsidR="00956F78" w:rsidRPr="00392DA6" w:rsidRDefault="00956F78" w:rsidP="00D77C8A">
      <w:pPr>
        <w:rPr>
          <w:rFonts w:asciiTheme="majorBidi" w:hAnsiTheme="majorBidi" w:cstheme="majorBidi"/>
          <w:b/>
          <w:bCs/>
          <w:sz w:val="40"/>
          <w:szCs w:val="40"/>
          <w:u w:val="single"/>
        </w:rPr>
      </w:pPr>
    </w:p>
    <w:p w14:paraId="148C0FC6" w14:textId="77777777" w:rsidR="00956F78" w:rsidRPr="00392DA6" w:rsidRDefault="00956F78" w:rsidP="00D77C8A">
      <w:pPr>
        <w:rPr>
          <w:rFonts w:asciiTheme="majorBidi" w:hAnsiTheme="majorBidi" w:cstheme="majorBidi"/>
          <w:b/>
          <w:bCs/>
          <w:sz w:val="40"/>
          <w:szCs w:val="40"/>
          <w:u w:val="single"/>
        </w:rPr>
      </w:pPr>
    </w:p>
    <w:p w14:paraId="0057926B" w14:textId="77777777" w:rsidR="00956F78" w:rsidRPr="00392DA6" w:rsidRDefault="00956F78" w:rsidP="00D77C8A">
      <w:pPr>
        <w:rPr>
          <w:rFonts w:asciiTheme="majorBidi" w:hAnsiTheme="majorBidi" w:cstheme="majorBidi"/>
          <w:b/>
          <w:bCs/>
          <w:sz w:val="40"/>
          <w:szCs w:val="40"/>
          <w:u w:val="single"/>
        </w:rPr>
      </w:pPr>
    </w:p>
    <w:p w14:paraId="132EC84D" w14:textId="77777777" w:rsidR="00956F78" w:rsidRPr="00392DA6" w:rsidRDefault="00956F78" w:rsidP="00D77C8A">
      <w:pPr>
        <w:rPr>
          <w:rFonts w:asciiTheme="majorBidi" w:hAnsiTheme="majorBidi" w:cstheme="majorBidi"/>
          <w:b/>
          <w:bCs/>
          <w:sz w:val="40"/>
          <w:szCs w:val="40"/>
          <w:u w:val="single"/>
        </w:rPr>
      </w:pPr>
    </w:p>
    <w:p w14:paraId="5D3AC000" w14:textId="77777777" w:rsidR="00956F78" w:rsidRPr="00392DA6" w:rsidRDefault="00956F78" w:rsidP="00D77C8A">
      <w:pPr>
        <w:rPr>
          <w:rFonts w:asciiTheme="majorBidi" w:hAnsiTheme="majorBidi" w:cstheme="majorBidi"/>
          <w:b/>
          <w:bCs/>
          <w:sz w:val="40"/>
          <w:szCs w:val="40"/>
          <w:u w:val="single"/>
        </w:rPr>
      </w:pPr>
    </w:p>
    <w:p w14:paraId="2B86CC6A" w14:textId="77777777" w:rsidR="00956F78" w:rsidRPr="00392DA6" w:rsidRDefault="00956F78" w:rsidP="00D77C8A">
      <w:pPr>
        <w:rPr>
          <w:rFonts w:asciiTheme="majorBidi" w:hAnsiTheme="majorBidi" w:cstheme="majorBidi"/>
          <w:b/>
          <w:bCs/>
          <w:sz w:val="40"/>
          <w:szCs w:val="40"/>
          <w:u w:val="single"/>
        </w:rPr>
      </w:pPr>
    </w:p>
    <w:p w14:paraId="1C5DB198" w14:textId="77777777" w:rsidR="00956F78" w:rsidRPr="00392DA6" w:rsidRDefault="00956F78" w:rsidP="00D77C8A">
      <w:pPr>
        <w:rPr>
          <w:rFonts w:asciiTheme="majorBidi" w:hAnsiTheme="majorBidi" w:cstheme="majorBidi"/>
          <w:b/>
          <w:bCs/>
          <w:sz w:val="40"/>
          <w:szCs w:val="40"/>
          <w:u w:val="single"/>
        </w:rPr>
      </w:pPr>
    </w:p>
    <w:p w14:paraId="728DB8FA" w14:textId="6D5CCE27" w:rsidR="00D77C8A" w:rsidRPr="00392DA6" w:rsidRDefault="00D77C8A" w:rsidP="00D77C8A">
      <w:pPr>
        <w:rPr>
          <w:rFonts w:asciiTheme="majorBidi" w:hAnsiTheme="majorBidi" w:cstheme="majorBidi"/>
          <w:b/>
          <w:bCs/>
          <w:sz w:val="40"/>
          <w:szCs w:val="40"/>
          <w:u w:val="single"/>
        </w:rPr>
      </w:pPr>
      <w:r w:rsidRPr="00392DA6">
        <w:rPr>
          <w:rFonts w:asciiTheme="majorBidi" w:hAnsiTheme="majorBidi" w:cstheme="majorBidi"/>
          <w:b/>
          <w:bCs/>
          <w:sz w:val="40"/>
          <w:szCs w:val="40"/>
          <w:u w:val="single"/>
        </w:rPr>
        <w:lastRenderedPageBreak/>
        <w:t>Floor 2:</w:t>
      </w:r>
    </w:p>
    <w:p w14:paraId="424B9CF4" w14:textId="6AF99E15" w:rsidR="00D77C8A" w:rsidRPr="00392DA6" w:rsidRDefault="00B41B79" w:rsidP="00D77C8A">
      <w:pPr>
        <w:rPr>
          <w:rFonts w:asciiTheme="majorBidi" w:hAnsiTheme="majorBidi" w:cstheme="majorBidi"/>
          <w:b/>
          <w:bCs/>
          <w:sz w:val="40"/>
          <w:szCs w:val="40"/>
          <w:u w:val="single"/>
        </w:rPr>
      </w:pPr>
      <w:r>
        <w:rPr>
          <w:noProof/>
        </w:rPr>
        <w:drawing>
          <wp:inline distT="0" distB="0" distL="0" distR="0" wp14:anchorId="557311C6" wp14:editId="4027FC90">
            <wp:extent cx="5943600" cy="4312285"/>
            <wp:effectExtent l="0" t="0" r="0" b="0"/>
            <wp:docPr id="675161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65CAB79B" w14:textId="77777777" w:rsidR="00D77C8A" w:rsidRPr="00392DA6" w:rsidRDefault="00D77C8A" w:rsidP="00D77C8A">
      <w:pPr>
        <w:rPr>
          <w:rFonts w:asciiTheme="majorBidi" w:hAnsiTheme="majorBidi" w:cstheme="majorBidi"/>
          <w:b/>
          <w:bCs/>
          <w:sz w:val="40"/>
          <w:szCs w:val="40"/>
          <w:u w:val="single"/>
        </w:rPr>
      </w:pPr>
    </w:p>
    <w:p w14:paraId="72B1FC38" w14:textId="13A89501" w:rsidR="00D77C8A" w:rsidRPr="00392DA6" w:rsidRDefault="00D77C8A" w:rsidP="00D77C8A">
      <w:pPr>
        <w:rPr>
          <w:rFonts w:asciiTheme="majorBidi" w:hAnsiTheme="majorBidi" w:cstheme="majorBidi"/>
          <w:b/>
          <w:bCs/>
          <w:sz w:val="40"/>
          <w:szCs w:val="40"/>
          <w:u w:val="single"/>
        </w:rPr>
      </w:pPr>
      <w:r w:rsidRPr="00392DA6">
        <w:rPr>
          <w:rFonts w:asciiTheme="majorBidi" w:hAnsiTheme="majorBidi" w:cstheme="majorBidi"/>
          <w:b/>
          <w:bCs/>
          <w:sz w:val="40"/>
          <w:szCs w:val="40"/>
          <w:u w:val="single"/>
        </w:rPr>
        <w:t>Description:</w:t>
      </w:r>
      <w:r w:rsidR="00242C7B">
        <w:rPr>
          <w:rFonts w:asciiTheme="majorBidi" w:hAnsiTheme="majorBidi" w:cstheme="majorBidi"/>
          <w:b/>
          <w:bCs/>
          <w:sz w:val="40"/>
          <w:szCs w:val="40"/>
          <w:u w:val="single"/>
        </w:rPr>
        <w:t xml:space="preserve"> </w:t>
      </w:r>
    </w:p>
    <w:p w14:paraId="3F9DA331" w14:textId="6DC77BF2" w:rsidR="00D77C8A" w:rsidRPr="00392DA6" w:rsidRDefault="00D77C8A" w:rsidP="00D77C8A">
      <w:pPr>
        <w:rPr>
          <w:rFonts w:asciiTheme="majorBidi" w:hAnsiTheme="majorBidi" w:cstheme="majorBidi"/>
          <w:b/>
          <w:bCs/>
          <w:sz w:val="28"/>
          <w:szCs w:val="28"/>
        </w:rPr>
      </w:pPr>
      <w:r w:rsidRPr="00392DA6">
        <w:rPr>
          <w:rFonts w:asciiTheme="majorBidi" w:hAnsiTheme="majorBidi" w:cstheme="majorBidi"/>
          <w:b/>
          <w:bCs/>
          <w:sz w:val="28"/>
          <w:szCs w:val="28"/>
        </w:rPr>
        <w:t>Room distribution:</w:t>
      </w:r>
    </w:p>
    <w:p w14:paraId="1D8A547D" w14:textId="4207C8E6" w:rsidR="00D77C8A" w:rsidRPr="00392DA6" w:rsidRDefault="00D77C8A" w:rsidP="00D77C8A">
      <w:pPr>
        <w:pStyle w:val="ListParagraph"/>
        <w:numPr>
          <w:ilvl w:val="0"/>
          <w:numId w:val="10"/>
        </w:numPr>
        <w:rPr>
          <w:rFonts w:asciiTheme="majorBidi" w:hAnsiTheme="majorBidi" w:cstheme="majorBidi"/>
          <w:sz w:val="28"/>
          <w:szCs w:val="28"/>
        </w:rPr>
      </w:pPr>
      <w:r w:rsidRPr="00392DA6">
        <w:rPr>
          <w:rFonts w:asciiTheme="majorBidi" w:hAnsiTheme="majorBidi" w:cstheme="majorBidi"/>
          <w:sz w:val="28"/>
          <w:szCs w:val="28"/>
        </w:rPr>
        <w:t xml:space="preserve">Hybrid Classroom (14m x 10m): </w:t>
      </w:r>
      <w:r w:rsidR="006C3824" w:rsidRPr="00392DA6">
        <w:rPr>
          <w:rFonts w:asciiTheme="majorBidi" w:hAnsiTheme="majorBidi" w:cstheme="majorBidi"/>
          <w:sz w:val="28"/>
          <w:szCs w:val="28"/>
        </w:rPr>
        <w:t>Positioned under the two labs with access through Cisco Network Lab and stairs.</w:t>
      </w:r>
    </w:p>
    <w:p w14:paraId="5ED7F009" w14:textId="29D60280" w:rsidR="00D77C8A" w:rsidRPr="00392DA6" w:rsidRDefault="00D77C8A" w:rsidP="00D77C8A">
      <w:pPr>
        <w:pStyle w:val="ListParagraph"/>
        <w:numPr>
          <w:ilvl w:val="0"/>
          <w:numId w:val="10"/>
        </w:numPr>
        <w:rPr>
          <w:rFonts w:asciiTheme="majorBidi" w:hAnsiTheme="majorBidi" w:cstheme="majorBidi"/>
          <w:sz w:val="28"/>
          <w:szCs w:val="28"/>
        </w:rPr>
      </w:pPr>
      <w:r w:rsidRPr="00392DA6">
        <w:rPr>
          <w:rFonts w:asciiTheme="majorBidi" w:hAnsiTheme="majorBidi" w:cstheme="majorBidi"/>
          <w:sz w:val="28"/>
          <w:szCs w:val="28"/>
        </w:rPr>
        <w:t>Cisco Network Lab (14m x 10m): Requires a dedicated space for networking equipment.</w:t>
      </w:r>
    </w:p>
    <w:p w14:paraId="1D20850E" w14:textId="28EB5A78" w:rsidR="00D77C8A" w:rsidRPr="00392DA6" w:rsidRDefault="00D77C8A" w:rsidP="00D77C8A">
      <w:pPr>
        <w:pStyle w:val="ListParagraph"/>
        <w:numPr>
          <w:ilvl w:val="0"/>
          <w:numId w:val="10"/>
        </w:numPr>
        <w:rPr>
          <w:rFonts w:asciiTheme="majorBidi" w:hAnsiTheme="majorBidi" w:cstheme="majorBidi"/>
          <w:sz w:val="28"/>
          <w:szCs w:val="28"/>
        </w:rPr>
      </w:pPr>
      <w:r w:rsidRPr="00392DA6">
        <w:rPr>
          <w:rFonts w:asciiTheme="majorBidi" w:hAnsiTheme="majorBidi" w:cstheme="majorBidi"/>
          <w:sz w:val="28"/>
          <w:szCs w:val="28"/>
        </w:rPr>
        <w:t>Embedded Lab (14m x 10m): Requires space for IoT and sensor devices.</w:t>
      </w:r>
    </w:p>
    <w:p w14:paraId="525B0F3D" w14:textId="77777777" w:rsidR="006C3824" w:rsidRPr="00392DA6" w:rsidRDefault="006C3824" w:rsidP="00D77C8A">
      <w:pPr>
        <w:rPr>
          <w:rFonts w:asciiTheme="majorBidi" w:hAnsiTheme="majorBidi" w:cstheme="majorBidi"/>
          <w:b/>
          <w:bCs/>
          <w:sz w:val="28"/>
          <w:szCs w:val="28"/>
        </w:rPr>
      </w:pPr>
    </w:p>
    <w:p w14:paraId="4BF94B88" w14:textId="77777777" w:rsidR="006C3824" w:rsidRPr="00392DA6" w:rsidRDefault="006C3824" w:rsidP="00D77C8A">
      <w:pPr>
        <w:rPr>
          <w:rFonts w:asciiTheme="majorBidi" w:hAnsiTheme="majorBidi" w:cstheme="majorBidi"/>
          <w:b/>
          <w:bCs/>
          <w:sz w:val="28"/>
          <w:szCs w:val="28"/>
        </w:rPr>
      </w:pPr>
    </w:p>
    <w:p w14:paraId="0D89CE9D" w14:textId="77777777" w:rsidR="006C3824" w:rsidRPr="00392DA6" w:rsidRDefault="006C3824" w:rsidP="00D77C8A">
      <w:pPr>
        <w:rPr>
          <w:rFonts w:asciiTheme="majorBidi" w:hAnsiTheme="majorBidi" w:cstheme="majorBidi"/>
          <w:b/>
          <w:bCs/>
          <w:sz w:val="28"/>
          <w:szCs w:val="28"/>
        </w:rPr>
      </w:pPr>
    </w:p>
    <w:p w14:paraId="3DEB6A54" w14:textId="35D37DB1" w:rsidR="00D77C8A" w:rsidRPr="00392DA6" w:rsidRDefault="00D77C8A" w:rsidP="00D77C8A">
      <w:pPr>
        <w:rPr>
          <w:rFonts w:asciiTheme="majorBidi" w:hAnsiTheme="majorBidi" w:cstheme="majorBidi"/>
          <w:b/>
          <w:bCs/>
          <w:sz w:val="28"/>
          <w:szCs w:val="28"/>
        </w:rPr>
      </w:pPr>
      <w:r w:rsidRPr="00392DA6">
        <w:rPr>
          <w:rFonts w:asciiTheme="majorBidi" w:hAnsiTheme="majorBidi" w:cstheme="majorBidi"/>
          <w:b/>
          <w:bCs/>
          <w:sz w:val="28"/>
          <w:szCs w:val="28"/>
        </w:rPr>
        <w:lastRenderedPageBreak/>
        <w:t>Floor Layout:</w:t>
      </w:r>
    </w:p>
    <w:p w14:paraId="471D0E81" w14:textId="67D19366" w:rsidR="00D77C8A" w:rsidRPr="00392DA6" w:rsidRDefault="006C3824" w:rsidP="006C3824">
      <w:pPr>
        <w:pStyle w:val="ListParagraph"/>
        <w:numPr>
          <w:ilvl w:val="0"/>
          <w:numId w:val="8"/>
        </w:numPr>
        <w:rPr>
          <w:rFonts w:asciiTheme="majorBidi" w:hAnsiTheme="majorBidi" w:cstheme="majorBidi"/>
          <w:sz w:val="28"/>
          <w:szCs w:val="28"/>
        </w:rPr>
      </w:pPr>
      <w:r w:rsidRPr="00392DA6">
        <w:rPr>
          <w:rFonts w:asciiTheme="majorBidi" w:hAnsiTheme="majorBidi" w:cstheme="majorBidi"/>
          <w:b/>
          <w:bCs/>
          <w:sz w:val="28"/>
          <w:szCs w:val="28"/>
        </w:rPr>
        <w:t>Embedded Lab</w:t>
      </w:r>
      <w:r w:rsidRPr="00392DA6">
        <w:rPr>
          <w:rFonts w:asciiTheme="majorBidi" w:hAnsiTheme="majorBidi" w:cstheme="majorBidi"/>
          <w:sz w:val="28"/>
          <w:szCs w:val="28"/>
        </w:rPr>
        <w:t>:</w:t>
      </w:r>
    </w:p>
    <w:p w14:paraId="77F2B8CD" w14:textId="503A2C09" w:rsidR="006C3824" w:rsidRPr="00392DA6" w:rsidRDefault="006C3824" w:rsidP="006C3824">
      <w:pPr>
        <w:pStyle w:val="ListParagraph"/>
        <w:numPr>
          <w:ilvl w:val="0"/>
          <w:numId w:val="12"/>
        </w:numPr>
        <w:rPr>
          <w:rFonts w:asciiTheme="majorBidi" w:hAnsiTheme="majorBidi" w:cstheme="majorBidi"/>
          <w:sz w:val="28"/>
          <w:szCs w:val="28"/>
        </w:rPr>
      </w:pPr>
      <w:r w:rsidRPr="00392DA6">
        <w:rPr>
          <w:rFonts w:asciiTheme="majorBidi" w:hAnsiTheme="majorBidi" w:cstheme="majorBidi"/>
          <w:sz w:val="28"/>
          <w:szCs w:val="28"/>
        </w:rPr>
        <w:t>Located in the top left of the floor layout.</w:t>
      </w:r>
    </w:p>
    <w:p w14:paraId="4F1F405E" w14:textId="65E59D4C" w:rsidR="006C3824" w:rsidRPr="00392DA6" w:rsidRDefault="006C3824" w:rsidP="006C3824">
      <w:pPr>
        <w:pStyle w:val="ListParagraph"/>
        <w:numPr>
          <w:ilvl w:val="0"/>
          <w:numId w:val="12"/>
        </w:numPr>
        <w:rPr>
          <w:rFonts w:asciiTheme="majorBidi" w:hAnsiTheme="majorBidi" w:cstheme="majorBidi"/>
          <w:sz w:val="28"/>
          <w:szCs w:val="28"/>
        </w:rPr>
      </w:pPr>
      <w:r w:rsidRPr="00392DA6">
        <w:rPr>
          <w:rFonts w:asciiTheme="majorBidi" w:hAnsiTheme="majorBidi" w:cstheme="majorBidi"/>
          <w:sz w:val="28"/>
          <w:szCs w:val="28"/>
        </w:rPr>
        <w:t>At the center of the lab are long benches aligned in rows facing each other. Chairs and workstations are fastened to the bench.</w:t>
      </w:r>
    </w:p>
    <w:p w14:paraId="3AC8BAC9" w14:textId="77F711C4" w:rsidR="006C3824" w:rsidRPr="00392DA6" w:rsidRDefault="006C3824" w:rsidP="006C3824">
      <w:pPr>
        <w:pStyle w:val="ListParagraph"/>
        <w:numPr>
          <w:ilvl w:val="0"/>
          <w:numId w:val="12"/>
        </w:numPr>
        <w:rPr>
          <w:rFonts w:asciiTheme="majorBidi" w:hAnsiTheme="majorBidi" w:cstheme="majorBidi"/>
          <w:sz w:val="28"/>
          <w:szCs w:val="28"/>
        </w:rPr>
      </w:pPr>
      <w:r w:rsidRPr="00392DA6">
        <w:rPr>
          <w:rFonts w:asciiTheme="majorBidi" w:hAnsiTheme="majorBidi" w:cstheme="majorBidi"/>
          <w:sz w:val="28"/>
          <w:szCs w:val="28"/>
        </w:rPr>
        <w:t>Wi-Fi is offered in the room for users to access websites and be connected to each other.</w:t>
      </w:r>
    </w:p>
    <w:p w14:paraId="0B803F65" w14:textId="77777777" w:rsidR="006C3824" w:rsidRPr="00392DA6" w:rsidRDefault="006C3824" w:rsidP="006C3824">
      <w:pPr>
        <w:rPr>
          <w:rFonts w:asciiTheme="majorBidi" w:hAnsiTheme="majorBidi" w:cstheme="majorBidi"/>
          <w:sz w:val="28"/>
          <w:szCs w:val="28"/>
        </w:rPr>
      </w:pPr>
    </w:p>
    <w:p w14:paraId="4F3EF857" w14:textId="08DED972" w:rsidR="006C3824" w:rsidRPr="00392DA6" w:rsidRDefault="006C3824" w:rsidP="006C3824">
      <w:pPr>
        <w:pStyle w:val="ListParagraph"/>
        <w:numPr>
          <w:ilvl w:val="0"/>
          <w:numId w:val="8"/>
        </w:numPr>
        <w:rPr>
          <w:rFonts w:asciiTheme="majorBidi" w:hAnsiTheme="majorBidi" w:cstheme="majorBidi"/>
          <w:b/>
          <w:bCs/>
          <w:sz w:val="28"/>
          <w:szCs w:val="28"/>
        </w:rPr>
      </w:pPr>
      <w:r w:rsidRPr="00392DA6">
        <w:rPr>
          <w:rFonts w:asciiTheme="majorBidi" w:hAnsiTheme="majorBidi" w:cstheme="majorBidi"/>
          <w:b/>
          <w:bCs/>
          <w:sz w:val="28"/>
          <w:szCs w:val="28"/>
        </w:rPr>
        <w:t>Cisco Network Lab:</w:t>
      </w:r>
    </w:p>
    <w:p w14:paraId="4764C867" w14:textId="7F1A02EA" w:rsidR="006C3824" w:rsidRPr="00392DA6" w:rsidRDefault="006C3824" w:rsidP="006C3824">
      <w:pPr>
        <w:pStyle w:val="ListParagraph"/>
        <w:numPr>
          <w:ilvl w:val="0"/>
          <w:numId w:val="13"/>
        </w:numPr>
        <w:rPr>
          <w:rFonts w:asciiTheme="majorBidi" w:hAnsiTheme="majorBidi" w:cstheme="majorBidi"/>
          <w:sz w:val="28"/>
          <w:szCs w:val="28"/>
        </w:rPr>
      </w:pPr>
      <w:r w:rsidRPr="00392DA6">
        <w:rPr>
          <w:rFonts w:asciiTheme="majorBidi" w:hAnsiTheme="majorBidi" w:cstheme="majorBidi"/>
          <w:sz w:val="28"/>
          <w:szCs w:val="28"/>
        </w:rPr>
        <w:t>Positioned adjacent to the Embedded Lab on the right.</w:t>
      </w:r>
    </w:p>
    <w:p w14:paraId="5B71FF1F" w14:textId="17F8DB26" w:rsidR="006C3824" w:rsidRPr="00392DA6" w:rsidRDefault="006C3824" w:rsidP="006C3824">
      <w:pPr>
        <w:pStyle w:val="ListParagraph"/>
        <w:numPr>
          <w:ilvl w:val="0"/>
          <w:numId w:val="13"/>
        </w:numPr>
        <w:rPr>
          <w:rFonts w:asciiTheme="majorBidi" w:hAnsiTheme="majorBidi" w:cstheme="majorBidi"/>
          <w:sz w:val="28"/>
          <w:szCs w:val="28"/>
        </w:rPr>
      </w:pPr>
      <w:r w:rsidRPr="00392DA6">
        <w:rPr>
          <w:rFonts w:asciiTheme="majorBidi" w:hAnsiTheme="majorBidi" w:cstheme="majorBidi"/>
          <w:sz w:val="28"/>
          <w:szCs w:val="28"/>
        </w:rPr>
        <w:t>The room offers a central table with monitors and chairs for users.</w:t>
      </w:r>
    </w:p>
    <w:p w14:paraId="74199CD5" w14:textId="09C60F95" w:rsidR="006C3824" w:rsidRPr="00392DA6" w:rsidRDefault="006C3824" w:rsidP="006C3824">
      <w:pPr>
        <w:pStyle w:val="ListParagraph"/>
        <w:numPr>
          <w:ilvl w:val="0"/>
          <w:numId w:val="13"/>
        </w:numPr>
        <w:rPr>
          <w:rFonts w:asciiTheme="majorBidi" w:hAnsiTheme="majorBidi" w:cstheme="majorBidi"/>
          <w:sz w:val="28"/>
          <w:szCs w:val="28"/>
        </w:rPr>
      </w:pPr>
      <w:r w:rsidRPr="00392DA6">
        <w:rPr>
          <w:rFonts w:asciiTheme="majorBidi" w:hAnsiTheme="majorBidi" w:cstheme="majorBidi"/>
          <w:sz w:val="28"/>
          <w:szCs w:val="28"/>
        </w:rPr>
        <w:t>The room is surrounded with tables adjacent to the walls. Workstations and chairs are offered for users.</w:t>
      </w:r>
    </w:p>
    <w:p w14:paraId="40D859D8" w14:textId="158BCC91" w:rsidR="006C3824" w:rsidRPr="00392DA6" w:rsidRDefault="006C3824" w:rsidP="006C3824">
      <w:pPr>
        <w:pStyle w:val="ListParagraph"/>
        <w:numPr>
          <w:ilvl w:val="0"/>
          <w:numId w:val="13"/>
        </w:numPr>
        <w:rPr>
          <w:rFonts w:asciiTheme="majorBidi" w:hAnsiTheme="majorBidi" w:cstheme="majorBidi"/>
          <w:sz w:val="28"/>
          <w:szCs w:val="28"/>
        </w:rPr>
      </w:pPr>
      <w:r w:rsidRPr="00392DA6">
        <w:rPr>
          <w:rFonts w:asciiTheme="majorBidi" w:hAnsiTheme="majorBidi" w:cstheme="majorBidi"/>
          <w:sz w:val="28"/>
          <w:szCs w:val="28"/>
        </w:rPr>
        <w:t>The lab is designed for collaborative work</w:t>
      </w:r>
      <w:r w:rsidR="00140F88" w:rsidRPr="00392DA6">
        <w:rPr>
          <w:rFonts w:asciiTheme="majorBidi" w:hAnsiTheme="majorBidi" w:cstheme="majorBidi"/>
          <w:sz w:val="28"/>
          <w:szCs w:val="28"/>
        </w:rPr>
        <w:t>.</w:t>
      </w:r>
    </w:p>
    <w:p w14:paraId="681C8244" w14:textId="66119AD4" w:rsidR="00140F88" w:rsidRPr="00392DA6" w:rsidRDefault="00140F88" w:rsidP="006C3824">
      <w:pPr>
        <w:pStyle w:val="ListParagraph"/>
        <w:numPr>
          <w:ilvl w:val="0"/>
          <w:numId w:val="13"/>
        </w:numPr>
        <w:rPr>
          <w:rFonts w:asciiTheme="majorBidi" w:hAnsiTheme="majorBidi" w:cstheme="majorBidi"/>
          <w:sz w:val="28"/>
          <w:szCs w:val="28"/>
        </w:rPr>
      </w:pPr>
      <w:r w:rsidRPr="00392DA6">
        <w:rPr>
          <w:rFonts w:asciiTheme="majorBidi" w:hAnsiTheme="majorBidi" w:cstheme="majorBidi"/>
          <w:sz w:val="28"/>
          <w:szCs w:val="28"/>
        </w:rPr>
        <w:t>Wi-Fi is offered in the room.</w:t>
      </w:r>
    </w:p>
    <w:p w14:paraId="24AE694E" w14:textId="77777777" w:rsidR="00140F88" w:rsidRPr="00392DA6" w:rsidRDefault="00140F88" w:rsidP="00140F88">
      <w:pPr>
        <w:rPr>
          <w:rFonts w:asciiTheme="majorBidi" w:hAnsiTheme="majorBidi" w:cstheme="majorBidi"/>
          <w:sz w:val="28"/>
          <w:szCs w:val="28"/>
        </w:rPr>
      </w:pPr>
    </w:p>
    <w:p w14:paraId="5DC65F39" w14:textId="164BCDFB" w:rsidR="00140F88" w:rsidRPr="00392DA6" w:rsidRDefault="00140F88" w:rsidP="00140F88">
      <w:pPr>
        <w:pStyle w:val="ListParagraph"/>
        <w:numPr>
          <w:ilvl w:val="0"/>
          <w:numId w:val="8"/>
        </w:numPr>
        <w:rPr>
          <w:rFonts w:asciiTheme="majorBidi" w:hAnsiTheme="majorBidi" w:cstheme="majorBidi"/>
          <w:sz w:val="28"/>
          <w:szCs w:val="28"/>
        </w:rPr>
      </w:pPr>
      <w:r w:rsidRPr="00392DA6">
        <w:rPr>
          <w:rFonts w:asciiTheme="majorBidi" w:hAnsiTheme="majorBidi" w:cstheme="majorBidi"/>
          <w:b/>
          <w:bCs/>
          <w:sz w:val="28"/>
          <w:szCs w:val="28"/>
        </w:rPr>
        <w:t>Hybrid Classroom</w:t>
      </w:r>
      <w:r w:rsidRPr="00392DA6">
        <w:rPr>
          <w:rFonts w:asciiTheme="majorBidi" w:hAnsiTheme="majorBidi" w:cstheme="majorBidi"/>
          <w:sz w:val="28"/>
          <w:szCs w:val="28"/>
        </w:rPr>
        <w:t>:</w:t>
      </w:r>
    </w:p>
    <w:p w14:paraId="6184CB46" w14:textId="6413B4ED" w:rsidR="00140F88" w:rsidRPr="00392DA6" w:rsidRDefault="00140F88" w:rsidP="00140F88">
      <w:pPr>
        <w:pStyle w:val="ListParagraph"/>
        <w:numPr>
          <w:ilvl w:val="0"/>
          <w:numId w:val="14"/>
        </w:numPr>
        <w:rPr>
          <w:rFonts w:asciiTheme="majorBidi" w:hAnsiTheme="majorBidi" w:cstheme="majorBidi"/>
          <w:sz w:val="28"/>
          <w:szCs w:val="28"/>
        </w:rPr>
      </w:pPr>
      <w:r w:rsidRPr="00392DA6">
        <w:rPr>
          <w:rFonts w:asciiTheme="majorBidi" w:hAnsiTheme="majorBidi" w:cstheme="majorBidi"/>
          <w:sz w:val="28"/>
          <w:szCs w:val="28"/>
        </w:rPr>
        <w:t>Located directly under the two labs.</w:t>
      </w:r>
    </w:p>
    <w:p w14:paraId="78035CDC" w14:textId="7E17B334" w:rsidR="00D77C8A" w:rsidRPr="00392DA6" w:rsidRDefault="00140F88" w:rsidP="00D77C8A">
      <w:pPr>
        <w:pStyle w:val="ListParagraph"/>
        <w:numPr>
          <w:ilvl w:val="0"/>
          <w:numId w:val="14"/>
        </w:numPr>
        <w:rPr>
          <w:rFonts w:asciiTheme="majorBidi" w:hAnsiTheme="majorBidi" w:cstheme="majorBidi"/>
          <w:sz w:val="28"/>
          <w:szCs w:val="28"/>
        </w:rPr>
      </w:pPr>
      <w:r w:rsidRPr="00392DA6">
        <w:rPr>
          <w:rFonts w:asciiTheme="majorBidi" w:hAnsiTheme="majorBidi" w:cstheme="majorBidi"/>
          <w:sz w:val="28"/>
          <w:szCs w:val="28"/>
        </w:rPr>
        <w:t>The room offers hybrid meetings (online and f2f).</w:t>
      </w:r>
    </w:p>
    <w:p w14:paraId="6C1A1E9A" w14:textId="61DAF781" w:rsidR="00140F88" w:rsidRPr="00392DA6" w:rsidRDefault="00140F88" w:rsidP="00D77C8A">
      <w:pPr>
        <w:pStyle w:val="ListParagraph"/>
        <w:numPr>
          <w:ilvl w:val="0"/>
          <w:numId w:val="14"/>
        </w:numPr>
        <w:rPr>
          <w:rFonts w:asciiTheme="majorBidi" w:hAnsiTheme="majorBidi" w:cstheme="majorBidi"/>
          <w:sz w:val="28"/>
          <w:szCs w:val="28"/>
        </w:rPr>
      </w:pPr>
      <w:r w:rsidRPr="00392DA6">
        <w:rPr>
          <w:rFonts w:asciiTheme="majorBidi" w:hAnsiTheme="majorBidi" w:cstheme="majorBidi"/>
          <w:sz w:val="28"/>
          <w:szCs w:val="28"/>
        </w:rPr>
        <w:t>Tables with monitors are placed for viewers. The main monitor is tilted a little for back-view.</w:t>
      </w:r>
    </w:p>
    <w:p w14:paraId="077CBBD2" w14:textId="67457CA1" w:rsidR="00140F88" w:rsidRPr="00392DA6" w:rsidRDefault="00140F88" w:rsidP="00D77C8A">
      <w:pPr>
        <w:pStyle w:val="ListParagraph"/>
        <w:numPr>
          <w:ilvl w:val="0"/>
          <w:numId w:val="14"/>
        </w:numPr>
        <w:rPr>
          <w:rFonts w:asciiTheme="majorBidi" w:hAnsiTheme="majorBidi" w:cstheme="majorBidi"/>
          <w:sz w:val="28"/>
          <w:szCs w:val="28"/>
        </w:rPr>
      </w:pPr>
      <w:r w:rsidRPr="00392DA6">
        <w:rPr>
          <w:rFonts w:asciiTheme="majorBidi" w:hAnsiTheme="majorBidi" w:cstheme="majorBidi"/>
          <w:sz w:val="28"/>
          <w:szCs w:val="28"/>
        </w:rPr>
        <w:t>The room has 3 fans for better circulation of air.</w:t>
      </w:r>
    </w:p>
    <w:p w14:paraId="49F469BB" w14:textId="77777777" w:rsidR="00D77C8A" w:rsidRPr="00392DA6" w:rsidRDefault="00D77C8A" w:rsidP="00D77C8A">
      <w:pPr>
        <w:rPr>
          <w:rFonts w:asciiTheme="majorBidi" w:hAnsiTheme="majorBidi" w:cstheme="majorBidi"/>
          <w:b/>
          <w:bCs/>
          <w:sz w:val="40"/>
          <w:szCs w:val="40"/>
          <w:u w:val="single"/>
        </w:rPr>
      </w:pPr>
    </w:p>
    <w:p w14:paraId="130E34BF" w14:textId="77777777" w:rsidR="00D77C8A" w:rsidRPr="00392DA6" w:rsidRDefault="00D77C8A" w:rsidP="00D77C8A">
      <w:pPr>
        <w:rPr>
          <w:rFonts w:asciiTheme="majorBidi" w:hAnsiTheme="majorBidi" w:cstheme="majorBidi"/>
          <w:b/>
          <w:bCs/>
          <w:sz w:val="40"/>
          <w:szCs w:val="40"/>
          <w:u w:val="single"/>
        </w:rPr>
      </w:pPr>
    </w:p>
    <w:p w14:paraId="7237D982" w14:textId="7C8F5CD9" w:rsidR="00630C09" w:rsidRDefault="00630C09" w:rsidP="00630C09">
      <w:pPr>
        <w:ind w:left="360"/>
        <w:rPr>
          <w:rFonts w:asciiTheme="majorBidi" w:hAnsiTheme="majorBidi" w:cstheme="majorBidi"/>
          <w:sz w:val="28"/>
          <w:szCs w:val="28"/>
        </w:rPr>
      </w:pPr>
    </w:p>
    <w:p w14:paraId="30514DA0" w14:textId="77777777" w:rsidR="00A64E4B" w:rsidRDefault="00A64E4B" w:rsidP="00630C09">
      <w:pPr>
        <w:ind w:left="360"/>
        <w:rPr>
          <w:rFonts w:asciiTheme="majorBidi" w:hAnsiTheme="majorBidi" w:cstheme="majorBidi"/>
          <w:sz w:val="28"/>
          <w:szCs w:val="28"/>
        </w:rPr>
      </w:pPr>
    </w:p>
    <w:p w14:paraId="566ADEB9" w14:textId="77777777" w:rsidR="00A64E4B" w:rsidRDefault="00A64E4B" w:rsidP="00630C09">
      <w:pPr>
        <w:ind w:left="360"/>
        <w:rPr>
          <w:rFonts w:asciiTheme="majorBidi" w:hAnsiTheme="majorBidi" w:cstheme="majorBidi"/>
          <w:sz w:val="28"/>
          <w:szCs w:val="28"/>
        </w:rPr>
      </w:pPr>
    </w:p>
    <w:p w14:paraId="60B9EF8A" w14:textId="77777777" w:rsidR="00A64E4B" w:rsidRDefault="00A64E4B" w:rsidP="00630C09">
      <w:pPr>
        <w:ind w:left="360"/>
        <w:rPr>
          <w:rFonts w:asciiTheme="majorBidi" w:hAnsiTheme="majorBidi" w:cstheme="majorBidi"/>
          <w:sz w:val="28"/>
          <w:szCs w:val="28"/>
        </w:rPr>
      </w:pPr>
    </w:p>
    <w:p w14:paraId="795B2E4E" w14:textId="77777777" w:rsidR="00A64E4B" w:rsidRDefault="00A64E4B" w:rsidP="00630C09">
      <w:pPr>
        <w:ind w:left="360"/>
        <w:rPr>
          <w:rFonts w:asciiTheme="majorBidi" w:hAnsiTheme="majorBidi" w:cstheme="majorBidi"/>
          <w:sz w:val="28"/>
          <w:szCs w:val="28"/>
        </w:rPr>
      </w:pPr>
    </w:p>
    <w:p w14:paraId="09A9A3BE" w14:textId="77777777" w:rsidR="00A64E4B" w:rsidRDefault="00A64E4B" w:rsidP="00630C09">
      <w:pPr>
        <w:ind w:left="360"/>
        <w:rPr>
          <w:rFonts w:asciiTheme="majorBidi" w:hAnsiTheme="majorBidi" w:cstheme="majorBidi"/>
          <w:sz w:val="28"/>
          <w:szCs w:val="28"/>
        </w:rPr>
      </w:pPr>
    </w:p>
    <w:p w14:paraId="055EA019" w14:textId="3B8F21FE" w:rsidR="00A64E4B" w:rsidRDefault="00A64E4B" w:rsidP="00630C09">
      <w:pPr>
        <w:ind w:left="360"/>
        <w:rPr>
          <w:rFonts w:asciiTheme="majorBidi" w:hAnsiTheme="majorBidi" w:cstheme="majorBidi"/>
          <w:b/>
          <w:bCs/>
          <w:sz w:val="32"/>
          <w:szCs w:val="32"/>
        </w:rPr>
      </w:pPr>
      <w:r w:rsidRPr="00A64E4B">
        <w:rPr>
          <w:rFonts w:asciiTheme="majorBidi" w:hAnsiTheme="majorBidi" w:cstheme="majorBidi"/>
          <w:b/>
          <w:bCs/>
          <w:sz w:val="32"/>
          <w:szCs w:val="32"/>
        </w:rPr>
        <w:lastRenderedPageBreak/>
        <w:t>Estimate rubric marks for TASK 1</w:t>
      </w:r>
    </w:p>
    <w:tbl>
      <w:tblPr>
        <w:tblStyle w:val="TableGrid"/>
        <w:tblW w:w="0" w:type="auto"/>
        <w:tblInd w:w="360" w:type="dxa"/>
        <w:tblLook w:val="04A0" w:firstRow="1" w:lastRow="0" w:firstColumn="1" w:lastColumn="0" w:noHBand="0" w:noVBand="1"/>
      </w:tblPr>
      <w:tblGrid>
        <w:gridCol w:w="4479"/>
        <w:gridCol w:w="4511"/>
      </w:tblGrid>
      <w:tr w:rsidR="00A64E4B" w14:paraId="04AAD87C" w14:textId="77777777" w:rsidTr="00A64E4B">
        <w:tc>
          <w:tcPr>
            <w:tcW w:w="9350" w:type="dxa"/>
            <w:gridSpan w:val="2"/>
          </w:tcPr>
          <w:p w14:paraId="3655625A" w14:textId="7AA224EB" w:rsidR="00A64E4B" w:rsidRDefault="00A64E4B" w:rsidP="00A64E4B">
            <w:pPr>
              <w:jc w:val="center"/>
              <w:rPr>
                <w:rFonts w:asciiTheme="majorBidi" w:hAnsiTheme="majorBidi" w:cstheme="majorBidi"/>
                <w:b/>
                <w:bCs/>
                <w:sz w:val="32"/>
                <w:szCs w:val="32"/>
              </w:rPr>
            </w:pPr>
            <w:r>
              <w:rPr>
                <w:rFonts w:asciiTheme="majorBidi" w:hAnsiTheme="majorBidi" w:cstheme="majorBidi"/>
                <w:b/>
                <w:bCs/>
                <w:sz w:val="32"/>
                <w:szCs w:val="32"/>
              </w:rPr>
              <w:t>Task 1</w:t>
            </w:r>
          </w:p>
        </w:tc>
      </w:tr>
      <w:tr w:rsidR="00A64E4B" w14:paraId="24741E0F" w14:textId="77777777" w:rsidTr="00A64E4B">
        <w:tc>
          <w:tcPr>
            <w:tcW w:w="4675" w:type="dxa"/>
          </w:tcPr>
          <w:p w14:paraId="4C7B53EB" w14:textId="51F42B14" w:rsidR="00A64E4B" w:rsidRDefault="00A64E4B" w:rsidP="00A64E4B">
            <w:pPr>
              <w:jc w:val="center"/>
              <w:rPr>
                <w:rFonts w:asciiTheme="majorBidi" w:hAnsiTheme="majorBidi" w:cstheme="majorBidi"/>
                <w:b/>
                <w:bCs/>
                <w:sz w:val="32"/>
                <w:szCs w:val="32"/>
              </w:rPr>
            </w:pPr>
            <w:r>
              <w:rPr>
                <w:rFonts w:asciiTheme="majorBidi" w:hAnsiTheme="majorBidi" w:cstheme="majorBidi"/>
                <w:b/>
                <w:bCs/>
                <w:sz w:val="32"/>
                <w:szCs w:val="32"/>
              </w:rPr>
              <w:t>ITEM</w:t>
            </w:r>
          </w:p>
        </w:tc>
        <w:tc>
          <w:tcPr>
            <w:tcW w:w="4675" w:type="dxa"/>
          </w:tcPr>
          <w:p w14:paraId="324F3A16" w14:textId="10EE8A96" w:rsidR="00A64E4B" w:rsidRDefault="00A64E4B" w:rsidP="00A64E4B">
            <w:pPr>
              <w:jc w:val="center"/>
              <w:rPr>
                <w:rFonts w:asciiTheme="majorBidi" w:hAnsiTheme="majorBidi" w:cstheme="majorBidi"/>
                <w:b/>
                <w:bCs/>
                <w:sz w:val="32"/>
                <w:szCs w:val="32"/>
              </w:rPr>
            </w:pPr>
            <w:r w:rsidRPr="00F36FF9">
              <w:rPr>
                <w:rFonts w:ascii="Times New Roman" w:hAnsi="Times New Roman" w:cs="Times New Roman"/>
                <w:b/>
                <w:bCs/>
                <w:sz w:val="32"/>
                <w:szCs w:val="32"/>
              </w:rPr>
              <w:t>EXPECTED MARKS</w:t>
            </w:r>
          </w:p>
        </w:tc>
      </w:tr>
      <w:tr w:rsidR="00A64E4B" w14:paraId="6A13F502" w14:textId="77777777" w:rsidTr="00A64E4B">
        <w:tc>
          <w:tcPr>
            <w:tcW w:w="4675" w:type="dxa"/>
          </w:tcPr>
          <w:p w14:paraId="15B1E48B" w14:textId="661027FD" w:rsidR="00A64E4B" w:rsidRPr="00A64E4B" w:rsidRDefault="00A64E4B" w:rsidP="00630C09">
            <w:pPr>
              <w:rPr>
                <w:rFonts w:asciiTheme="majorBidi" w:hAnsiTheme="majorBidi" w:cstheme="majorBidi"/>
                <w:sz w:val="24"/>
                <w:szCs w:val="24"/>
              </w:rPr>
            </w:pPr>
            <w:r w:rsidRPr="00A64E4B">
              <w:rPr>
                <w:rFonts w:asciiTheme="majorBidi" w:hAnsiTheme="majorBidi" w:cstheme="majorBidi"/>
                <w:sz w:val="24"/>
                <w:szCs w:val="24"/>
              </w:rPr>
              <w:t>Group name and members</w:t>
            </w:r>
          </w:p>
        </w:tc>
        <w:tc>
          <w:tcPr>
            <w:tcW w:w="4675" w:type="dxa"/>
          </w:tcPr>
          <w:p w14:paraId="649959B9" w14:textId="3C78BEA7" w:rsidR="00A64E4B" w:rsidRPr="00A64E4B" w:rsidRDefault="00A64E4B" w:rsidP="00A64E4B">
            <w:pPr>
              <w:jc w:val="center"/>
              <w:rPr>
                <w:rFonts w:asciiTheme="majorBidi" w:hAnsiTheme="majorBidi" w:cstheme="majorBidi"/>
                <w:sz w:val="32"/>
                <w:szCs w:val="32"/>
              </w:rPr>
            </w:pPr>
            <w:r w:rsidRPr="00A64E4B">
              <w:rPr>
                <w:rFonts w:asciiTheme="majorBidi" w:hAnsiTheme="majorBidi" w:cstheme="majorBidi"/>
                <w:sz w:val="32"/>
                <w:szCs w:val="32"/>
              </w:rPr>
              <w:t>2</w:t>
            </w:r>
          </w:p>
        </w:tc>
      </w:tr>
      <w:tr w:rsidR="00A64E4B" w14:paraId="025056EB" w14:textId="77777777" w:rsidTr="00A64E4B">
        <w:tc>
          <w:tcPr>
            <w:tcW w:w="4675" w:type="dxa"/>
          </w:tcPr>
          <w:p w14:paraId="1AAB2FA9" w14:textId="0BBD0C8D" w:rsidR="00A64E4B" w:rsidRPr="00A64E4B" w:rsidRDefault="00A64E4B" w:rsidP="00630C09">
            <w:pPr>
              <w:rPr>
                <w:rFonts w:asciiTheme="majorBidi" w:hAnsiTheme="majorBidi" w:cstheme="majorBidi"/>
                <w:sz w:val="24"/>
                <w:szCs w:val="24"/>
              </w:rPr>
            </w:pPr>
            <w:r w:rsidRPr="00A64E4B">
              <w:rPr>
                <w:rFonts w:asciiTheme="majorBidi" w:hAnsiTheme="majorBidi" w:cstheme="majorBidi"/>
                <w:sz w:val="24"/>
                <w:szCs w:val="24"/>
              </w:rPr>
              <w:t>Suggested floor plan</w:t>
            </w:r>
          </w:p>
        </w:tc>
        <w:tc>
          <w:tcPr>
            <w:tcW w:w="4675" w:type="dxa"/>
          </w:tcPr>
          <w:p w14:paraId="34502962" w14:textId="40E0C3BC" w:rsidR="00A64E4B" w:rsidRPr="00A64E4B" w:rsidRDefault="00A64E4B" w:rsidP="00A64E4B">
            <w:pPr>
              <w:jc w:val="center"/>
              <w:rPr>
                <w:rFonts w:asciiTheme="majorBidi" w:hAnsiTheme="majorBidi" w:cstheme="majorBidi"/>
                <w:sz w:val="32"/>
                <w:szCs w:val="32"/>
              </w:rPr>
            </w:pPr>
          </w:p>
        </w:tc>
      </w:tr>
      <w:tr w:rsidR="00A64E4B" w14:paraId="7F906323" w14:textId="77777777" w:rsidTr="00A64E4B">
        <w:tc>
          <w:tcPr>
            <w:tcW w:w="4675" w:type="dxa"/>
          </w:tcPr>
          <w:p w14:paraId="5F231F54" w14:textId="6ED40494" w:rsidR="00A64E4B" w:rsidRPr="00A64E4B" w:rsidRDefault="00A64E4B" w:rsidP="00630C09">
            <w:pPr>
              <w:rPr>
                <w:rFonts w:asciiTheme="majorBidi" w:hAnsiTheme="majorBidi" w:cstheme="majorBidi"/>
                <w:sz w:val="24"/>
                <w:szCs w:val="24"/>
              </w:rPr>
            </w:pPr>
            <w:r w:rsidRPr="00A64E4B">
              <w:rPr>
                <w:rFonts w:asciiTheme="majorBidi" w:hAnsiTheme="majorBidi" w:cstheme="majorBidi"/>
                <w:sz w:val="24"/>
                <w:szCs w:val="24"/>
              </w:rPr>
              <w:t>Fit description – as per case study provided</w:t>
            </w:r>
          </w:p>
        </w:tc>
        <w:tc>
          <w:tcPr>
            <w:tcW w:w="4675" w:type="dxa"/>
          </w:tcPr>
          <w:p w14:paraId="6175CEEE" w14:textId="752DBDD0" w:rsidR="00A64E4B" w:rsidRPr="00A64E4B" w:rsidRDefault="00A64E4B" w:rsidP="00A64E4B">
            <w:pPr>
              <w:jc w:val="center"/>
              <w:rPr>
                <w:rFonts w:asciiTheme="majorBidi" w:hAnsiTheme="majorBidi" w:cstheme="majorBidi"/>
                <w:sz w:val="32"/>
                <w:szCs w:val="32"/>
              </w:rPr>
            </w:pPr>
            <w:r w:rsidRPr="00A64E4B">
              <w:rPr>
                <w:rFonts w:asciiTheme="majorBidi" w:hAnsiTheme="majorBidi" w:cstheme="majorBidi"/>
                <w:sz w:val="32"/>
                <w:szCs w:val="32"/>
              </w:rPr>
              <w:t>2</w:t>
            </w:r>
          </w:p>
        </w:tc>
      </w:tr>
      <w:tr w:rsidR="00A64E4B" w14:paraId="292F1F08" w14:textId="77777777" w:rsidTr="00A64E4B">
        <w:tc>
          <w:tcPr>
            <w:tcW w:w="4675" w:type="dxa"/>
          </w:tcPr>
          <w:p w14:paraId="61383E62" w14:textId="0C7E3A2E" w:rsidR="00A64E4B" w:rsidRPr="00A64E4B" w:rsidRDefault="00A64E4B" w:rsidP="00630C09">
            <w:pPr>
              <w:rPr>
                <w:rFonts w:asciiTheme="majorBidi" w:hAnsiTheme="majorBidi" w:cstheme="majorBidi"/>
                <w:sz w:val="24"/>
                <w:szCs w:val="24"/>
              </w:rPr>
            </w:pPr>
            <w:r w:rsidRPr="00A64E4B">
              <w:rPr>
                <w:rFonts w:asciiTheme="majorBidi" w:hAnsiTheme="majorBidi" w:cstheme="majorBidi"/>
                <w:sz w:val="24"/>
                <w:szCs w:val="24"/>
              </w:rPr>
              <w:t>A total 30 workstations and other equipment planned for each lab</w:t>
            </w:r>
          </w:p>
        </w:tc>
        <w:tc>
          <w:tcPr>
            <w:tcW w:w="4675" w:type="dxa"/>
          </w:tcPr>
          <w:p w14:paraId="45BE1B6E" w14:textId="76D7D476" w:rsidR="00A64E4B" w:rsidRPr="00A64E4B" w:rsidRDefault="00A64E4B" w:rsidP="00A64E4B">
            <w:pPr>
              <w:jc w:val="center"/>
              <w:rPr>
                <w:rFonts w:asciiTheme="majorBidi" w:hAnsiTheme="majorBidi" w:cstheme="majorBidi"/>
                <w:sz w:val="32"/>
                <w:szCs w:val="32"/>
              </w:rPr>
            </w:pPr>
            <w:r w:rsidRPr="00A64E4B">
              <w:rPr>
                <w:rFonts w:asciiTheme="majorBidi" w:hAnsiTheme="majorBidi" w:cstheme="majorBidi"/>
                <w:sz w:val="32"/>
                <w:szCs w:val="32"/>
              </w:rPr>
              <w:t>2</w:t>
            </w:r>
          </w:p>
        </w:tc>
      </w:tr>
      <w:tr w:rsidR="00A64E4B" w14:paraId="6BDBFBFD" w14:textId="77777777" w:rsidTr="00A64E4B">
        <w:tc>
          <w:tcPr>
            <w:tcW w:w="4675" w:type="dxa"/>
          </w:tcPr>
          <w:p w14:paraId="0FC6481B" w14:textId="2603740B" w:rsidR="00A64E4B" w:rsidRPr="00A64E4B" w:rsidRDefault="00A64E4B" w:rsidP="00630C09">
            <w:pPr>
              <w:rPr>
                <w:rFonts w:asciiTheme="majorBidi" w:hAnsiTheme="majorBidi" w:cstheme="majorBidi"/>
                <w:sz w:val="24"/>
                <w:szCs w:val="24"/>
              </w:rPr>
            </w:pPr>
            <w:r w:rsidRPr="00A64E4B">
              <w:rPr>
                <w:rFonts w:asciiTheme="majorBidi" w:hAnsiTheme="majorBidi" w:cstheme="majorBidi"/>
                <w:sz w:val="24"/>
                <w:szCs w:val="24"/>
              </w:rPr>
              <w:t>Scale: with Scale</w:t>
            </w:r>
          </w:p>
        </w:tc>
        <w:tc>
          <w:tcPr>
            <w:tcW w:w="4675" w:type="dxa"/>
          </w:tcPr>
          <w:p w14:paraId="44C8F140" w14:textId="50FEB577" w:rsidR="00A64E4B" w:rsidRPr="00A64E4B" w:rsidRDefault="00A64E4B" w:rsidP="00A64E4B">
            <w:pPr>
              <w:jc w:val="center"/>
              <w:rPr>
                <w:rFonts w:asciiTheme="majorBidi" w:hAnsiTheme="majorBidi" w:cstheme="majorBidi"/>
                <w:sz w:val="32"/>
                <w:szCs w:val="32"/>
              </w:rPr>
            </w:pPr>
            <w:r w:rsidRPr="00A64E4B">
              <w:rPr>
                <w:rFonts w:asciiTheme="majorBidi" w:hAnsiTheme="majorBidi" w:cstheme="majorBidi"/>
                <w:sz w:val="32"/>
                <w:szCs w:val="32"/>
              </w:rPr>
              <w:t>1</w:t>
            </w:r>
          </w:p>
        </w:tc>
      </w:tr>
      <w:tr w:rsidR="00A64E4B" w14:paraId="749D242F" w14:textId="77777777" w:rsidTr="00A64E4B">
        <w:tc>
          <w:tcPr>
            <w:tcW w:w="4675" w:type="dxa"/>
          </w:tcPr>
          <w:p w14:paraId="715F0DA5" w14:textId="410D799D" w:rsidR="00A64E4B" w:rsidRPr="00A64E4B" w:rsidRDefault="00A64E4B" w:rsidP="00630C09">
            <w:pPr>
              <w:rPr>
                <w:rFonts w:asciiTheme="majorBidi" w:hAnsiTheme="majorBidi" w:cstheme="majorBidi"/>
                <w:sz w:val="24"/>
                <w:szCs w:val="24"/>
              </w:rPr>
            </w:pPr>
            <w:r w:rsidRPr="00A64E4B">
              <w:rPr>
                <w:rFonts w:asciiTheme="majorBidi" w:hAnsiTheme="majorBidi" w:cstheme="majorBidi"/>
                <w:sz w:val="24"/>
                <w:szCs w:val="24"/>
              </w:rPr>
              <w:t>Clear and readable has appropriate labels</w:t>
            </w:r>
          </w:p>
        </w:tc>
        <w:tc>
          <w:tcPr>
            <w:tcW w:w="4675" w:type="dxa"/>
          </w:tcPr>
          <w:p w14:paraId="669B7324" w14:textId="56848725" w:rsidR="00A64E4B" w:rsidRPr="00A64E4B" w:rsidRDefault="00A64E4B" w:rsidP="00A64E4B">
            <w:pPr>
              <w:jc w:val="center"/>
              <w:rPr>
                <w:rFonts w:asciiTheme="majorBidi" w:hAnsiTheme="majorBidi" w:cstheme="majorBidi"/>
                <w:sz w:val="32"/>
                <w:szCs w:val="32"/>
              </w:rPr>
            </w:pPr>
            <w:r w:rsidRPr="00A64E4B">
              <w:rPr>
                <w:rFonts w:asciiTheme="majorBidi" w:hAnsiTheme="majorBidi" w:cstheme="majorBidi"/>
                <w:sz w:val="32"/>
                <w:szCs w:val="32"/>
              </w:rPr>
              <w:t>2</w:t>
            </w:r>
          </w:p>
        </w:tc>
      </w:tr>
      <w:tr w:rsidR="00A64E4B" w14:paraId="630342D9" w14:textId="77777777" w:rsidTr="00A64E4B">
        <w:tc>
          <w:tcPr>
            <w:tcW w:w="4675" w:type="dxa"/>
          </w:tcPr>
          <w:p w14:paraId="4B8225CB" w14:textId="67CEC142" w:rsidR="00A64E4B" w:rsidRPr="00A64E4B" w:rsidRDefault="00A64E4B" w:rsidP="00630C09">
            <w:pPr>
              <w:rPr>
                <w:rFonts w:asciiTheme="majorBidi" w:hAnsiTheme="majorBidi" w:cstheme="majorBidi"/>
                <w:sz w:val="24"/>
                <w:szCs w:val="24"/>
              </w:rPr>
            </w:pPr>
            <w:r w:rsidRPr="00A64E4B">
              <w:rPr>
                <w:rFonts w:asciiTheme="majorBidi" w:hAnsiTheme="majorBidi" w:cstheme="majorBidi"/>
                <w:sz w:val="24"/>
                <w:szCs w:val="24"/>
              </w:rPr>
              <w:t>Creativity</w:t>
            </w:r>
          </w:p>
        </w:tc>
        <w:tc>
          <w:tcPr>
            <w:tcW w:w="4675" w:type="dxa"/>
          </w:tcPr>
          <w:p w14:paraId="5AF0CD5D" w14:textId="2EB33B55" w:rsidR="00A64E4B" w:rsidRPr="00A64E4B" w:rsidRDefault="00A64E4B" w:rsidP="00A64E4B">
            <w:pPr>
              <w:jc w:val="center"/>
              <w:rPr>
                <w:rFonts w:asciiTheme="majorBidi" w:hAnsiTheme="majorBidi" w:cstheme="majorBidi"/>
                <w:sz w:val="32"/>
                <w:szCs w:val="32"/>
              </w:rPr>
            </w:pPr>
            <w:r w:rsidRPr="00A64E4B">
              <w:rPr>
                <w:rFonts w:asciiTheme="majorBidi" w:hAnsiTheme="majorBidi" w:cstheme="majorBidi"/>
                <w:sz w:val="32"/>
                <w:szCs w:val="32"/>
              </w:rPr>
              <w:t>.5</w:t>
            </w:r>
          </w:p>
        </w:tc>
      </w:tr>
      <w:tr w:rsidR="00A64E4B" w14:paraId="450F7955" w14:textId="77777777" w:rsidTr="00A64E4B">
        <w:trPr>
          <w:trHeight w:val="431"/>
        </w:trPr>
        <w:tc>
          <w:tcPr>
            <w:tcW w:w="4675" w:type="dxa"/>
          </w:tcPr>
          <w:p w14:paraId="0F28656A" w14:textId="52C3EC35" w:rsidR="00A64E4B" w:rsidRPr="00A64E4B" w:rsidRDefault="00A64E4B" w:rsidP="00A64E4B">
            <w:pPr>
              <w:rPr>
                <w:rFonts w:asciiTheme="majorBidi" w:hAnsiTheme="majorBidi" w:cstheme="majorBidi"/>
                <w:sz w:val="24"/>
                <w:szCs w:val="24"/>
              </w:rPr>
            </w:pPr>
            <w:r w:rsidRPr="00A64E4B">
              <w:rPr>
                <w:rFonts w:asciiTheme="majorBidi" w:hAnsiTheme="majorBidi" w:cstheme="majorBidi"/>
                <w:sz w:val="24"/>
                <w:szCs w:val="24"/>
              </w:rPr>
              <w:t>TOTAL</w:t>
            </w:r>
          </w:p>
        </w:tc>
        <w:tc>
          <w:tcPr>
            <w:tcW w:w="4675" w:type="dxa"/>
          </w:tcPr>
          <w:p w14:paraId="1BC73A2C" w14:textId="610611AB" w:rsidR="00A64E4B" w:rsidRPr="00A64E4B" w:rsidRDefault="00A64E4B" w:rsidP="00A64E4B">
            <w:pPr>
              <w:jc w:val="center"/>
              <w:rPr>
                <w:rFonts w:asciiTheme="majorBidi" w:hAnsiTheme="majorBidi" w:cstheme="majorBidi"/>
                <w:sz w:val="32"/>
                <w:szCs w:val="32"/>
              </w:rPr>
            </w:pPr>
            <w:r w:rsidRPr="00A64E4B">
              <w:rPr>
                <w:rFonts w:asciiTheme="majorBidi" w:hAnsiTheme="majorBidi" w:cstheme="majorBidi"/>
                <w:sz w:val="32"/>
                <w:szCs w:val="32"/>
              </w:rPr>
              <w:t>9.5</w:t>
            </w:r>
          </w:p>
        </w:tc>
      </w:tr>
    </w:tbl>
    <w:p w14:paraId="513DC69E" w14:textId="77777777" w:rsidR="00A64E4B" w:rsidRDefault="00A64E4B" w:rsidP="00630C09">
      <w:pPr>
        <w:ind w:left="360"/>
        <w:rPr>
          <w:rFonts w:asciiTheme="majorBidi" w:hAnsiTheme="majorBidi" w:cstheme="majorBidi"/>
          <w:b/>
          <w:bCs/>
          <w:sz w:val="32"/>
          <w:szCs w:val="32"/>
        </w:rPr>
      </w:pPr>
    </w:p>
    <w:p w14:paraId="504E6DC1" w14:textId="6CB2A9FC" w:rsidR="00CF090B" w:rsidRDefault="00CF090B" w:rsidP="00630C09">
      <w:pPr>
        <w:ind w:left="360"/>
        <w:rPr>
          <w:rFonts w:asciiTheme="majorBidi" w:hAnsiTheme="majorBidi" w:cstheme="majorBidi"/>
          <w:b/>
          <w:bCs/>
          <w:sz w:val="32"/>
          <w:szCs w:val="32"/>
        </w:rPr>
      </w:pPr>
      <w:r w:rsidRPr="00CF090B">
        <w:rPr>
          <w:rFonts w:asciiTheme="majorBidi" w:hAnsiTheme="majorBidi" w:cstheme="majorBidi"/>
          <w:b/>
          <w:bCs/>
          <w:sz w:val="32"/>
          <w:szCs w:val="32"/>
        </w:rPr>
        <w:t>MEETING MINUTES TASK 1: -</w:t>
      </w:r>
    </w:p>
    <w:tbl>
      <w:tblPr>
        <w:tblStyle w:val="TableGrid"/>
        <w:tblW w:w="0" w:type="auto"/>
        <w:tblInd w:w="360" w:type="dxa"/>
        <w:tblLook w:val="04A0" w:firstRow="1" w:lastRow="0" w:firstColumn="1" w:lastColumn="0" w:noHBand="0" w:noVBand="1"/>
      </w:tblPr>
      <w:tblGrid>
        <w:gridCol w:w="4476"/>
        <w:gridCol w:w="4514"/>
      </w:tblGrid>
      <w:tr w:rsidR="00CF090B" w14:paraId="1D998E39" w14:textId="77777777" w:rsidTr="00CF090B">
        <w:tc>
          <w:tcPr>
            <w:tcW w:w="4675" w:type="dxa"/>
          </w:tcPr>
          <w:p w14:paraId="0C022F4B" w14:textId="455D3EB1"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DATE</w:t>
            </w:r>
          </w:p>
        </w:tc>
        <w:tc>
          <w:tcPr>
            <w:tcW w:w="4675" w:type="dxa"/>
          </w:tcPr>
          <w:p w14:paraId="4ADD0F1C" w14:textId="63B170E7"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8TH OCT 2024 9PM</w:t>
            </w:r>
          </w:p>
        </w:tc>
      </w:tr>
      <w:tr w:rsidR="00CF090B" w14:paraId="4663A7D2" w14:textId="77777777" w:rsidTr="00CF090B">
        <w:tc>
          <w:tcPr>
            <w:tcW w:w="4675" w:type="dxa"/>
          </w:tcPr>
          <w:p w14:paraId="26F1ED83" w14:textId="1113811A"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LOCATION</w:t>
            </w:r>
          </w:p>
        </w:tc>
        <w:tc>
          <w:tcPr>
            <w:tcW w:w="4675" w:type="dxa"/>
          </w:tcPr>
          <w:p w14:paraId="2A317509" w14:textId="24A031CA" w:rsidR="00CF090B" w:rsidRPr="00CF090B" w:rsidRDefault="00CF090B" w:rsidP="00CF090B">
            <w:pPr>
              <w:ind w:firstLine="720"/>
              <w:jc w:val="center"/>
              <w:rPr>
                <w:rFonts w:asciiTheme="majorBidi" w:hAnsiTheme="majorBidi" w:cstheme="majorBidi"/>
                <w:sz w:val="28"/>
                <w:szCs w:val="28"/>
              </w:rPr>
            </w:pPr>
            <w:r w:rsidRPr="00CF090B">
              <w:rPr>
                <w:rFonts w:asciiTheme="majorBidi" w:hAnsiTheme="majorBidi" w:cstheme="majorBidi"/>
                <w:sz w:val="28"/>
                <w:szCs w:val="28"/>
              </w:rPr>
              <w:t>STUDENT LOUNGE</w:t>
            </w:r>
          </w:p>
        </w:tc>
      </w:tr>
      <w:tr w:rsidR="00CF090B" w14:paraId="41063EF8" w14:textId="77777777" w:rsidTr="00CF090B">
        <w:tc>
          <w:tcPr>
            <w:tcW w:w="4675" w:type="dxa"/>
          </w:tcPr>
          <w:p w14:paraId="7829FD0D" w14:textId="0FDB444D"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AGENDA</w:t>
            </w:r>
          </w:p>
        </w:tc>
        <w:tc>
          <w:tcPr>
            <w:tcW w:w="4675" w:type="dxa"/>
          </w:tcPr>
          <w:p w14:paraId="7DDDCCC9" w14:textId="3524CAAB"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FLOOR PLAN AND DESIGN</w:t>
            </w:r>
          </w:p>
        </w:tc>
      </w:tr>
      <w:tr w:rsidR="00CF090B" w14:paraId="08B9FFBF" w14:textId="77777777" w:rsidTr="00CF090B">
        <w:tc>
          <w:tcPr>
            <w:tcW w:w="4675" w:type="dxa"/>
          </w:tcPr>
          <w:p w14:paraId="27AA84FD" w14:textId="5AE76065"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MEETING MC</w:t>
            </w:r>
          </w:p>
        </w:tc>
        <w:tc>
          <w:tcPr>
            <w:tcW w:w="4675" w:type="dxa"/>
          </w:tcPr>
          <w:p w14:paraId="53BCB008" w14:textId="438ED43A"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MUNTASIR RAHAMAN SIRKHAZI</w:t>
            </w:r>
          </w:p>
        </w:tc>
      </w:tr>
    </w:tbl>
    <w:p w14:paraId="720A9AEF" w14:textId="77777777" w:rsidR="00CF090B" w:rsidRDefault="00CF090B" w:rsidP="00630C09">
      <w:pPr>
        <w:ind w:left="360"/>
        <w:rPr>
          <w:rFonts w:asciiTheme="majorBidi" w:hAnsiTheme="majorBidi" w:cstheme="majorBidi"/>
          <w:b/>
          <w:bCs/>
          <w:sz w:val="32"/>
          <w:szCs w:val="32"/>
        </w:rPr>
      </w:pPr>
    </w:p>
    <w:p w14:paraId="27C65DBE" w14:textId="57B305CD" w:rsidR="00CF090B" w:rsidRDefault="00CF090B" w:rsidP="00630C09">
      <w:pPr>
        <w:ind w:left="360"/>
        <w:rPr>
          <w:rFonts w:asciiTheme="majorBidi" w:hAnsiTheme="majorBidi" w:cstheme="majorBidi"/>
          <w:b/>
          <w:bCs/>
          <w:sz w:val="32"/>
          <w:szCs w:val="32"/>
        </w:rPr>
      </w:pPr>
      <w:r w:rsidRPr="00CF090B">
        <w:rPr>
          <w:rFonts w:asciiTheme="majorBidi" w:hAnsiTheme="majorBidi" w:cstheme="majorBidi"/>
          <w:b/>
          <w:bCs/>
          <w:sz w:val="32"/>
          <w:szCs w:val="32"/>
        </w:rPr>
        <w:t>ATTENDANCE: -</w:t>
      </w:r>
    </w:p>
    <w:tbl>
      <w:tblPr>
        <w:tblStyle w:val="TableGrid"/>
        <w:tblW w:w="0" w:type="auto"/>
        <w:tblInd w:w="360" w:type="dxa"/>
        <w:tblLook w:val="04A0" w:firstRow="1" w:lastRow="0" w:firstColumn="1" w:lastColumn="0" w:noHBand="0" w:noVBand="1"/>
      </w:tblPr>
      <w:tblGrid>
        <w:gridCol w:w="4520"/>
        <w:gridCol w:w="4470"/>
      </w:tblGrid>
      <w:tr w:rsidR="00CF090B" w14:paraId="0984F525" w14:textId="77777777" w:rsidTr="00CF090B">
        <w:tc>
          <w:tcPr>
            <w:tcW w:w="4675" w:type="dxa"/>
          </w:tcPr>
          <w:p w14:paraId="6D59612B" w14:textId="79DB9975"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NAME</w:t>
            </w:r>
          </w:p>
        </w:tc>
        <w:tc>
          <w:tcPr>
            <w:tcW w:w="4675" w:type="dxa"/>
          </w:tcPr>
          <w:p w14:paraId="18F1A649" w14:textId="7535B2C0"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TIME</w:t>
            </w:r>
          </w:p>
        </w:tc>
      </w:tr>
      <w:tr w:rsidR="00CF090B" w14:paraId="56875619" w14:textId="77777777" w:rsidTr="00CF090B">
        <w:tc>
          <w:tcPr>
            <w:tcW w:w="4675" w:type="dxa"/>
          </w:tcPr>
          <w:p w14:paraId="4CBD4FE0" w14:textId="64228A25"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 xml:space="preserve">Muhd </w:t>
            </w:r>
            <w:proofErr w:type="spellStart"/>
            <w:r w:rsidRPr="00CF090B">
              <w:rPr>
                <w:rFonts w:asciiTheme="majorBidi" w:hAnsiTheme="majorBidi" w:cstheme="majorBidi"/>
                <w:sz w:val="28"/>
                <w:szCs w:val="28"/>
              </w:rPr>
              <w:t>Affiq</w:t>
            </w:r>
            <w:proofErr w:type="spellEnd"/>
            <w:r w:rsidRPr="00CF090B">
              <w:rPr>
                <w:rFonts w:asciiTheme="majorBidi" w:hAnsiTheme="majorBidi" w:cstheme="majorBidi"/>
                <w:sz w:val="28"/>
                <w:szCs w:val="28"/>
              </w:rPr>
              <w:t xml:space="preserve"> Firdaus Bin </w:t>
            </w:r>
            <w:proofErr w:type="spellStart"/>
            <w:r w:rsidRPr="00CF090B">
              <w:rPr>
                <w:rFonts w:asciiTheme="majorBidi" w:hAnsiTheme="majorBidi" w:cstheme="majorBidi"/>
                <w:sz w:val="28"/>
                <w:szCs w:val="28"/>
              </w:rPr>
              <w:t>Saiddi</w:t>
            </w:r>
            <w:proofErr w:type="spellEnd"/>
            <w:r w:rsidRPr="00CF090B">
              <w:rPr>
                <w:rFonts w:asciiTheme="majorBidi" w:hAnsiTheme="majorBidi" w:cstheme="majorBidi"/>
                <w:sz w:val="28"/>
                <w:szCs w:val="28"/>
              </w:rPr>
              <w:t xml:space="preserve"> Ali Firdaus (A23MJ5083)</w:t>
            </w:r>
          </w:p>
        </w:tc>
        <w:tc>
          <w:tcPr>
            <w:tcW w:w="4675" w:type="dxa"/>
          </w:tcPr>
          <w:p w14:paraId="15AE3080" w14:textId="728D813D"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4PM-9PM</w:t>
            </w:r>
          </w:p>
        </w:tc>
      </w:tr>
      <w:tr w:rsidR="00CF090B" w14:paraId="3D5060A3" w14:textId="77777777" w:rsidTr="00CF090B">
        <w:tc>
          <w:tcPr>
            <w:tcW w:w="4675" w:type="dxa"/>
          </w:tcPr>
          <w:p w14:paraId="20FECE62" w14:textId="2D25DFE3"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Muntasir Rahman Sirkhazi (A23MJ0013)</w:t>
            </w:r>
          </w:p>
        </w:tc>
        <w:tc>
          <w:tcPr>
            <w:tcW w:w="4675" w:type="dxa"/>
          </w:tcPr>
          <w:p w14:paraId="6A403C26" w14:textId="49A8FD84"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4PM-9PM</w:t>
            </w:r>
          </w:p>
        </w:tc>
      </w:tr>
      <w:tr w:rsidR="00CF090B" w14:paraId="51FC7227" w14:textId="77777777" w:rsidTr="00CF090B">
        <w:tc>
          <w:tcPr>
            <w:tcW w:w="4675" w:type="dxa"/>
          </w:tcPr>
          <w:p w14:paraId="4F981718" w14:textId="08292CC1"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 xml:space="preserve">Mohamed G.S. </w:t>
            </w:r>
            <w:proofErr w:type="spellStart"/>
            <w:r w:rsidRPr="00CF090B">
              <w:rPr>
                <w:rFonts w:asciiTheme="majorBidi" w:hAnsiTheme="majorBidi" w:cstheme="majorBidi"/>
                <w:sz w:val="28"/>
                <w:szCs w:val="28"/>
              </w:rPr>
              <w:t>Elmashharawi</w:t>
            </w:r>
            <w:proofErr w:type="spellEnd"/>
            <w:r w:rsidRPr="00CF090B">
              <w:rPr>
                <w:rFonts w:asciiTheme="majorBidi" w:hAnsiTheme="majorBidi" w:cstheme="majorBidi"/>
                <w:sz w:val="28"/>
                <w:szCs w:val="28"/>
              </w:rPr>
              <w:t xml:space="preserve"> (A23MJ0009)</w:t>
            </w:r>
          </w:p>
        </w:tc>
        <w:tc>
          <w:tcPr>
            <w:tcW w:w="4675" w:type="dxa"/>
          </w:tcPr>
          <w:p w14:paraId="18BAD14F" w14:textId="5DC15394"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4PM-9PM</w:t>
            </w:r>
          </w:p>
        </w:tc>
      </w:tr>
      <w:tr w:rsidR="00CF090B" w14:paraId="2654B9E5" w14:textId="77777777" w:rsidTr="00CF090B">
        <w:tc>
          <w:tcPr>
            <w:tcW w:w="4675" w:type="dxa"/>
          </w:tcPr>
          <w:p w14:paraId="1017781F" w14:textId="77777777" w:rsidR="00CF090B" w:rsidRPr="00CF090B" w:rsidRDefault="00CF090B" w:rsidP="00CF090B">
            <w:pPr>
              <w:jc w:val="center"/>
              <w:rPr>
                <w:rFonts w:asciiTheme="majorBidi" w:hAnsiTheme="majorBidi" w:cstheme="majorBidi"/>
                <w:sz w:val="28"/>
                <w:szCs w:val="28"/>
              </w:rPr>
            </w:pPr>
            <w:proofErr w:type="spellStart"/>
            <w:r w:rsidRPr="00CF090B">
              <w:rPr>
                <w:rFonts w:asciiTheme="majorBidi" w:hAnsiTheme="majorBidi" w:cstheme="majorBidi"/>
                <w:sz w:val="28"/>
                <w:szCs w:val="28"/>
              </w:rPr>
              <w:t>Maarof</w:t>
            </w:r>
            <w:proofErr w:type="spellEnd"/>
            <w:r w:rsidRPr="00CF090B">
              <w:rPr>
                <w:rFonts w:asciiTheme="majorBidi" w:hAnsiTheme="majorBidi" w:cstheme="majorBidi"/>
                <w:sz w:val="28"/>
                <w:szCs w:val="28"/>
              </w:rPr>
              <w:t xml:space="preserve"> Saqr Yousef</w:t>
            </w:r>
          </w:p>
          <w:p w14:paraId="5CB433AF" w14:textId="6F67E5B8"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(A23MJ4006)</w:t>
            </w:r>
          </w:p>
        </w:tc>
        <w:tc>
          <w:tcPr>
            <w:tcW w:w="4675" w:type="dxa"/>
          </w:tcPr>
          <w:p w14:paraId="082FA189" w14:textId="7F1C378B"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4PM-9PM</w:t>
            </w:r>
          </w:p>
        </w:tc>
      </w:tr>
      <w:tr w:rsidR="00CF090B" w14:paraId="5E41F14A" w14:textId="77777777" w:rsidTr="00CF090B">
        <w:tc>
          <w:tcPr>
            <w:tcW w:w="4675" w:type="dxa"/>
          </w:tcPr>
          <w:p w14:paraId="1B6C57B7" w14:textId="6696BF5F"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 xml:space="preserve">Helal, </w:t>
            </w:r>
            <w:proofErr w:type="spellStart"/>
            <w:r w:rsidRPr="00CF090B">
              <w:rPr>
                <w:rFonts w:asciiTheme="majorBidi" w:hAnsiTheme="majorBidi" w:cstheme="majorBidi"/>
                <w:sz w:val="28"/>
                <w:szCs w:val="28"/>
              </w:rPr>
              <w:t>Muhieddin</w:t>
            </w:r>
            <w:proofErr w:type="spellEnd"/>
            <w:r w:rsidRPr="00CF090B">
              <w:rPr>
                <w:rFonts w:asciiTheme="majorBidi" w:hAnsiTheme="majorBidi" w:cstheme="majorBidi"/>
                <w:sz w:val="28"/>
                <w:szCs w:val="28"/>
              </w:rPr>
              <w:t xml:space="preserve"> Ibrahim (A23MJ4004)</w:t>
            </w:r>
          </w:p>
        </w:tc>
        <w:tc>
          <w:tcPr>
            <w:tcW w:w="4675" w:type="dxa"/>
          </w:tcPr>
          <w:p w14:paraId="266DD2EF" w14:textId="4EF0ED95" w:rsidR="00CF090B" w:rsidRPr="00CF090B" w:rsidRDefault="00CF090B" w:rsidP="00CF090B">
            <w:pPr>
              <w:jc w:val="center"/>
              <w:rPr>
                <w:rFonts w:asciiTheme="majorBidi" w:hAnsiTheme="majorBidi" w:cstheme="majorBidi"/>
                <w:sz w:val="28"/>
                <w:szCs w:val="28"/>
              </w:rPr>
            </w:pPr>
            <w:r w:rsidRPr="00CF090B">
              <w:rPr>
                <w:rFonts w:asciiTheme="majorBidi" w:hAnsiTheme="majorBidi" w:cstheme="majorBidi"/>
                <w:sz w:val="28"/>
                <w:szCs w:val="28"/>
              </w:rPr>
              <w:t>4PM-9PM</w:t>
            </w:r>
          </w:p>
        </w:tc>
      </w:tr>
    </w:tbl>
    <w:p w14:paraId="329F4852" w14:textId="77777777" w:rsidR="00CF090B" w:rsidRDefault="00CF090B" w:rsidP="00630C09">
      <w:pPr>
        <w:ind w:left="360"/>
        <w:rPr>
          <w:rFonts w:asciiTheme="majorBidi" w:hAnsiTheme="majorBidi" w:cstheme="majorBidi"/>
          <w:b/>
          <w:bCs/>
          <w:sz w:val="32"/>
          <w:szCs w:val="32"/>
        </w:rPr>
      </w:pPr>
    </w:p>
    <w:p w14:paraId="12119C10" w14:textId="0346029E" w:rsidR="00CF090B" w:rsidRDefault="00DE55F7" w:rsidP="00630C09">
      <w:pPr>
        <w:ind w:left="360"/>
        <w:rPr>
          <w:rFonts w:asciiTheme="majorBidi" w:hAnsiTheme="majorBidi" w:cstheme="majorBidi"/>
          <w:b/>
          <w:bCs/>
          <w:sz w:val="32"/>
          <w:szCs w:val="32"/>
        </w:rPr>
      </w:pPr>
      <w:r w:rsidRPr="00DE55F7">
        <w:rPr>
          <w:rFonts w:asciiTheme="majorBidi" w:hAnsiTheme="majorBidi" w:cstheme="majorBidi"/>
          <w:b/>
          <w:bCs/>
          <w:sz w:val="32"/>
          <w:szCs w:val="32"/>
        </w:rPr>
        <w:lastRenderedPageBreak/>
        <w:t>MINUTES: -</w:t>
      </w:r>
    </w:p>
    <w:tbl>
      <w:tblPr>
        <w:tblStyle w:val="TableGrid"/>
        <w:tblW w:w="0" w:type="auto"/>
        <w:tblInd w:w="360" w:type="dxa"/>
        <w:tblLook w:val="04A0" w:firstRow="1" w:lastRow="0" w:firstColumn="1" w:lastColumn="0" w:noHBand="0" w:noVBand="1"/>
      </w:tblPr>
      <w:tblGrid>
        <w:gridCol w:w="1483"/>
        <w:gridCol w:w="2040"/>
        <w:gridCol w:w="2876"/>
        <w:gridCol w:w="2591"/>
      </w:tblGrid>
      <w:tr w:rsidR="00DE55F7" w14:paraId="5754F394" w14:textId="77777777" w:rsidTr="00DE55F7">
        <w:tc>
          <w:tcPr>
            <w:tcW w:w="2337" w:type="dxa"/>
          </w:tcPr>
          <w:p w14:paraId="05BA018B" w14:textId="4F1CD787"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NO</w:t>
            </w:r>
          </w:p>
        </w:tc>
        <w:tc>
          <w:tcPr>
            <w:tcW w:w="2337" w:type="dxa"/>
          </w:tcPr>
          <w:p w14:paraId="4BD9D5D6" w14:textId="1DF45B47"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ITEM DISCUSSED</w:t>
            </w:r>
          </w:p>
        </w:tc>
        <w:tc>
          <w:tcPr>
            <w:tcW w:w="2338" w:type="dxa"/>
          </w:tcPr>
          <w:p w14:paraId="7EED5040" w14:textId="65FE9010"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IDEAS/SUGGESTION AND PERSON GIVING IT</w:t>
            </w:r>
          </w:p>
        </w:tc>
        <w:tc>
          <w:tcPr>
            <w:tcW w:w="2338" w:type="dxa"/>
          </w:tcPr>
          <w:p w14:paraId="712C9B76" w14:textId="34A8B79B"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PERSON IN CHARGE AND DATE</w:t>
            </w:r>
          </w:p>
        </w:tc>
      </w:tr>
      <w:tr w:rsidR="00DE55F7" w14:paraId="2F1D77EB" w14:textId="77777777" w:rsidTr="00DE55F7">
        <w:tc>
          <w:tcPr>
            <w:tcW w:w="2337" w:type="dxa"/>
          </w:tcPr>
          <w:p w14:paraId="71115C64" w14:textId="47987273"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1</w:t>
            </w:r>
          </w:p>
        </w:tc>
        <w:tc>
          <w:tcPr>
            <w:tcW w:w="2337" w:type="dxa"/>
          </w:tcPr>
          <w:p w14:paraId="42124A2F" w14:textId="78E668A7"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NAME</w:t>
            </w:r>
          </w:p>
        </w:tc>
        <w:tc>
          <w:tcPr>
            <w:tcW w:w="2338" w:type="dxa"/>
          </w:tcPr>
          <w:p w14:paraId="52B4CF9B" w14:textId="59F1D012"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Saqr suggested (Eleven-Nine) as a Group Name</w:t>
            </w:r>
          </w:p>
        </w:tc>
        <w:tc>
          <w:tcPr>
            <w:tcW w:w="2338" w:type="dxa"/>
          </w:tcPr>
          <w:p w14:paraId="42F53EC4" w14:textId="77777777" w:rsid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Saqr</w:t>
            </w:r>
          </w:p>
          <w:p w14:paraId="7D8D41AD" w14:textId="5A8976ED" w:rsidR="00DE55F7" w:rsidRPr="00DE55F7" w:rsidRDefault="00DE55F7" w:rsidP="00DE55F7">
            <w:pPr>
              <w:jc w:val="center"/>
              <w:rPr>
                <w:rFonts w:asciiTheme="majorBidi" w:hAnsiTheme="majorBidi" w:cstheme="majorBidi"/>
                <w:sz w:val="28"/>
                <w:szCs w:val="28"/>
              </w:rPr>
            </w:pPr>
            <w:r>
              <w:rPr>
                <w:rFonts w:asciiTheme="majorBidi" w:hAnsiTheme="majorBidi" w:cstheme="majorBidi"/>
                <w:sz w:val="28"/>
                <w:szCs w:val="28"/>
              </w:rPr>
              <w:t>8</w:t>
            </w:r>
            <w:r w:rsidRPr="00DE55F7">
              <w:rPr>
                <w:rFonts w:asciiTheme="majorBidi" w:hAnsiTheme="majorBidi" w:cstheme="majorBidi"/>
                <w:sz w:val="28"/>
                <w:szCs w:val="28"/>
                <w:vertAlign w:val="superscript"/>
              </w:rPr>
              <w:t>TH</w:t>
            </w:r>
            <w:r>
              <w:rPr>
                <w:rFonts w:asciiTheme="majorBidi" w:hAnsiTheme="majorBidi" w:cstheme="majorBidi"/>
                <w:sz w:val="28"/>
                <w:szCs w:val="28"/>
              </w:rPr>
              <w:t xml:space="preserve"> OCT</w:t>
            </w:r>
          </w:p>
        </w:tc>
      </w:tr>
      <w:tr w:rsidR="00DE55F7" w14:paraId="64E1E70C" w14:textId="77777777" w:rsidTr="00DE55F7">
        <w:tc>
          <w:tcPr>
            <w:tcW w:w="2337" w:type="dxa"/>
          </w:tcPr>
          <w:p w14:paraId="188E45C5" w14:textId="3E6B8802"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2</w:t>
            </w:r>
          </w:p>
        </w:tc>
        <w:tc>
          <w:tcPr>
            <w:tcW w:w="2337" w:type="dxa"/>
          </w:tcPr>
          <w:p w14:paraId="2517506A" w14:textId="57EA8955"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SOFTWARE USE</w:t>
            </w:r>
          </w:p>
        </w:tc>
        <w:tc>
          <w:tcPr>
            <w:tcW w:w="2338" w:type="dxa"/>
          </w:tcPr>
          <w:p w14:paraId="0A74AEAE" w14:textId="07D9B56C"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Muntasir suggested a Floor Plan Creator Set, Project Goals, and Objectives</w:t>
            </w:r>
          </w:p>
        </w:tc>
        <w:tc>
          <w:tcPr>
            <w:tcW w:w="2338" w:type="dxa"/>
          </w:tcPr>
          <w:p w14:paraId="700CE9B3" w14:textId="758E414D" w:rsid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Muntasir</w:t>
            </w:r>
            <w:r>
              <w:rPr>
                <w:rFonts w:asciiTheme="majorBidi" w:hAnsiTheme="majorBidi" w:cstheme="majorBidi"/>
                <w:sz w:val="28"/>
                <w:szCs w:val="28"/>
              </w:rPr>
              <w:t>/Jamal</w:t>
            </w:r>
          </w:p>
          <w:p w14:paraId="395DF738" w14:textId="443185F9"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8TH OCT</w:t>
            </w:r>
          </w:p>
        </w:tc>
      </w:tr>
      <w:tr w:rsidR="00DE55F7" w14:paraId="11DAA9E7" w14:textId="77777777" w:rsidTr="00DE55F7">
        <w:tc>
          <w:tcPr>
            <w:tcW w:w="2337" w:type="dxa"/>
          </w:tcPr>
          <w:p w14:paraId="4969B10B" w14:textId="3E4D9396"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3</w:t>
            </w:r>
          </w:p>
        </w:tc>
        <w:tc>
          <w:tcPr>
            <w:tcW w:w="2337" w:type="dxa"/>
          </w:tcPr>
          <w:p w14:paraId="76B9CC3C" w14:textId="2853EBF8"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FLOOR DESIGN</w:t>
            </w:r>
          </w:p>
        </w:tc>
        <w:tc>
          <w:tcPr>
            <w:tcW w:w="2338" w:type="dxa"/>
          </w:tcPr>
          <w:p w14:paraId="50DD0073" w14:textId="79752878"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 xml:space="preserve">Muntasir and </w:t>
            </w:r>
            <w:proofErr w:type="spellStart"/>
            <w:r w:rsidRPr="00DE55F7">
              <w:rPr>
                <w:rFonts w:asciiTheme="majorBidi" w:hAnsiTheme="majorBidi" w:cstheme="majorBidi"/>
                <w:sz w:val="28"/>
                <w:szCs w:val="28"/>
              </w:rPr>
              <w:t>Affiq</w:t>
            </w:r>
            <w:proofErr w:type="spellEnd"/>
            <w:r w:rsidRPr="00DE55F7">
              <w:rPr>
                <w:rFonts w:asciiTheme="majorBidi" w:hAnsiTheme="majorBidi" w:cstheme="majorBidi"/>
                <w:sz w:val="28"/>
                <w:szCs w:val="28"/>
              </w:rPr>
              <w:t xml:space="preserve"> suggested the floor Plan/Design</w:t>
            </w:r>
          </w:p>
        </w:tc>
        <w:tc>
          <w:tcPr>
            <w:tcW w:w="2338" w:type="dxa"/>
          </w:tcPr>
          <w:p w14:paraId="40D7045B" w14:textId="7600B877" w:rsid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Muntasir/</w:t>
            </w:r>
            <w:proofErr w:type="spellStart"/>
            <w:r w:rsidRPr="00DE55F7">
              <w:rPr>
                <w:rFonts w:asciiTheme="majorBidi" w:hAnsiTheme="majorBidi" w:cstheme="majorBidi"/>
                <w:sz w:val="28"/>
                <w:szCs w:val="28"/>
              </w:rPr>
              <w:t>Affiq</w:t>
            </w:r>
            <w:proofErr w:type="spellEnd"/>
            <w:r>
              <w:rPr>
                <w:rFonts w:asciiTheme="majorBidi" w:hAnsiTheme="majorBidi" w:cstheme="majorBidi"/>
                <w:sz w:val="28"/>
                <w:szCs w:val="28"/>
              </w:rPr>
              <w:t>/Helal</w:t>
            </w:r>
          </w:p>
          <w:p w14:paraId="49670FEC" w14:textId="342BF059"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8TH OCT</w:t>
            </w:r>
          </w:p>
        </w:tc>
      </w:tr>
      <w:tr w:rsidR="00DE55F7" w14:paraId="316178F0" w14:textId="77777777" w:rsidTr="00DE55F7">
        <w:tc>
          <w:tcPr>
            <w:tcW w:w="2337" w:type="dxa"/>
          </w:tcPr>
          <w:p w14:paraId="0CB4BC3E" w14:textId="4123B9AF"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4</w:t>
            </w:r>
          </w:p>
        </w:tc>
        <w:tc>
          <w:tcPr>
            <w:tcW w:w="2337" w:type="dxa"/>
          </w:tcPr>
          <w:p w14:paraId="0CA64847" w14:textId="0A387B7A"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MEETING ENDED</w:t>
            </w:r>
          </w:p>
        </w:tc>
        <w:tc>
          <w:tcPr>
            <w:tcW w:w="2338" w:type="dxa"/>
          </w:tcPr>
          <w:p w14:paraId="622F96A5" w14:textId="7B7C2E65" w:rsidR="00DE55F7" w:rsidRPr="00DE55F7" w:rsidRDefault="00DE55F7" w:rsidP="00DE55F7">
            <w:pPr>
              <w:jc w:val="center"/>
              <w:rPr>
                <w:rFonts w:asciiTheme="majorBidi" w:hAnsiTheme="majorBidi" w:cstheme="majorBidi"/>
                <w:sz w:val="28"/>
                <w:szCs w:val="28"/>
              </w:rPr>
            </w:pPr>
            <w:r w:rsidRPr="00DE55F7">
              <w:rPr>
                <w:rFonts w:asciiTheme="majorBidi" w:hAnsiTheme="majorBidi" w:cstheme="majorBidi"/>
                <w:sz w:val="28"/>
                <w:szCs w:val="28"/>
              </w:rPr>
              <w:t>15/10 – work was done and submitted</w:t>
            </w:r>
          </w:p>
        </w:tc>
        <w:tc>
          <w:tcPr>
            <w:tcW w:w="2338" w:type="dxa"/>
          </w:tcPr>
          <w:p w14:paraId="56B32363" w14:textId="77777777" w:rsidR="00DE55F7" w:rsidRDefault="00DE55F7" w:rsidP="00630C09">
            <w:pPr>
              <w:rPr>
                <w:rFonts w:asciiTheme="majorBidi" w:hAnsiTheme="majorBidi" w:cstheme="majorBidi"/>
                <w:b/>
                <w:bCs/>
                <w:sz w:val="32"/>
                <w:szCs w:val="32"/>
              </w:rPr>
            </w:pPr>
          </w:p>
        </w:tc>
      </w:tr>
    </w:tbl>
    <w:p w14:paraId="2DBD48AC" w14:textId="77777777" w:rsidR="00CF090B" w:rsidRPr="00A64E4B" w:rsidRDefault="00CF090B" w:rsidP="00630C09">
      <w:pPr>
        <w:ind w:left="360"/>
        <w:rPr>
          <w:rFonts w:asciiTheme="majorBidi" w:hAnsiTheme="majorBidi" w:cstheme="majorBidi"/>
          <w:b/>
          <w:bCs/>
          <w:sz w:val="32"/>
          <w:szCs w:val="32"/>
        </w:rPr>
      </w:pPr>
    </w:p>
    <w:sectPr w:rsidR="00CF090B" w:rsidRPr="00A6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100A2"/>
    <w:multiLevelType w:val="hybridMultilevel"/>
    <w:tmpl w:val="6DEA3E8C"/>
    <w:lvl w:ilvl="0" w:tplc="21062C8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E846018"/>
    <w:multiLevelType w:val="hybridMultilevel"/>
    <w:tmpl w:val="84E0E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347A5"/>
    <w:multiLevelType w:val="hybridMultilevel"/>
    <w:tmpl w:val="DAA464E6"/>
    <w:lvl w:ilvl="0" w:tplc="52A88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0A4FA7"/>
    <w:multiLevelType w:val="hybridMultilevel"/>
    <w:tmpl w:val="8800D976"/>
    <w:lvl w:ilvl="0" w:tplc="45FC5F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A962B6"/>
    <w:multiLevelType w:val="hybridMultilevel"/>
    <w:tmpl w:val="81E21D0E"/>
    <w:lvl w:ilvl="0" w:tplc="D2E654D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4340B9"/>
    <w:multiLevelType w:val="hybridMultilevel"/>
    <w:tmpl w:val="A0DC9C8E"/>
    <w:lvl w:ilvl="0" w:tplc="071CF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A6707D"/>
    <w:multiLevelType w:val="hybridMultilevel"/>
    <w:tmpl w:val="B1DCE20A"/>
    <w:lvl w:ilvl="0" w:tplc="F53460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100C5B"/>
    <w:multiLevelType w:val="hybridMultilevel"/>
    <w:tmpl w:val="61DEDB66"/>
    <w:lvl w:ilvl="0" w:tplc="A330F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B66264"/>
    <w:multiLevelType w:val="hybridMultilevel"/>
    <w:tmpl w:val="329E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15CB7"/>
    <w:multiLevelType w:val="hybridMultilevel"/>
    <w:tmpl w:val="07221D4E"/>
    <w:lvl w:ilvl="0" w:tplc="69B6C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AE453B"/>
    <w:multiLevelType w:val="hybridMultilevel"/>
    <w:tmpl w:val="C8FA92C0"/>
    <w:lvl w:ilvl="0" w:tplc="5F0E1B64">
      <w:start w:val="1"/>
      <w:numFmt w:val="decimal"/>
      <w:lvlText w:val="%1)"/>
      <w:lvlJc w:val="left"/>
      <w:pPr>
        <w:ind w:left="720" w:hanging="360"/>
      </w:pPr>
      <w:rPr>
        <w:rFonts w:asciiTheme="majorBidi" w:eastAsiaTheme="minorHAnsi"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564F1"/>
    <w:multiLevelType w:val="hybridMultilevel"/>
    <w:tmpl w:val="210E6878"/>
    <w:lvl w:ilvl="0" w:tplc="B860EB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F74B03"/>
    <w:multiLevelType w:val="hybridMultilevel"/>
    <w:tmpl w:val="76FE7CE8"/>
    <w:lvl w:ilvl="0" w:tplc="F4340E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965FE0"/>
    <w:multiLevelType w:val="hybridMultilevel"/>
    <w:tmpl w:val="02DC17BC"/>
    <w:lvl w:ilvl="0" w:tplc="E6C6E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8449506">
    <w:abstractNumId w:val="8"/>
  </w:num>
  <w:num w:numId="2" w16cid:durableId="651176298">
    <w:abstractNumId w:val="10"/>
  </w:num>
  <w:num w:numId="3" w16cid:durableId="1276060280">
    <w:abstractNumId w:val="0"/>
  </w:num>
  <w:num w:numId="4" w16cid:durableId="2060933126">
    <w:abstractNumId w:val="2"/>
  </w:num>
  <w:num w:numId="5" w16cid:durableId="1490319344">
    <w:abstractNumId w:val="5"/>
  </w:num>
  <w:num w:numId="6" w16cid:durableId="1805393012">
    <w:abstractNumId w:val="7"/>
  </w:num>
  <w:num w:numId="7" w16cid:durableId="1170220674">
    <w:abstractNumId w:val="13"/>
  </w:num>
  <w:num w:numId="8" w16cid:durableId="1216546242">
    <w:abstractNumId w:val="3"/>
  </w:num>
  <w:num w:numId="9" w16cid:durableId="759105291">
    <w:abstractNumId w:val="11"/>
  </w:num>
  <w:num w:numId="10" w16cid:durableId="390226501">
    <w:abstractNumId w:val="1"/>
  </w:num>
  <w:num w:numId="11" w16cid:durableId="279531697">
    <w:abstractNumId w:val="4"/>
  </w:num>
  <w:num w:numId="12" w16cid:durableId="1258715532">
    <w:abstractNumId w:val="9"/>
  </w:num>
  <w:num w:numId="13" w16cid:durableId="1558780582">
    <w:abstractNumId w:val="12"/>
  </w:num>
  <w:num w:numId="14" w16cid:durableId="439304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09"/>
    <w:rsid w:val="000B0FE5"/>
    <w:rsid w:val="000E11E4"/>
    <w:rsid w:val="00140F88"/>
    <w:rsid w:val="0023677F"/>
    <w:rsid w:val="00242C7B"/>
    <w:rsid w:val="00387346"/>
    <w:rsid w:val="00392DA6"/>
    <w:rsid w:val="00630C09"/>
    <w:rsid w:val="00632338"/>
    <w:rsid w:val="006C3824"/>
    <w:rsid w:val="00935702"/>
    <w:rsid w:val="00951F2C"/>
    <w:rsid w:val="00956F78"/>
    <w:rsid w:val="009C41DE"/>
    <w:rsid w:val="009C510D"/>
    <w:rsid w:val="00A1369E"/>
    <w:rsid w:val="00A462A0"/>
    <w:rsid w:val="00A64E4B"/>
    <w:rsid w:val="00A85947"/>
    <w:rsid w:val="00AC4EB8"/>
    <w:rsid w:val="00B052F8"/>
    <w:rsid w:val="00B41B79"/>
    <w:rsid w:val="00C92157"/>
    <w:rsid w:val="00CE63B4"/>
    <w:rsid w:val="00CF090B"/>
    <w:rsid w:val="00D77C8A"/>
    <w:rsid w:val="00DE55F7"/>
    <w:rsid w:val="00FA1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8836"/>
  <w15:chartTrackingRefBased/>
  <w15:docId w15:val="{A5D04099-37AF-4460-941C-C99BAE6E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C09"/>
    <w:rPr>
      <w:rFonts w:eastAsiaTheme="majorEastAsia" w:cstheme="majorBidi"/>
      <w:color w:val="272727" w:themeColor="text1" w:themeTint="D8"/>
    </w:rPr>
  </w:style>
  <w:style w:type="paragraph" w:styleId="Title">
    <w:name w:val="Title"/>
    <w:basedOn w:val="Normal"/>
    <w:next w:val="Normal"/>
    <w:link w:val="TitleChar"/>
    <w:uiPriority w:val="10"/>
    <w:qFormat/>
    <w:rsid w:val="0063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C09"/>
    <w:pPr>
      <w:spacing w:before="160"/>
      <w:jc w:val="center"/>
    </w:pPr>
    <w:rPr>
      <w:i/>
      <w:iCs/>
      <w:color w:val="404040" w:themeColor="text1" w:themeTint="BF"/>
    </w:rPr>
  </w:style>
  <w:style w:type="character" w:customStyle="1" w:styleId="QuoteChar">
    <w:name w:val="Quote Char"/>
    <w:basedOn w:val="DefaultParagraphFont"/>
    <w:link w:val="Quote"/>
    <w:uiPriority w:val="29"/>
    <w:rsid w:val="00630C09"/>
    <w:rPr>
      <w:i/>
      <w:iCs/>
      <w:color w:val="404040" w:themeColor="text1" w:themeTint="BF"/>
    </w:rPr>
  </w:style>
  <w:style w:type="paragraph" w:styleId="ListParagraph">
    <w:name w:val="List Paragraph"/>
    <w:basedOn w:val="Normal"/>
    <w:uiPriority w:val="34"/>
    <w:qFormat/>
    <w:rsid w:val="00630C09"/>
    <w:pPr>
      <w:ind w:left="720"/>
      <w:contextualSpacing/>
    </w:pPr>
  </w:style>
  <w:style w:type="character" w:styleId="IntenseEmphasis">
    <w:name w:val="Intense Emphasis"/>
    <w:basedOn w:val="DefaultParagraphFont"/>
    <w:uiPriority w:val="21"/>
    <w:qFormat/>
    <w:rsid w:val="00630C09"/>
    <w:rPr>
      <w:i/>
      <w:iCs/>
      <w:color w:val="0F4761" w:themeColor="accent1" w:themeShade="BF"/>
    </w:rPr>
  </w:style>
  <w:style w:type="paragraph" w:styleId="IntenseQuote">
    <w:name w:val="Intense Quote"/>
    <w:basedOn w:val="Normal"/>
    <w:next w:val="Normal"/>
    <w:link w:val="IntenseQuoteChar"/>
    <w:uiPriority w:val="30"/>
    <w:qFormat/>
    <w:rsid w:val="0063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C09"/>
    <w:rPr>
      <w:i/>
      <w:iCs/>
      <w:color w:val="0F4761" w:themeColor="accent1" w:themeShade="BF"/>
    </w:rPr>
  </w:style>
  <w:style w:type="character" w:styleId="IntenseReference">
    <w:name w:val="Intense Reference"/>
    <w:basedOn w:val="DefaultParagraphFont"/>
    <w:uiPriority w:val="32"/>
    <w:qFormat/>
    <w:rsid w:val="00630C09"/>
    <w:rPr>
      <w:b/>
      <w:bCs/>
      <w:smallCaps/>
      <w:color w:val="0F4761" w:themeColor="accent1" w:themeShade="BF"/>
      <w:spacing w:val="5"/>
    </w:rPr>
  </w:style>
  <w:style w:type="table" w:styleId="TableGrid">
    <w:name w:val="Table Grid"/>
    <w:basedOn w:val="TableNormal"/>
    <w:uiPriority w:val="39"/>
    <w:rsid w:val="0063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B6867-B949-4EE7-B1E1-5A4FE22F9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Jamal</dc:creator>
  <cp:keywords/>
  <dc:description/>
  <cp:lastModifiedBy>Muntasir Rahaman</cp:lastModifiedBy>
  <cp:revision>10</cp:revision>
  <dcterms:created xsi:type="dcterms:W3CDTF">2024-12-16T09:05:00Z</dcterms:created>
  <dcterms:modified xsi:type="dcterms:W3CDTF">2025-01-17T09:35:00Z</dcterms:modified>
</cp:coreProperties>
</file>