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04.2024</w:t>
      </w:r>
      <w:r>
        <w:br/>
      </w:r>
    </w:p>
    <w:p>
      <w:pPr>
        <w:pStyle w:val="Title"/>
        <w:jc w:val="center"/>
      </w:pPr>
      <w:r>
        <w:tab/>
        <w:t>CASH BOOK</w:t>
        <w:br/>
        <w:t xml:space="preserve">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Patient Name</w:t>
            </w:r>
          </w:p>
        </w:tc>
        <w:tc>
          <w:tcPr>
            <w:tcW w:type="dxa" w:w="1728"/>
          </w:tcPr>
          <w:p>
            <w:r>
              <w:t>Intervention</w:t>
            </w:r>
          </w:p>
        </w:tc>
        <w:tc>
          <w:tcPr>
            <w:tcW w:type="dxa" w:w="1728"/>
          </w:tcPr>
          <w:p>
            <w:r>
              <w:t>Amount Paid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khalid</w:t>
            </w:r>
          </w:p>
        </w:tc>
        <w:tc>
          <w:tcPr>
            <w:tcW w:type="dxa" w:w="1728"/>
          </w:tcPr>
          <w:p>
            <w:r>
              <w:t>consultation</w:t>
            </w:r>
          </w:p>
        </w:tc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10.04.2024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  <w:tr>
        <w:tc>
          <w:tcPr>
            <w:tcW w:type="dxa" w:w="1728"/>
          </w:tcPr>
          <w:p>
            <w:r>
              <w:t>bkhalid</w:t>
            </w:r>
          </w:p>
        </w:tc>
        <w:tc>
          <w:tcPr>
            <w:tcW w:type="dxa" w:w="1728"/>
          </w:tcPr>
          <w:p>
            <w:r>
              <w:t>consultation</w:t>
            </w:r>
          </w:p>
        </w:tc>
        <w:tc>
          <w:tcPr>
            <w:tcW w:type="dxa" w:w="1728"/>
          </w:tcPr>
          <w:p>
            <w:r>
              <w:t>100000</w:t>
            </w:r>
          </w:p>
        </w:tc>
        <w:tc>
          <w:tcPr>
            <w:tcW w:type="dxa" w:w="1728"/>
          </w:tcPr>
          <w:p>
            <w:r>
              <w:t>23.04.2024</w:t>
            </w:r>
          </w:p>
        </w:tc>
        <w:tc>
          <w:tcPr>
            <w:tcW w:type="dxa" w:w="1728"/>
          </w:tcPr>
          <w:p>
            <w:r>
              <w:t>100000.0</w:t>
            </w:r>
          </w:p>
        </w:tc>
      </w:tr>
      <w:tr>
        <w:tc>
          <w:tcPr>
            <w:tcW w:type="dxa" w:w="1728"/>
          </w:tcPr>
          <w:p>
            <w:r>
              <w:t>Grand 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110000.0</w:t>
            </w:r>
          </w:p>
        </w:tc>
      </w:tr>
    </w:tbl>
    <w:p>
      <w:r>
        <w:br/>
      </w:r>
      <w:r>
        <w:rPr>
          <w:b/>
        </w:rPr>
        <w:t xml:space="preserve">Total: </w:t>
      </w:r>
      <w:r>
        <w:rPr>
          <w:b/>
        </w:rPr>
        <w:t>110000.0 FCFA</w:t>
      </w:r>
      <w:r>
        <w:br/>
      </w:r>
      <w:r>
        <w:rPr>
          <w:i/>
        </w:rPr>
        <w:tab/>
        <w:t>ONE HUNDRED AND TEN THOUSAND FCFA</w:t>
      </w:r>
      <w:r>
        <w:br/>
      </w:r>
      <w:r>
        <w:br/>
      </w:r>
      <w:r>
        <w:rPr>
          <w:b/>
        </w:rPr>
        <w:tab/>
        <w:tab/>
        <w:tab/>
        <w:t>Sincerely,</w:t>
      </w:r>
      <w:r>
        <w:br/>
      </w:r>
      <w:r>
        <w:rPr>
          <w:b/>
        </w:rPr>
        <w:tab/>
        <w:tab/>
        <w:tab/>
        <w:t>Pr (Dr). Agbor Michael Ashu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714375" cy="63817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mm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3817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center"/>
          </w:pPr>
          <w:r>
            <w:tab/>
            <w:t xml:space="preserve">EMMANUEL DENTAL CLINIC </w:t>
            <w:br/>
            <w:t xml:space="preserve">            BONAMOUSSADI</w:t>
            <w:br/>
            <w:t xml:space="preserve">            Pr.(Dr) AGBOR MICHEAL ASHU</w:t>
            <w:br/>
            <w:t xml:space="preserve">            Tel: 677 17 01 67/697 12 27 82</w:t>
            <w:br/>
            <w:t xml:space="preserve">            www.emmanueldentalcare.org</w:t>
            <w:br/>
            <w:t xml:space="preserve">            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