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Booth Booth Traders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Id iusto sapiente velit nulla quod neque quaerat laudantium non sunt consectetur voluptatem voluptatibus est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Officiis quaerat saepe eu nostrum illum omnis quia architecto consequatur magna excepteur commodo delectus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Harum tempore cupidatat cumque pariatur</w:t>
      </w:r>
      <w:r w:rsidR="003A3870">
        <w:rPr>
          <w:b/>
          <w:sz w:val="28"/>
          <w:szCs w:val="28"/>
        </w:rPr>
        <w:t>.</w:t>
      </w:r>
    </w:p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82"/>
        <w:gridCol w:w="3159"/>
        <w:gridCol w:w="3449"/>
      </w:tblGrid>
      <w:tr w:rsidR="003A3870" w:rsidRPr="00BB7317" w14:paraId="56C55C83" w14:textId="77777777" w:rsidTr="003A3870">
        <w:trPr>
          <w:trHeight w:val="537"/>
        </w:trPr>
        <w:tc>
          <w:tcPr>
            <w:tcW w:w="0" w:type="auto"/>
          </w:tcPr>
          <w:p w14:paraId="132EF05F" w14:textId="3D8E0311" w:rsidR="002C0BAE" w:rsidRPr="00BB7317" w:rsidRDefault="002C0BAE" w:rsidP="002C0BAE">
            <w:pPr>
              <w:rPr>
                <w:b/>
              </w:rPr>
            </w:pPr>
            <w:r>
              <w:rPr>
                <w:b/>
              </w:rPr>
              <w:t xml:space="preserve">    #</w:t>
            </w:r>
          </w:p>
        </w:tc>
        <w:tc>
          <w:tcPr>
            <w:tcW w:w="0" w:type="auto"/>
            <w:shd w:val="clear" w:color="auto" w:fill="auto"/>
          </w:tcPr>
          <w:p w14:paraId="7DE20C05" w14:textId="7FDB17DA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0" w:type="auto"/>
            <w:shd w:val="clear" w:color="auto" w:fill="auto"/>
          </w:tcPr>
          <w:p w14:paraId="63F41A12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3449" w:type="dxa"/>
            <w:shd w:val="clear" w:color="auto" w:fill="auto"/>
          </w:tcPr>
          <w:p w14:paraId="269900ED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Cleveland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00100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190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2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Gregory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Quaerat reprehenderit dolore exercitation reiciendis aut id laborum Et voluptatem amet</w:t>
            </w:r>
            <w:proofErr w:type="spellStart"/>
            <w:r w:rsidRPr="00BB7317">
              <w:t/>
            </w:r>
            <w:proofErr w:type="spellEnd"/>
            <w:r w:rsidRPr="00BB7317">
              <w:t xml:space="preserve"> – Officia quia neque laboris numquam dolores corrupti eum ullam mollitia veniam quia expedita necessitatibus sunt lorem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110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3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John Doe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Est soluta aut et consequatur quibusdam eveniet fugit sed dolores et est rerum iste non impedit magna et qui</w:t>
            </w:r>
            <w:proofErr w:type="spellStart"/>
            <w:r w:rsidRPr="00BB7317">
              <w:t/>
            </w:r>
            <w:proofErr w:type="spellEnd"/>
            <w:r w:rsidRPr="00BB7317">
              <w:t xml:space="preserve"> – Incidunt cum sequi laboris dolores qui dolor vel perferendis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Velez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21</w:t>
            </w:r>
            <w:proofErr w:type="spellStart"/>
            <w:r w:rsidRPr="00BB7317">
              <w:t/>
            </w:r>
            <w:proofErr w:type="spellEnd"/>
            <w:r w:rsidRPr="00BB7317">
              <w:t xml:space="preserve"> – 212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100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4B172" w14:textId="77777777" w:rsidR="00767BEE" w:rsidRDefault="00767BEE" w:rsidP="00C703AC">
      <w:pPr>
        <w:spacing w:after="0" w:line="240" w:lineRule="auto"/>
      </w:pPr>
      <w:r>
        <w:separator/>
      </w:r>
    </w:p>
  </w:endnote>
  <w:endnote w:type="continuationSeparator" w:id="0">
    <w:p w14:paraId="3E72BCD7" w14:textId="77777777" w:rsidR="00767BEE" w:rsidRDefault="00767BE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38FD2" w14:textId="77777777" w:rsidR="00767BEE" w:rsidRDefault="00767BEE" w:rsidP="00C703AC">
      <w:pPr>
        <w:spacing w:after="0" w:line="240" w:lineRule="auto"/>
      </w:pPr>
      <w:r>
        <w:separator/>
      </w:r>
    </w:p>
  </w:footnote>
  <w:footnote w:type="continuationSeparator" w:id="0">
    <w:p w14:paraId="5358F098" w14:textId="77777777" w:rsidR="00767BEE" w:rsidRDefault="00767BE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412D20"/>
    <w:rsid w:val="00494D9C"/>
    <w:rsid w:val="004D7CED"/>
    <w:rsid w:val="0059122C"/>
    <w:rsid w:val="00591E75"/>
    <w:rsid w:val="00593A35"/>
    <w:rsid w:val="0061198C"/>
    <w:rsid w:val="0061268F"/>
    <w:rsid w:val="006437CE"/>
    <w:rsid w:val="00677111"/>
    <w:rsid w:val="006B712B"/>
    <w:rsid w:val="006C4B18"/>
    <w:rsid w:val="00767BEE"/>
    <w:rsid w:val="007729B7"/>
    <w:rsid w:val="008718D7"/>
    <w:rsid w:val="008A4216"/>
    <w:rsid w:val="008B4316"/>
    <w:rsid w:val="008F004A"/>
    <w:rsid w:val="00903FB1"/>
    <w:rsid w:val="00940369"/>
    <w:rsid w:val="00945623"/>
    <w:rsid w:val="009663E0"/>
    <w:rsid w:val="009A4F3B"/>
    <w:rsid w:val="009D0613"/>
    <w:rsid w:val="00A25C0E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65DE1"/>
    <w:rsid w:val="00E87B50"/>
    <w:rsid w:val="00EA68DC"/>
    <w:rsid w:val="00EC60B3"/>
    <w:rsid w:val="00EC6F5A"/>
    <w:rsid w:val="00EE0752"/>
    <w:rsid w:val="00EF4401"/>
    <w:rsid w:val="00F138DB"/>
    <w:rsid w:val="00F1618E"/>
    <w:rsid w:val="00F21E2D"/>
    <w:rsid w:val="00F914FC"/>
    <w:rsid w:val="00FB00C8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2017-07-21T06:44:00Z</dcterms:modified>
</cp:coreProperties>
</file>