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AE32" w14:textId="77777777" w:rsidR="00635553" w:rsidRDefault="00635553" w:rsidP="00635553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721CA1B5" w14:textId="77777777" w:rsidR="00635553" w:rsidRDefault="00635553" w:rsidP="00635553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4F748C06" w14:textId="77777777" w:rsidR="00635553" w:rsidRDefault="00635553" w:rsidP="00635553">
      <w:pPr>
        <w:jc w:val="center"/>
        <w:rPr>
          <w:rFonts w:ascii="宋体" w:eastAsia="宋体" w:hAnsi="宋体" w:hint="eastAsia"/>
          <w:sz w:val="48"/>
          <w:szCs w:val="52"/>
        </w:rPr>
      </w:pPr>
      <w:r>
        <w:rPr>
          <w:rFonts w:ascii="宋体" w:eastAsia="宋体" w:hAnsi="宋体" w:hint="eastAsia"/>
          <w:sz w:val="48"/>
          <w:szCs w:val="52"/>
        </w:rPr>
        <w:t>计算机网络实验报告</w:t>
      </w:r>
    </w:p>
    <w:p w14:paraId="452C91FA" w14:textId="77777777" w:rsidR="00635553" w:rsidRDefault="00635553" w:rsidP="00635553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59E90ED1" w14:textId="21113FB1" w:rsidR="00635553" w:rsidRDefault="00635553" w:rsidP="00635553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/>
          <w:b/>
          <w:noProof/>
          <w:sz w:val="28"/>
          <w:szCs w:val="32"/>
        </w:rPr>
        <w:drawing>
          <wp:inline distT="0" distB="0" distL="0" distR="0" wp14:anchorId="0566E55C" wp14:editId="5899D871">
            <wp:extent cx="2345690" cy="2258060"/>
            <wp:effectExtent l="0" t="0" r="0" b="8890"/>
            <wp:docPr id="1226883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5073" w14:textId="77777777" w:rsidR="00635553" w:rsidRDefault="00635553" w:rsidP="00635553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241D3487" w14:textId="77777777" w:rsidR="00635553" w:rsidRDefault="00635553" w:rsidP="00635553">
      <w:pPr>
        <w:rPr>
          <w:rFonts w:ascii="宋体" w:eastAsia="宋体" w:hAnsi="宋体" w:hint="eastAsia"/>
          <w:b/>
          <w:bCs/>
          <w:sz w:val="28"/>
          <w:szCs w:val="32"/>
        </w:rPr>
      </w:pPr>
    </w:p>
    <w:tbl>
      <w:tblPr>
        <w:tblStyle w:val="a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5387"/>
      </w:tblGrid>
      <w:tr w:rsidR="00635553" w14:paraId="49AEC009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4F656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实验名称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1B0C2C" w14:textId="7B421BBA" w:rsidR="00635553" w:rsidRDefault="00641311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 w:rsidRPr="00641311">
              <w:rPr>
                <w:rFonts w:ascii="楷体" w:eastAsia="楷体" w:hAnsi="楷体" w:hint="eastAsia"/>
                <w:sz w:val="28"/>
                <w:szCs w:val="28"/>
              </w:rPr>
              <w:t>IP访问列表</w:t>
            </w:r>
          </w:p>
        </w:tc>
      </w:tr>
      <w:tr w:rsidR="00635553" w14:paraId="0173736B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A011F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组    号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D9D2A9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第三组</w:t>
            </w:r>
          </w:p>
        </w:tc>
      </w:tr>
      <w:tr w:rsidR="00635553" w14:paraId="00D580E6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F7110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小组成员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15E8F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张翔</w:t>
            </w:r>
          </w:p>
        </w:tc>
      </w:tr>
      <w:tr w:rsidR="00635553" w14:paraId="56A01FC0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BEAF14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4F5C99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钱宝强</w:t>
            </w:r>
          </w:p>
        </w:tc>
      </w:tr>
      <w:tr w:rsidR="00635553" w14:paraId="36E1946E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EF9E4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学院(系)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F58450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计算机科学与技术学院</w:t>
            </w:r>
          </w:p>
        </w:tc>
      </w:tr>
      <w:tr w:rsidR="00635553" w14:paraId="01C7E6B4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080F9D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专    业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B0BB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软件工程</w:t>
            </w:r>
          </w:p>
        </w:tc>
      </w:tr>
      <w:tr w:rsidR="00635553" w14:paraId="72D0EF84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EA4907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任课老师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06FE1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蒋海鹰</w:t>
            </w:r>
          </w:p>
        </w:tc>
      </w:tr>
      <w:tr w:rsidR="00635553" w14:paraId="6CA059DB" w14:textId="77777777" w:rsidTr="00635553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8180A1" w14:textId="77777777" w:rsidR="00635553" w:rsidRDefault="00635553">
            <w:pPr>
              <w:tabs>
                <w:tab w:val="left" w:pos="1370"/>
              </w:tabs>
              <w:jc w:val="center"/>
              <w:rPr>
                <w:rFonts w:ascii="黑体" w:eastAsia="黑体" w:hAnsi="黑体" w:hint="eastAsia"/>
                <w:sz w:val="31"/>
                <w:szCs w:val="31"/>
              </w:rPr>
            </w:pPr>
            <w:r>
              <w:rPr>
                <w:rFonts w:ascii="黑体" w:eastAsia="黑体" w:hAnsi="黑体" w:hint="eastAsia"/>
                <w:sz w:val="31"/>
                <w:szCs w:val="31"/>
              </w:rPr>
              <w:t>日    期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308D10" w14:textId="682A3AAA" w:rsidR="00635553" w:rsidRDefault="00635553">
            <w:pPr>
              <w:tabs>
                <w:tab w:val="left" w:pos="1370"/>
              </w:tabs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2025.</w:t>
            </w:r>
            <w:r w:rsidR="00641311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.6</w:t>
            </w:r>
          </w:p>
        </w:tc>
      </w:tr>
    </w:tbl>
    <w:p w14:paraId="5EA4057E" w14:textId="77777777" w:rsidR="00635553" w:rsidRDefault="00635553" w:rsidP="00635553">
      <w:pPr>
        <w:tabs>
          <w:tab w:val="left" w:pos="1370"/>
        </w:tabs>
        <w:rPr>
          <w:rFonts w:ascii="宋体" w:eastAsia="宋体" w:hAnsi="宋体" w:hint="eastAsia"/>
          <w:b/>
          <w:bCs/>
          <w:sz w:val="28"/>
          <w:szCs w:val="32"/>
        </w:rPr>
      </w:pPr>
    </w:p>
    <w:p w14:paraId="55739202" w14:textId="77777777" w:rsidR="00635553" w:rsidRDefault="00635553" w:rsidP="00635553">
      <w:pPr>
        <w:rPr>
          <w:rFonts w:hint="eastAsia"/>
          <w:sz w:val="28"/>
          <w:szCs w:val="32"/>
        </w:rPr>
      </w:pPr>
    </w:p>
    <w:p w14:paraId="5D3DAB02" w14:textId="7F4C3C99" w:rsidR="00D30D26" w:rsidRPr="00A10BAD" w:rsidRDefault="004C56CF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lastRenderedPageBreak/>
        <w:t>一、实验名称</w:t>
      </w:r>
    </w:p>
    <w:p w14:paraId="57182D55" w14:textId="5DA7158B" w:rsidR="004C56CF" w:rsidRDefault="00641311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编号的标准IP访问列表。</w:t>
      </w:r>
    </w:p>
    <w:p w14:paraId="4C92BA12" w14:textId="2726EA9A" w:rsidR="004C56CF" w:rsidRPr="00A10BAD" w:rsidRDefault="004C56CF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二、实验目的</w:t>
      </w:r>
    </w:p>
    <w:p w14:paraId="0E281357" w14:textId="00F69DAB" w:rsidR="006A720C" w:rsidRDefault="006A720C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掌握路由器上编号的标准IP访问列表规则及配置。</w:t>
      </w:r>
    </w:p>
    <w:p w14:paraId="770F5958" w14:textId="638981BD" w:rsidR="00641311" w:rsidRPr="00A10BAD" w:rsidRDefault="00641311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三、背景描述</w:t>
      </w:r>
    </w:p>
    <w:p w14:paraId="009C5BFE" w14:textId="2D5E86D1" w:rsidR="00641311" w:rsidRDefault="006A720C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你是一个公司的网络管理员，公司的经理部、财务部门和销售部门分属不同的三个网段，三个部门之间用路由器进行信息传递，为了安全起见，公司领导要求销售部门不能对财务部门进行访问，但</w:t>
      </w:r>
      <w:r w:rsidR="00F24264">
        <w:rPr>
          <w:rFonts w:ascii="宋体" w:eastAsia="宋体" w:hAnsi="宋体" w:hint="eastAsia"/>
        </w:rPr>
        <w:t>经理部可以对财务部门进行访问。</w:t>
      </w:r>
    </w:p>
    <w:p w14:paraId="67C1D835" w14:textId="47EF686F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PC1代表经理部的主机，PC2代表销售部门的主机、PC3代表财务部门的主机。</w:t>
      </w:r>
    </w:p>
    <w:p w14:paraId="5692A97F" w14:textId="37C08A12" w:rsidR="00641311" w:rsidRPr="00A10BAD" w:rsidRDefault="00641311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四、技术原理</w:t>
      </w:r>
    </w:p>
    <w:p w14:paraId="2160C7DC" w14:textId="29FB8437" w:rsidR="00641311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IP ACL（IP访问控制列表或IP访问列表）是实现对流经路由器或交换机的数据包根据一定的规则进行过滤，从而提高网络可管理性和安全性。</w:t>
      </w:r>
    </w:p>
    <w:p w14:paraId="33FAE24F" w14:textId="5908FF17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IP ACL分为两种：标准IP访问列表和拓展IP访问列表。</w:t>
      </w:r>
    </w:p>
    <w:p w14:paraId="28534612" w14:textId="239A9155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标准IP访问列表可以根据数据包的源IP地址定义谷子额，进行数据包的过滤。</w:t>
      </w:r>
    </w:p>
    <w:p w14:paraId="7FECFDD7" w14:textId="49085D1F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扩展IP访问列表可以根据数据包的源IP、目的IP、源端口、目的端口、协议来定义规则。进行数据包的过滤。</w:t>
      </w:r>
    </w:p>
    <w:p w14:paraId="72432ACF" w14:textId="63ABE35A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IP ACL基于接口进行规则的应用，分为：入栈应用和出栈应用。</w:t>
      </w:r>
    </w:p>
    <w:p w14:paraId="65EE054E" w14:textId="67B8646F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入栈应用是指由外部经该接口进行路由器的数据包进行过滤。</w:t>
      </w:r>
    </w:p>
    <w:p w14:paraId="0324C8ED" w14:textId="2FDC1C44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出栈应用是指路由器从该接口往外转发数据时进行数据包的过滤。</w:t>
      </w:r>
    </w:p>
    <w:p w14:paraId="56914322" w14:textId="7F06349C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IP ACL的配置有两种方法：按照编号的访问列表，按照命名的访问列表。</w:t>
      </w:r>
    </w:p>
    <w:p w14:paraId="77DCEEA8" w14:textId="6D63C76E" w:rsidR="00F24264" w:rsidRDefault="00F24264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标准IP访问列表编号范围时1~99、1300~1999，拓展IP访问列表编号范围是100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~199、2000~2699。</w:t>
      </w:r>
    </w:p>
    <w:p w14:paraId="65AE59B0" w14:textId="28552784" w:rsidR="00641311" w:rsidRPr="00A10BAD" w:rsidRDefault="00641311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五、实现功能</w:t>
      </w:r>
    </w:p>
    <w:p w14:paraId="6A179887" w14:textId="1671D54F" w:rsidR="00641311" w:rsidRDefault="00003A0B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实现网段间相互访问的安全控制。</w:t>
      </w:r>
    </w:p>
    <w:p w14:paraId="0144F09E" w14:textId="7804C643" w:rsidR="00641311" w:rsidRPr="00A10BAD" w:rsidRDefault="00641311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六、实验设备</w:t>
      </w:r>
    </w:p>
    <w:p w14:paraId="54DBE4FD" w14:textId="4C376B1D" w:rsidR="008E5C15" w:rsidRDefault="008E5C15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R1700路由器（两台）、V</w:t>
      </w:r>
      <w:r w:rsidR="005E49D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35线缆（1条）、直连线或交叉线（3条）</w:t>
      </w:r>
    </w:p>
    <w:p w14:paraId="0E947C99" w14:textId="52EA599D" w:rsidR="008E5C15" w:rsidRPr="00A10BAD" w:rsidRDefault="008E5C15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七、实验拓扑</w:t>
      </w:r>
    </w:p>
    <w:p w14:paraId="639935B1" w14:textId="05CC0660" w:rsidR="008E5C15" w:rsidRDefault="00DF167A" w:rsidP="00DF167A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7F1D3C41" wp14:editId="3084A720">
            <wp:extent cx="5143284" cy="3045349"/>
            <wp:effectExtent l="0" t="0" r="635" b="3175"/>
            <wp:docPr id="40094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270" cy="30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8F7C" w14:textId="5995C214" w:rsidR="008E5C15" w:rsidRPr="00A10BAD" w:rsidRDefault="008E5C15" w:rsidP="004C56CF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10BAD">
        <w:rPr>
          <w:rFonts w:ascii="宋体" w:eastAsia="宋体" w:hAnsi="宋体" w:hint="eastAsia"/>
          <w:b/>
          <w:bCs/>
          <w:sz w:val="24"/>
          <w:szCs w:val="28"/>
        </w:rPr>
        <w:t>八、实验步骤</w:t>
      </w:r>
    </w:p>
    <w:p w14:paraId="24EE9979" w14:textId="2ADBE7AD" w:rsidR="003D5CE1" w:rsidRDefault="003D5CE1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步骤1.基本配置</w:t>
      </w:r>
    </w:p>
    <w:p w14:paraId="6F372C39" w14:textId="2ED00FCF" w:rsidR="003D5CE1" w:rsidRDefault="007333B9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3D5CE1">
        <w:rPr>
          <w:rFonts w:ascii="宋体" w:eastAsia="宋体" w:hAnsi="宋体" w:hint="eastAsia"/>
        </w:rPr>
        <w:t>Router1基本配置</w:t>
      </w:r>
    </w:p>
    <w:p w14:paraId="0FC6A1CA" w14:textId="5CCA00A5" w:rsidR="003D5CE1" w:rsidRDefault="003D5CE1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R1700-1#configure terminal</w:t>
      </w:r>
    </w:p>
    <w:p w14:paraId="0A6AD83E" w14:textId="3FA40C16" w:rsidR="003D5CE1" w:rsidRDefault="003D5CE1" w:rsidP="004C56C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R1700-1(config)#int fa 1/0</w:t>
      </w:r>
    </w:p>
    <w:p w14:paraId="6067E092" w14:textId="42F264E9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R1700-1(config-if)#ip add 172.16.1.1 255.255.255.0</w:t>
      </w:r>
    </w:p>
    <w:p w14:paraId="76A27E47" w14:textId="5F03021D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R1700-1(config-if)#no sh</w:t>
      </w:r>
    </w:p>
    <w:p w14:paraId="0DC0CDA3" w14:textId="56651C62" w:rsidR="003D5CE1" w:rsidRP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R1700-1(config-if)#exit</w:t>
      </w:r>
    </w:p>
    <w:p w14:paraId="475F156F" w14:textId="68A3DE3B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R1700-1(config)#int fa 1/1</w:t>
      </w:r>
    </w:p>
    <w:p w14:paraId="25C61D77" w14:textId="694A044F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R1700-1(config-if)#ip add 172.16.2.1 255.255.255.0</w:t>
      </w:r>
    </w:p>
    <w:p w14:paraId="3C65256A" w14:textId="77777777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R1700-1(config-if)#no sh</w:t>
      </w:r>
    </w:p>
    <w:p w14:paraId="6A198A7E" w14:textId="78E5F206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R1700-1(config-if)#exit</w:t>
      </w:r>
    </w:p>
    <w:p w14:paraId="48C29E15" w14:textId="5B530218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R1700-1(config)#int s 1/2</w:t>
      </w:r>
    </w:p>
    <w:p w14:paraId="6D376F82" w14:textId="5DB96F8C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R1700-1(config-if)#ip add 172.16.3.1 255.255.255.0</w:t>
      </w:r>
    </w:p>
    <w:p w14:paraId="02BDACF1" w14:textId="77777777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R1700-1(config-if)#no sh</w:t>
      </w:r>
    </w:p>
    <w:p w14:paraId="41A03D71" w14:textId="77777777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R1700-1(config-if)#exit</w:t>
      </w:r>
    </w:p>
    <w:p w14:paraId="2399101F" w14:textId="01B02CA0" w:rsidR="00A70923" w:rsidRDefault="00A70923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EAC967E" wp14:editId="1E164B9A">
            <wp:extent cx="3467278" cy="577880"/>
            <wp:effectExtent l="0" t="0" r="0" b="0"/>
            <wp:docPr id="46106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2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7033" w14:textId="1868830E" w:rsidR="00A70923" w:rsidRDefault="00A70923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7C786A3A" wp14:editId="3290317A">
            <wp:extent cx="3454578" cy="419122"/>
            <wp:effectExtent l="0" t="0" r="0" b="0"/>
            <wp:docPr id="1657327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7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6F54" w14:textId="6542CA56" w:rsidR="00A70923" w:rsidRDefault="00A70923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E593256" wp14:editId="7E3C0359">
            <wp:extent cx="2865712" cy="445625"/>
            <wp:effectExtent l="0" t="0" r="0" b="0"/>
            <wp:docPr id="131464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223" cy="4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D9B" w14:textId="65D8AB57" w:rsidR="00A70923" w:rsidRDefault="00A70923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432060B" wp14:editId="4E1E9AE1">
            <wp:extent cx="3689540" cy="692186"/>
            <wp:effectExtent l="0" t="0" r="6350" b="0"/>
            <wp:docPr id="503638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2091" w14:textId="4CD65FB2" w:rsidR="003D5CE1" w:rsidRDefault="007333B9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3D5CE1">
        <w:rPr>
          <w:rFonts w:ascii="宋体" w:eastAsia="宋体" w:hAnsi="宋体" w:hint="eastAsia"/>
        </w:rPr>
        <w:t>Router2基本配置</w:t>
      </w:r>
    </w:p>
    <w:p w14:paraId="1DE4364D" w14:textId="3B23BEC6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R1700-2#configure terminal</w:t>
      </w:r>
    </w:p>
    <w:p w14:paraId="5703F047" w14:textId="5A4F9D2A" w:rsidR="003D5CE1" w:rsidRDefault="003D5CE1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R1700-2(config)#int fa 1/0</w:t>
      </w:r>
    </w:p>
    <w:p w14:paraId="31AA7954" w14:textId="385D9B7E" w:rsidR="002C7718" w:rsidRDefault="002C7718" w:rsidP="002C7718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R1700-2(config-if)#ip add 172.16.4.2 255.255.255.0</w:t>
      </w:r>
    </w:p>
    <w:p w14:paraId="164099F5" w14:textId="01F83EC2" w:rsidR="003D5CE1" w:rsidRDefault="002C7718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R1700-2(config-if)#no sh</w:t>
      </w:r>
    </w:p>
    <w:p w14:paraId="41F40E2D" w14:textId="6AE21036" w:rsidR="002C7718" w:rsidRDefault="002C7718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R1700-2(config-if)#exit</w:t>
      </w:r>
    </w:p>
    <w:p w14:paraId="46658528" w14:textId="78340506" w:rsidR="002C7718" w:rsidRDefault="002C7718" w:rsidP="002C7718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R1700-2(config)#int s 1/2</w:t>
      </w:r>
    </w:p>
    <w:p w14:paraId="3FB22087" w14:textId="1E303C51" w:rsidR="002C7718" w:rsidRDefault="002C7718" w:rsidP="002C7718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R1700-2(config-if)#ip add 172.16.3.2 255.255.255.0</w:t>
      </w:r>
    </w:p>
    <w:p w14:paraId="2F96C272" w14:textId="77777777" w:rsidR="002C7718" w:rsidRDefault="002C7718" w:rsidP="002C7718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R1700-2(config-if)#no sh</w:t>
      </w:r>
    </w:p>
    <w:p w14:paraId="45AE5C5E" w14:textId="77777777" w:rsidR="002C7718" w:rsidRDefault="002C7718" w:rsidP="002C7718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R1700-2(config-if)#exit</w:t>
      </w:r>
    </w:p>
    <w:p w14:paraId="3755618F" w14:textId="738AAF7D" w:rsidR="00A70923" w:rsidRDefault="00050DFE" w:rsidP="002C7718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A7B4240" wp14:editId="55A96432">
            <wp:extent cx="3168813" cy="609631"/>
            <wp:effectExtent l="0" t="0" r="0" b="0"/>
            <wp:docPr id="1057268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8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EFD" w14:textId="6B4C6DC1" w:rsidR="00050DFE" w:rsidRDefault="00050DFE" w:rsidP="002C7718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E1B82C4" wp14:editId="30748A92">
            <wp:extent cx="3695890" cy="1111307"/>
            <wp:effectExtent l="0" t="0" r="0" b="0"/>
            <wp:docPr id="1373773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3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273" w14:textId="4B7245F5" w:rsidR="002C7718" w:rsidRDefault="007333B9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（3）配置静态路由</w:t>
      </w:r>
    </w:p>
    <w:p w14:paraId="17A9E30B" w14:textId="7B7E0DF4" w:rsidR="007333B9" w:rsidRDefault="007333B9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R1700-1(config)#ip route 172.16.4.0 255.255.255.0 s 1/2</w:t>
      </w:r>
    </w:p>
    <w:p w14:paraId="681C7C0D" w14:textId="2A6FDA77" w:rsidR="00A70923" w:rsidRDefault="00A70923" w:rsidP="003D5CE1">
      <w:pPr>
        <w:spacing w:line="360" w:lineRule="auto"/>
        <w:rPr>
          <w:rFonts w:ascii="宋体" w:eastAsia="宋体" w:hAnsi="宋体" w:hint="eastAsia"/>
        </w:rPr>
      </w:pPr>
      <w:r w:rsidRPr="00A70923">
        <w:rPr>
          <w:noProof/>
        </w:rPr>
        <w:lastRenderedPageBreak/>
        <w:drawing>
          <wp:inline distT="0" distB="0" distL="0" distR="0" wp14:anchorId="722AA330" wp14:editId="68C36112">
            <wp:extent cx="3943553" cy="1733639"/>
            <wp:effectExtent l="0" t="0" r="0" b="0"/>
            <wp:docPr id="1663208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8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16B" w14:textId="4F759F9E" w:rsidR="007333B9" w:rsidRDefault="007333B9" w:rsidP="007333B9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R1700-2(config)#ip route 172.16.1.0 255.255.255.0 s 1/2</w:t>
      </w:r>
    </w:p>
    <w:p w14:paraId="0E650923" w14:textId="457BBEEC" w:rsidR="007333B9" w:rsidRDefault="007333B9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R1700-2(config)#ip route 172.16.2.0 255.255.255.0 s 1/2</w:t>
      </w:r>
    </w:p>
    <w:p w14:paraId="242B5A7B" w14:textId="4CC33F56" w:rsidR="00A70923" w:rsidRPr="007333B9" w:rsidRDefault="00E002A9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9619B82" wp14:editId="3097D632">
            <wp:extent cx="3664138" cy="1727289"/>
            <wp:effectExtent l="0" t="0" r="0" b="6350"/>
            <wp:docPr id="26477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6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17AC" w14:textId="3C4F5607" w:rsidR="007333B9" w:rsidRDefault="007333B9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步骤2.配置标准IP访问控制列表</w:t>
      </w:r>
    </w:p>
    <w:p w14:paraId="3AF54C2F" w14:textId="247EF368" w:rsidR="00E84712" w:rsidRDefault="00E84712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R1700-2(config)#access-list 1 deny 172.16.2.0 0.0.0.255</w:t>
      </w:r>
    </w:p>
    <w:p w14:paraId="57BC8953" w14:textId="564570E5" w:rsidR="00E84712" w:rsidRDefault="00E84712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！拒绝来自172.16.2.0网段的流量通过</w:t>
      </w:r>
    </w:p>
    <w:p w14:paraId="16AE9E28" w14:textId="7E61BA2E" w:rsidR="00E84712" w:rsidRDefault="00E84712" w:rsidP="00E84712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R1700-2(config)#access-list 1 </w:t>
      </w:r>
      <w:r w:rsidR="000F3FAD">
        <w:rPr>
          <w:rFonts w:ascii="宋体" w:eastAsia="宋体" w:hAnsi="宋体" w:hint="eastAsia"/>
        </w:rPr>
        <w:t>permit</w:t>
      </w:r>
      <w:r>
        <w:rPr>
          <w:rFonts w:ascii="宋体" w:eastAsia="宋体" w:hAnsi="宋体" w:hint="eastAsia"/>
        </w:rPr>
        <w:t xml:space="preserve"> 172.16.</w:t>
      </w:r>
      <w:r w:rsidR="000F3FA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.0 0.0.0.255</w:t>
      </w:r>
    </w:p>
    <w:p w14:paraId="79E94D2C" w14:textId="2CC4FEC6" w:rsidR="00E84712" w:rsidRPr="00E84712" w:rsidRDefault="00E84712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！允许来自172.16.1.0网段的流量通过</w:t>
      </w:r>
    </w:p>
    <w:p w14:paraId="7D572360" w14:textId="4A658BE8" w:rsidR="00A10BAD" w:rsidRDefault="00E84712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4B52105" wp14:editId="23C09037">
            <wp:extent cx="3118010" cy="406421"/>
            <wp:effectExtent l="0" t="0" r="6350" b="0"/>
            <wp:docPr id="571353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53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364" w14:textId="2C03E701" w:rsidR="00A835B0" w:rsidRDefault="00A835B0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CC1E210" wp14:editId="250A4B58">
            <wp:extent cx="3130711" cy="393720"/>
            <wp:effectExtent l="0" t="0" r="0" b="6350"/>
            <wp:docPr id="79804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1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728" w14:textId="5E4A48F7" w:rsidR="00A70923" w:rsidRDefault="00A10BAD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步骤3.把访问控制列表在接口下应用</w:t>
      </w:r>
    </w:p>
    <w:p w14:paraId="3E6895CA" w14:textId="2247E379" w:rsidR="0000743A" w:rsidRDefault="0000743A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R1700-2(config)#int fa 1/0</w:t>
      </w:r>
    </w:p>
    <w:p w14:paraId="669A6618" w14:textId="7EE07F35" w:rsidR="0000743A" w:rsidRDefault="0000743A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R1700-2(config-if)#int access-group 1 out</w:t>
      </w:r>
    </w:p>
    <w:p w14:paraId="279B3FE1" w14:textId="59CE6EBF" w:rsidR="0000743A" w:rsidRDefault="0000743A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！在接口下访问控制列表出栈流量调用</w:t>
      </w:r>
    </w:p>
    <w:p w14:paraId="34562C1F" w14:textId="02944A4E" w:rsidR="007178CD" w:rsidRDefault="0000743A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DF33BC6" wp14:editId="4748DF91">
            <wp:extent cx="3530781" cy="311166"/>
            <wp:effectExtent l="0" t="0" r="0" b="0"/>
            <wp:docPr id="418718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8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3016" w14:textId="464A0822" w:rsidR="00B974F9" w:rsidRDefault="00B974F9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2126D8D8" wp14:editId="29BE43C6">
            <wp:extent cx="2615878" cy="2077716"/>
            <wp:effectExtent l="0" t="0" r="0" b="0"/>
            <wp:docPr id="114812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23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4240" cy="20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A5A" w14:textId="5A735D95" w:rsidR="007178CD" w:rsidRDefault="007178CD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步骤4.验证测试</w:t>
      </w:r>
    </w:p>
    <w:p w14:paraId="44BBC48E" w14:textId="49FE0FD9" w:rsidR="007178CD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2B2DBB6" wp14:editId="12A3B3D4">
            <wp:extent cx="3384724" cy="2616334"/>
            <wp:effectExtent l="0" t="0" r="6350" b="0"/>
            <wp:docPr id="157220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06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D5A" w14:textId="1F4E20D6" w:rsidR="00BA5DE0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PC2 ping PC3</w:t>
      </w:r>
      <w:r w:rsidR="00286E25">
        <w:rPr>
          <w:rFonts w:ascii="宋体" w:eastAsia="宋体" w:hAnsi="宋体" w:hint="eastAsia"/>
        </w:rPr>
        <w:t>(无法ping通)和PC2 ping PC1(可以ping通)</w:t>
      </w:r>
      <w:r>
        <w:rPr>
          <w:rFonts w:ascii="宋体" w:eastAsia="宋体" w:hAnsi="宋体" w:hint="eastAsia"/>
        </w:rPr>
        <w:t>测试结果</w:t>
      </w:r>
    </w:p>
    <w:p w14:paraId="1EA51559" w14:textId="2E7A9E47" w:rsidR="00BA5DE0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116E774" wp14:editId="56BA28ED">
            <wp:extent cx="3048157" cy="1308167"/>
            <wp:effectExtent l="0" t="0" r="0" b="6350"/>
            <wp:docPr id="119902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5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1E9" w14:textId="5FCE87AA" w:rsidR="00BA5DE0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PC1 ping PC2测试结果</w:t>
      </w:r>
      <w:r w:rsidR="00286E25">
        <w:rPr>
          <w:rFonts w:ascii="宋体" w:eastAsia="宋体" w:hAnsi="宋体" w:hint="eastAsia"/>
        </w:rPr>
        <w:t>(可以ping通)</w:t>
      </w:r>
    </w:p>
    <w:p w14:paraId="335166B4" w14:textId="26A0D71D" w:rsidR="00BA5DE0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3693B2C" wp14:editId="39829384">
            <wp:extent cx="3076832" cy="1325302"/>
            <wp:effectExtent l="0" t="0" r="9525" b="8255"/>
            <wp:docPr id="175903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31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712" cy="13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9FC" w14:textId="11376DA9" w:rsidR="00BA5DE0" w:rsidRDefault="00BA5DE0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PC1 ping PC3测试结果</w:t>
      </w:r>
      <w:r w:rsidR="00286E25">
        <w:rPr>
          <w:rFonts w:ascii="宋体" w:eastAsia="宋体" w:hAnsi="宋体" w:hint="eastAsia"/>
        </w:rPr>
        <w:t>(可以ping通)</w:t>
      </w:r>
    </w:p>
    <w:p w14:paraId="0171EE32" w14:textId="524251FE" w:rsidR="00727246" w:rsidRPr="00B851BB" w:rsidRDefault="00B851BB" w:rsidP="003D5CE1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B851BB">
        <w:rPr>
          <w:rFonts w:ascii="宋体" w:eastAsia="宋体" w:hAnsi="宋体" w:hint="eastAsia"/>
          <w:b/>
          <w:bCs/>
          <w:sz w:val="24"/>
          <w:szCs w:val="28"/>
        </w:rPr>
        <w:lastRenderedPageBreak/>
        <w:t>九、软件抓包</w:t>
      </w:r>
    </w:p>
    <w:p w14:paraId="7B27D0F9" w14:textId="4591B24C" w:rsidR="00286E25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步骤1.路由器的虚拟终端配置</w:t>
      </w:r>
    </w:p>
    <w:p w14:paraId="42DBC514" w14:textId="4CA097C0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7EA6CA7" wp14:editId="07571C96">
            <wp:extent cx="4375375" cy="1098606"/>
            <wp:effectExtent l="0" t="0" r="6350" b="6350"/>
            <wp:docPr id="21326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0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E06" w14:textId="66512BAE" w:rsidR="00727246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步骤2.启动wireshark，选择以太网2，设置过滤条件tcp，单击开始</w:t>
      </w:r>
    </w:p>
    <w:p w14:paraId="3ACC6CDE" w14:textId="36D65909" w:rsidR="009914BE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步骤3.在pc上使用telnet命令登陆路由器，输入口令，然后退出</w:t>
      </w:r>
    </w:p>
    <w:p w14:paraId="5347B180" w14:textId="7F9D374F" w:rsidR="00727246" w:rsidRDefault="002F31AD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D5FC311" wp14:editId="189D6700">
            <wp:extent cx="2288034" cy="2043486"/>
            <wp:effectExtent l="0" t="0" r="0" b="0"/>
            <wp:docPr id="179083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39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997" cy="20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C5F" w14:textId="62049EE9" w:rsidR="00727246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步骤4.在wireshark中单击停止按钮</w:t>
      </w:r>
    </w:p>
    <w:p w14:paraId="1802A72C" w14:textId="6B5665DE" w:rsidR="009914BE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步骤5.在wireshark中找到tcp建立连接的三个报文，然后进行解读并填写表格</w:t>
      </w:r>
    </w:p>
    <w:p w14:paraId="636F72BD" w14:textId="4233127B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C506E2B" wp14:editId="4B11AD81">
            <wp:extent cx="2822713" cy="3112433"/>
            <wp:effectExtent l="0" t="0" r="0" b="0"/>
            <wp:docPr id="7727508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31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0B54" w14:textId="520BE10F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684EE6E7" wp14:editId="3A3A7724">
            <wp:extent cx="2910685" cy="3196424"/>
            <wp:effectExtent l="0" t="0" r="4445" b="4445"/>
            <wp:docPr id="102887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28" cy="32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ECA8" w14:textId="1B955117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57C0D71" wp14:editId="71B3975B">
            <wp:extent cx="2862469" cy="3127542"/>
            <wp:effectExtent l="0" t="0" r="0" b="0"/>
            <wp:docPr id="12514496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76" cy="31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7"/>
        <w:gridCol w:w="827"/>
        <w:gridCol w:w="828"/>
        <w:gridCol w:w="632"/>
        <w:gridCol w:w="709"/>
        <w:gridCol w:w="850"/>
        <w:gridCol w:w="709"/>
        <w:gridCol w:w="1252"/>
        <w:gridCol w:w="831"/>
        <w:gridCol w:w="831"/>
      </w:tblGrid>
      <w:tr w:rsidR="002011CA" w14:paraId="52854EAE" w14:textId="24622A8F" w:rsidTr="002011CA">
        <w:tc>
          <w:tcPr>
            <w:tcW w:w="827" w:type="dxa"/>
          </w:tcPr>
          <w:p w14:paraId="78DD4D2C" w14:textId="7F77EC1E" w:rsidR="00EC481F" w:rsidRPr="002011CA" w:rsidRDefault="002011CA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连接建立的报文段</w:t>
            </w:r>
          </w:p>
        </w:tc>
        <w:tc>
          <w:tcPr>
            <w:tcW w:w="827" w:type="dxa"/>
          </w:tcPr>
          <w:p w14:paraId="5CE688DE" w14:textId="2E7AF82D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源端口</w:t>
            </w:r>
          </w:p>
        </w:tc>
        <w:tc>
          <w:tcPr>
            <w:tcW w:w="828" w:type="dxa"/>
          </w:tcPr>
          <w:p w14:paraId="131D9E78" w14:textId="0A63D4C5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目</w:t>
            </w:r>
            <w:r w:rsidR="002011C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的端口</w:t>
            </w:r>
          </w:p>
        </w:tc>
        <w:tc>
          <w:tcPr>
            <w:tcW w:w="632" w:type="dxa"/>
          </w:tcPr>
          <w:p w14:paraId="725511B2" w14:textId="602B65EB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09" w:type="dxa"/>
          </w:tcPr>
          <w:p w14:paraId="4494CB08" w14:textId="30BB14F5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确认号</w:t>
            </w:r>
          </w:p>
        </w:tc>
        <w:tc>
          <w:tcPr>
            <w:tcW w:w="850" w:type="dxa"/>
          </w:tcPr>
          <w:p w14:paraId="1B3DC501" w14:textId="32E64FA0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头部</w:t>
            </w:r>
            <w:r w:rsidR="002011C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</w:tcPr>
          <w:p w14:paraId="2BBB7BB3" w14:textId="48898098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数据</w:t>
            </w:r>
            <w:r w:rsidR="002011C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252" w:type="dxa"/>
          </w:tcPr>
          <w:p w14:paraId="69FFF9B7" w14:textId="658EF59D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标志位为1的</w:t>
            </w:r>
          </w:p>
        </w:tc>
        <w:tc>
          <w:tcPr>
            <w:tcW w:w="831" w:type="dxa"/>
          </w:tcPr>
          <w:p w14:paraId="51B124E6" w14:textId="5E172E65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窗口</w:t>
            </w:r>
            <w:r w:rsidR="002011C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831" w:type="dxa"/>
          </w:tcPr>
          <w:p w14:paraId="65077BDA" w14:textId="500EA6DD" w:rsidR="00EC481F" w:rsidRPr="002011CA" w:rsidRDefault="00EC481F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mss</w:t>
            </w:r>
            <w:r w:rsidR="002011CA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选项</w:t>
            </w:r>
          </w:p>
        </w:tc>
      </w:tr>
      <w:tr w:rsidR="002011CA" w14:paraId="6F092ED3" w14:textId="6B27341B" w:rsidTr="002011CA">
        <w:tc>
          <w:tcPr>
            <w:tcW w:w="827" w:type="dxa"/>
          </w:tcPr>
          <w:p w14:paraId="5F283C14" w14:textId="3317C7AE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27" w:type="dxa"/>
          </w:tcPr>
          <w:p w14:paraId="2595C76C" w14:textId="4C53E06C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52721</w:t>
            </w:r>
          </w:p>
        </w:tc>
        <w:tc>
          <w:tcPr>
            <w:tcW w:w="828" w:type="dxa"/>
          </w:tcPr>
          <w:p w14:paraId="7E10533F" w14:textId="3DDFD852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32" w:type="dxa"/>
          </w:tcPr>
          <w:p w14:paraId="53568FFF" w14:textId="6317CCEB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09" w:type="dxa"/>
          </w:tcPr>
          <w:p w14:paraId="3ADF0A12" w14:textId="231D3800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50" w:type="dxa"/>
          </w:tcPr>
          <w:p w14:paraId="1992259D" w14:textId="43037A87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709" w:type="dxa"/>
          </w:tcPr>
          <w:p w14:paraId="16B9C00B" w14:textId="77806ADA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70D0F4BB" w14:textId="23603A60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SYN</w:t>
            </w:r>
          </w:p>
        </w:tc>
        <w:tc>
          <w:tcPr>
            <w:tcW w:w="831" w:type="dxa"/>
          </w:tcPr>
          <w:p w14:paraId="47665799" w14:textId="0383E870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64240</w:t>
            </w:r>
          </w:p>
        </w:tc>
        <w:tc>
          <w:tcPr>
            <w:tcW w:w="831" w:type="dxa"/>
          </w:tcPr>
          <w:p w14:paraId="5A06EED0" w14:textId="1D9A1A69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1460</w:t>
            </w:r>
          </w:p>
        </w:tc>
      </w:tr>
      <w:tr w:rsidR="002011CA" w14:paraId="13951E6E" w14:textId="570476E8" w:rsidTr="002011CA">
        <w:tc>
          <w:tcPr>
            <w:tcW w:w="827" w:type="dxa"/>
          </w:tcPr>
          <w:p w14:paraId="4E5643C5" w14:textId="43501D99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27" w:type="dxa"/>
          </w:tcPr>
          <w:p w14:paraId="5E72C4CA" w14:textId="3BF3A92E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828" w:type="dxa"/>
          </w:tcPr>
          <w:p w14:paraId="73F46C9F" w14:textId="475A0252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52721</w:t>
            </w:r>
          </w:p>
        </w:tc>
        <w:tc>
          <w:tcPr>
            <w:tcW w:w="632" w:type="dxa"/>
          </w:tcPr>
          <w:p w14:paraId="02F7F78B" w14:textId="76E233E5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09" w:type="dxa"/>
          </w:tcPr>
          <w:p w14:paraId="7DE032A2" w14:textId="63E15FE4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0" w:type="dxa"/>
          </w:tcPr>
          <w:p w14:paraId="1D037854" w14:textId="20D39370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709" w:type="dxa"/>
          </w:tcPr>
          <w:p w14:paraId="292BE24B" w14:textId="227B1974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73BA9657" w14:textId="78725190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SYN、ACK</w:t>
            </w:r>
          </w:p>
        </w:tc>
        <w:tc>
          <w:tcPr>
            <w:tcW w:w="831" w:type="dxa"/>
          </w:tcPr>
          <w:p w14:paraId="4E01F1FB" w14:textId="596ACD4D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4096</w:t>
            </w:r>
          </w:p>
        </w:tc>
        <w:tc>
          <w:tcPr>
            <w:tcW w:w="831" w:type="dxa"/>
          </w:tcPr>
          <w:p w14:paraId="615277D9" w14:textId="4321341F" w:rsidR="00EC481F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536</w:t>
            </w:r>
          </w:p>
        </w:tc>
      </w:tr>
      <w:tr w:rsidR="002011CA" w14:paraId="16DA197F" w14:textId="33CCAA4E" w:rsidTr="002011CA">
        <w:tc>
          <w:tcPr>
            <w:tcW w:w="827" w:type="dxa"/>
          </w:tcPr>
          <w:p w14:paraId="5ABD2ADD" w14:textId="738C542A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27" w:type="dxa"/>
          </w:tcPr>
          <w:p w14:paraId="26225660" w14:textId="4CF7759B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52721</w:t>
            </w:r>
          </w:p>
        </w:tc>
        <w:tc>
          <w:tcPr>
            <w:tcW w:w="828" w:type="dxa"/>
          </w:tcPr>
          <w:p w14:paraId="0E585E8B" w14:textId="2D104867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32" w:type="dxa"/>
          </w:tcPr>
          <w:p w14:paraId="6F2FC0C7" w14:textId="5EEDCD14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16037AAC" w14:textId="58288FAF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0" w:type="dxa"/>
          </w:tcPr>
          <w:p w14:paraId="1E85CD03" w14:textId="001AE2CA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709" w:type="dxa"/>
          </w:tcPr>
          <w:p w14:paraId="0E16AC3B" w14:textId="678C4836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55B6EA17" w14:textId="23CAE9CC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ACK</w:t>
            </w:r>
          </w:p>
        </w:tc>
        <w:tc>
          <w:tcPr>
            <w:tcW w:w="831" w:type="dxa"/>
          </w:tcPr>
          <w:p w14:paraId="7AD025B2" w14:textId="0BA68A2C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65392</w:t>
            </w:r>
          </w:p>
        </w:tc>
        <w:tc>
          <w:tcPr>
            <w:tcW w:w="831" w:type="dxa"/>
          </w:tcPr>
          <w:p w14:paraId="4DAE5072" w14:textId="37864E62" w:rsidR="00EC481F" w:rsidRDefault="00AC5CE6" w:rsidP="00AC5CE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3FCBA85C" w14:textId="70DB2AD7" w:rsidR="009914BE" w:rsidRDefault="009914BE" w:rsidP="003D5CE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步骤6.在wireshark中找到tcp释放连接的四个报文，然后进行解读并填写表格</w:t>
      </w:r>
    </w:p>
    <w:p w14:paraId="6ED55280" w14:textId="11D0BB2B" w:rsidR="009914BE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2CBBA33" wp14:editId="750A9EA9">
            <wp:extent cx="2988090" cy="3379305"/>
            <wp:effectExtent l="0" t="0" r="3175" b="0"/>
            <wp:docPr id="19207430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93" cy="33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6665" w14:textId="21996EA4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597FECD" wp14:editId="06E77A32">
            <wp:extent cx="3005673" cy="3347499"/>
            <wp:effectExtent l="0" t="0" r="4445" b="5715"/>
            <wp:docPr id="7882203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56" cy="335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FB29" w14:textId="2E64E7B4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2891D66" wp14:editId="0CE96E44">
            <wp:extent cx="2970486" cy="3379305"/>
            <wp:effectExtent l="0" t="0" r="1905" b="0"/>
            <wp:docPr id="18232229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3" cy="33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45AA" w14:textId="4CBAFB0B" w:rsidR="00727246" w:rsidRDefault="00727246" w:rsidP="003D5CE1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C4446A6" wp14:editId="1D0018CC">
            <wp:extent cx="3021495" cy="3295146"/>
            <wp:effectExtent l="0" t="0" r="7620" b="635"/>
            <wp:docPr id="11611953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49" cy="33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827"/>
        <w:gridCol w:w="827"/>
        <w:gridCol w:w="828"/>
        <w:gridCol w:w="629"/>
        <w:gridCol w:w="709"/>
        <w:gridCol w:w="851"/>
        <w:gridCol w:w="709"/>
        <w:gridCol w:w="1252"/>
        <w:gridCol w:w="831"/>
        <w:gridCol w:w="831"/>
      </w:tblGrid>
      <w:tr w:rsidR="002011CA" w14:paraId="76110482" w14:textId="77777777" w:rsidTr="006E2590">
        <w:tc>
          <w:tcPr>
            <w:tcW w:w="827" w:type="dxa"/>
          </w:tcPr>
          <w:p w14:paraId="2E2CCB8D" w14:textId="1F160CD6" w:rsidR="00AC5CE6" w:rsidRPr="002011CA" w:rsidRDefault="002011CA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连接断开的报文段</w:t>
            </w:r>
          </w:p>
        </w:tc>
        <w:tc>
          <w:tcPr>
            <w:tcW w:w="827" w:type="dxa"/>
          </w:tcPr>
          <w:p w14:paraId="07899B32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源端口</w:t>
            </w:r>
          </w:p>
        </w:tc>
        <w:tc>
          <w:tcPr>
            <w:tcW w:w="828" w:type="dxa"/>
          </w:tcPr>
          <w:p w14:paraId="45137EC4" w14:textId="4BB7518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目</w:t>
            </w:r>
            <w:r w:rsidR="006E2590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的端口</w:t>
            </w:r>
          </w:p>
        </w:tc>
        <w:tc>
          <w:tcPr>
            <w:tcW w:w="629" w:type="dxa"/>
          </w:tcPr>
          <w:p w14:paraId="17F3087C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09" w:type="dxa"/>
          </w:tcPr>
          <w:p w14:paraId="61994A5F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确认号</w:t>
            </w:r>
          </w:p>
        </w:tc>
        <w:tc>
          <w:tcPr>
            <w:tcW w:w="851" w:type="dxa"/>
          </w:tcPr>
          <w:p w14:paraId="50C709BC" w14:textId="165CBE7E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头部</w:t>
            </w:r>
            <w:r w:rsidR="006E2590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r w:rsidRPr="002011CA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</w:tcPr>
          <w:p w14:paraId="7ECD485C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数据长度</w:t>
            </w:r>
          </w:p>
        </w:tc>
        <w:tc>
          <w:tcPr>
            <w:tcW w:w="1252" w:type="dxa"/>
          </w:tcPr>
          <w:p w14:paraId="245DF42C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标志位为1的</w:t>
            </w:r>
          </w:p>
        </w:tc>
        <w:tc>
          <w:tcPr>
            <w:tcW w:w="831" w:type="dxa"/>
          </w:tcPr>
          <w:p w14:paraId="436D147A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窗口大小</w:t>
            </w:r>
          </w:p>
        </w:tc>
        <w:tc>
          <w:tcPr>
            <w:tcW w:w="831" w:type="dxa"/>
          </w:tcPr>
          <w:p w14:paraId="4AB753A7" w14:textId="77777777" w:rsidR="00AC5CE6" w:rsidRPr="002011CA" w:rsidRDefault="00AC5CE6" w:rsidP="002011C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011CA">
              <w:rPr>
                <w:rFonts w:ascii="宋体" w:eastAsia="宋体" w:hAnsi="宋体" w:hint="eastAsia"/>
                <w:sz w:val="18"/>
                <w:szCs w:val="18"/>
              </w:rPr>
              <w:t>mss选项</w:t>
            </w:r>
          </w:p>
        </w:tc>
      </w:tr>
      <w:tr w:rsidR="002011CA" w14:paraId="13252AC6" w14:textId="77777777" w:rsidTr="006E2590">
        <w:tc>
          <w:tcPr>
            <w:tcW w:w="827" w:type="dxa"/>
          </w:tcPr>
          <w:p w14:paraId="05E6DD13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27" w:type="dxa"/>
          </w:tcPr>
          <w:p w14:paraId="04BBE079" w14:textId="50F21D93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828" w:type="dxa"/>
          </w:tcPr>
          <w:p w14:paraId="369F28C5" w14:textId="26ACE94B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107EEF"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629" w:type="dxa"/>
          </w:tcPr>
          <w:p w14:paraId="12EBEADB" w14:textId="202E69C1" w:rsidR="00AC5CE6" w:rsidRDefault="009B11C8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129</w:t>
            </w:r>
          </w:p>
        </w:tc>
        <w:tc>
          <w:tcPr>
            <w:tcW w:w="709" w:type="dxa"/>
          </w:tcPr>
          <w:p w14:paraId="7F9D8C80" w14:textId="294EDA9E" w:rsidR="00AC5CE6" w:rsidRDefault="009B11C8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851" w:type="dxa"/>
          </w:tcPr>
          <w:p w14:paraId="5A240C80" w14:textId="725C191A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709" w:type="dxa"/>
          </w:tcPr>
          <w:p w14:paraId="34006A09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0EF0A574" w14:textId="6C0C9F8C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FIN、ACK</w:t>
            </w:r>
          </w:p>
        </w:tc>
        <w:tc>
          <w:tcPr>
            <w:tcW w:w="831" w:type="dxa"/>
          </w:tcPr>
          <w:p w14:paraId="4107FFE0" w14:textId="661C321D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4096</w:t>
            </w:r>
          </w:p>
        </w:tc>
        <w:tc>
          <w:tcPr>
            <w:tcW w:w="831" w:type="dxa"/>
          </w:tcPr>
          <w:p w14:paraId="6AEFF8B5" w14:textId="5932C145" w:rsidR="00AC5CE6" w:rsidRDefault="004F4ADE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2011CA" w14:paraId="0AC91A6B" w14:textId="77777777" w:rsidTr="006E2590">
        <w:tc>
          <w:tcPr>
            <w:tcW w:w="827" w:type="dxa"/>
          </w:tcPr>
          <w:p w14:paraId="13E69A84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27" w:type="dxa"/>
          </w:tcPr>
          <w:p w14:paraId="10C2705B" w14:textId="0597B6D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107EEF"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828" w:type="dxa"/>
          </w:tcPr>
          <w:p w14:paraId="0E5D0198" w14:textId="7779B57C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29" w:type="dxa"/>
          </w:tcPr>
          <w:p w14:paraId="2112CFFB" w14:textId="19B1688E" w:rsidR="00AC5CE6" w:rsidRDefault="009B11C8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709" w:type="dxa"/>
          </w:tcPr>
          <w:p w14:paraId="69C186A7" w14:textId="610DB24E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B11C8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851" w:type="dxa"/>
          </w:tcPr>
          <w:p w14:paraId="4057B6E5" w14:textId="2E38549D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709" w:type="dxa"/>
          </w:tcPr>
          <w:p w14:paraId="00103D32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0A085E04" w14:textId="643D6F3B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ACK</w:t>
            </w:r>
          </w:p>
        </w:tc>
        <w:tc>
          <w:tcPr>
            <w:tcW w:w="831" w:type="dxa"/>
          </w:tcPr>
          <w:p w14:paraId="7E0B716E" w14:textId="224E973C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</w:t>
            </w:r>
            <w:r w:rsidR="005E5879">
              <w:rPr>
                <w:rFonts w:ascii="宋体" w:eastAsia="宋体" w:hAnsi="宋体" w:hint="eastAsia"/>
              </w:rPr>
              <w:t>264</w:t>
            </w:r>
          </w:p>
        </w:tc>
        <w:tc>
          <w:tcPr>
            <w:tcW w:w="831" w:type="dxa"/>
          </w:tcPr>
          <w:p w14:paraId="180B7661" w14:textId="5B890499" w:rsidR="00AC5CE6" w:rsidRDefault="004F4ADE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2011CA" w14:paraId="73A94F45" w14:textId="77777777" w:rsidTr="006E2590">
        <w:tc>
          <w:tcPr>
            <w:tcW w:w="827" w:type="dxa"/>
          </w:tcPr>
          <w:p w14:paraId="600730AB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27" w:type="dxa"/>
          </w:tcPr>
          <w:p w14:paraId="0EE2FA00" w14:textId="34758BB2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107EEF"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828" w:type="dxa"/>
          </w:tcPr>
          <w:p w14:paraId="349D785D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29" w:type="dxa"/>
          </w:tcPr>
          <w:p w14:paraId="181F61A0" w14:textId="123DCBCD" w:rsidR="00AC5CE6" w:rsidRDefault="009B11C8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709" w:type="dxa"/>
          </w:tcPr>
          <w:p w14:paraId="06F108CD" w14:textId="64E50A72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B11C8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851" w:type="dxa"/>
          </w:tcPr>
          <w:p w14:paraId="67EB537F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709" w:type="dxa"/>
          </w:tcPr>
          <w:p w14:paraId="49EF23BA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763A6252" w14:textId="569493A4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FIN、ACK</w:t>
            </w:r>
          </w:p>
        </w:tc>
        <w:tc>
          <w:tcPr>
            <w:tcW w:w="831" w:type="dxa"/>
          </w:tcPr>
          <w:p w14:paraId="38DAD621" w14:textId="06919CE6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652</w:t>
            </w:r>
            <w:r w:rsidR="005E5879"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831" w:type="dxa"/>
          </w:tcPr>
          <w:p w14:paraId="3E559105" w14:textId="7777777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2011CA" w14:paraId="0DFE6DAC" w14:textId="77777777" w:rsidTr="006E2590">
        <w:tc>
          <w:tcPr>
            <w:tcW w:w="827" w:type="dxa"/>
          </w:tcPr>
          <w:p w14:paraId="6915F005" w14:textId="74C2205F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827" w:type="dxa"/>
          </w:tcPr>
          <w:p w14:paraId="09A5ECA7" w14:textId="58FB1886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828" w:type="dxa"/>
          </w:tcPr>
          <w:p w14:paraId="3D74674F" w14:textId="28C30C9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107EEF"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629" w:type="dxa"/>
          </w:tcPr>
          <w:p w14:paraId="35AC14B9" w14:textId="42B2ABB2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B11C8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709" w:type="dxa"/>
          </w:tcPr>
          <w:p w14:paraId="25A3BA93" w14:textId="1E1ADB74" w:rsidR="00AC5CE6" w:rsidRDefault="009B11C8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851" w:type="dxa"/>
          </w:tcPr>
          <w:p w14:paraId="15396A2E" w14:textId="3ADA9027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709" w:type="dxa"/>
          </w:tcPr>
          <w:p w14:paraId="56AB12D8" w14:textId="382FA300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52" w:type="dxa"/>
          </w:tcPr>
          <w:p w14:paraId="7BFEC1C8" w14:textId="377FAD7F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ACK</w:t>
            </w:r>
          </w:p>
        </w:tc>
        <w:tc>
          <w:tcPr>
            <w:tcW w:w="831" w:type="dxa"/>
          </w:tcPr>
          <w:p w14:paraId="775D0346" w14:textId="1A2CEE2F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4096</w:t>
            </w:r>
          </w:p>
        </w:tc>
        <w:tc>
          <w:tcPr>
            <w:tcW w:w="831" w:type="dxa"/>
          </w:tcPr>
          <w:p w14:paraId="46538ABE" w14:textId="63FD11A6" w:rsidR="00AC5CE6" w:rsidRDefault="00AC5CE6" w:rsidP="002011C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7B28BA51" w14:textId="77777777" w:rsidR="001E040A" w:rsidRDefault="001E040A" w:rsidP="00EC481F">
      <w:pPr>
        <w:spacing w:line="360" w:lineRule="auto"/>
        <w:rPr>
          <w:rFonts w:ascii="宋体" w:eastAsia="宋体" w:hAnsi="宋体"/>
        </w:rPr>
      </w:pPr>
    </w:p>
    <w:p w14:paraId="01B4A7F0" w14:textId="601405A0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proofErr w:type="spellStart"/>
      <w:r w:rsidRPr="00EC481F">
        <w:rPr>
          <w:rFonts w:ascii="宋体" w:eastAsia="宋体" w:hAnsi="宋体"/>
        </w:rPr>
        <w:lastRenderedPageBreak/>
        <w:t>Tcp</w:t>
      </w:r>
      <w:proofErr w:type="spellEnd"/>
      <w:r w:rsidRPr="00EC481F">
        <w:rPr>
          <w:rFonts w:ascii="宋体" w:eastAsia="宋体" w:hAnsi="宋体"/>
        </w:rPr>
        <w:t xml:space="preserve"> </w:t>
      </w:r>
      <w:r w:rsidRPr="00EC481F">
        <w:rPr>
          <w:rFonts w:ascii="宋体" w:eastAsia="宋体" w:hAnsi="宋体" w:hint="eastAsia"/>
        </w:rPr>
        <w:t>建立连接和释放连接的数据包分析：</w:t>
      </w:r>
    </w:p>
    <w:p w14:paraId="0A9B549E" w14:textId="1622EEE6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Pr="00EC481F">
        <w:rPr>
          <w:rFonts w:ascii="宋体" w:eastAsia="宋体" w:hAnsi="宋体"/>
        </w:rPr>
        <w:t xml:space="preserve"> </w:t>
      </w:r>
      <w:r w:rsidRPr="00EC481F">
        <w:rPr>
          <w:rFonts w:ascii="宋体" w:eastAsia="宋体" w:hAnsi="宋体" w:hint="eastAsia"/>
        </w:rPr>
        <w:t>建立连接的双方在窗口大小上可以不一样的，且在变化中。</w:t>
      </w:r>
    </w:p>
    <w:p w14:paraId="0409EE3F" w14:textId="3ACF0965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EC481F">
        <w:rPr>
          <w:rFonts w:ascii="宋体" w:eastAsia="宋体" w:hAnsi="宋体"/>
        </w:rPr>
        <w:t xml:space="preserve"> Mss</w:t>
      </w:r>
      <w:r w:rsidRPr="00EC481F">
        <w:rPr>
          <w:rFonts w:ascii="宋体" w:eastAsia="宋体" w:hAnsi="宋体" w:hint="eastAsia"/>
        </w:rPr>
        <w:t>（最大报文段）只在建立连接的前二个报文中有且双方也可以不一样，表明通信双</w:t>
      </w:r>
    </w:p>
    <w:p w14:paraId="0C059DE1" w14:textId="77777777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 w:hint="eastAsia"/>
        </w:rPr>
        <w:t>方对数据段的大小要求不一样，也表明</w:t>
      </w:r>
      <w:r w:rsidRPr="00EC481F">
        <w:rPr>
          <w:rFonts w:ascii="宋体" w:eastAsia="宋体" w:hAnsi="宋体"/>
        </w:rPr>
        <w:t xml:space="preserve">mss </w:t>
      </w:r>
      <w:r w:rsidRPr="00EC481F">
        <w:rPr>
          <w:rFonts w:ascii="宋体" w:eastAsia="宋体" w:hAnsi="宋体" w:hint="eastAsia"/>
        </w:rPr>
        <w:t>在连接初期就协商好了，后面不再需要。</w:t>
      </w:r>
    </w:p>
    <w:p w14:paraId="16B90C85" w14:textId="585436AC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 w:rsidRPr="00EC481F">
        <w:rPr>
          <w:rFonts w:ascii="宋体" w:eastAsia="宋体" w:hAnsi="宋体"/>
        </w:rPr>
        <w:t xml:space="preserve"> </w:t>
      </w:r>
      <w:r w:rsidRPr="00EC481F">
        <w:rPr>
          <w:rFonts w:ascii="宋体" w:eastAsia="宋体" w:hAnsi="宋体" w:hint="eastAsia"/>
        </w:rPr>
        <w:t>每个</w:t>
      </w:r>
      <w:r w:rsidRPr="00EC481F">
        <w:rPr>
          <w:rFonts w:ascii="宋体" w:eastAsia="宋体" w:hAnsi="宋体"/>
        </w:rPr>
        <w:t xml:space="preserve">TCP </w:t>
      </w:r>
      <w:r w:rsidRPr="00EC481F">
        <w:rPr>
          <w:rFonts w:ascii="宋体" w:eastAsia="宋体" w:hAnsi="宋体" w:hint="eastAsia"/>
        </w:rPr>
        <w:t>段（数据包）都被赋予一个序列号，这样接收方就可以对接收到的数据进行排序，并检测重复或丢失的数据包。确认号则用于告知发送方哪些数据已经被成功接收。</w:t>
      </w:r>
    </w:p>
    <w:p w14:paraId="542216E4" w14:textId="77777777" w:rsidR="00EC481F" w:rsidRPr="00EC481F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 w:hint="eastAsia"/>
        </w:rPr>
        <w:t>它通常是期望收到的下一个数据包的序列号。</w:t>
      </w:r>
    </w:p>
    <w:p w14:paraId="4F1C4E11" w14:textId="068CC8EB" w:rsidR="00EC481F" w:rsidRPr="002C7718" w:rsidRDefault="00EC481F" w:rsidP="00EC481F">
      <w:pPr>
        <w:spacing w:line="360" w:lineRule="auto"/>
        <w:rPr>
          <w:rFonts w:ascii="宋体" w:eastAsia="宋体" w:hAnsi="宋体" w:hint="eastAsia"/>
        </w:rPr>
      </w:pPr>
      <w:r w:rsidRPr="00EC481F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 w:rsidRPr="00EC481F">
        <w:rPr>
          <w:rFonts w:ascii="宋体" w:eastAsia="宋体" w:hAnsi="宋体"/>
        </w:rPr>
        <w:t xml:space="preserve"> Tcp </w:t>
      </w:r>
      <w:r w:rsidRPr="00EC481F">
        <w:rPr>
          <w:rFonts w:ascii="宋体" w:eastAsia="宋体" w:hAnsi="宋体" w:hint="eastAsia"/>
        </w:rPr>
        <w:t>报文段</w:t>
      </w:r>
      <w:r w:rsidRPr="00EC481F">
        <w:rPr>
          <w:rFonts w:ascii="宋体" w:eastAsia="宋体" w:hAnsi="宋体"/>
        </w:rPr>
        <w:t xml:space="preserve">Len=0 </w:t>
      </w:r>
      <w:r w:rsidRPr="00EC481F">
        <w:rPr>
          <w:rFonts w:ascii="宋体" w:eastAsia="宋体" w:hAnsi="宋体" w:hint="eastAsia"/>
        </w:rPr>
        <w:t>只是表明没有数据只有首部，这也表明了只有首部的报文段也是可行的。</w:t>
      </w:r>
    </w:p>
    <w:sectPr w:rsidR="00EC481F" w:rsidRPr="002C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59"/>
    <w:rsid w:val="00003A0B"/>
    <w:rsid w:val="0000743A"/>
    <w:rsid w:val="00031B44"/>
    <w:rsid w:val="00050DFE"/>
    <w:rsid w:val="000F3FAD"/>
    <w:rsid w:val="00107EEF"/>
    <w:rsid w:val="001E040A"/>
    <w:rsid w:val="002011CA"/>
    <w:rsid w:val="00286E25"/>
    <w:rsid w:val="002C7718"/>
    <w:rsid w:val="002F31AD"/>
    <w:rsid w:val="003D5CE1"/>
    <w:rsid w:val="004C56CF"/>
    <w:rsid w:val="004F4ADE"/>
    <w:rsid w:val="005B5241"/>
    <w:rsid w:val="005E49DA"/>
    <w:rsid w:val="005E5879"/>
    <w:rsid w:val="006221D7"/>
    <w:rsid w:val="00635553"/>
    <w:rsid w:val="00641311"/>
    <w:rsid w:val="006A720C"/>
    <w:rsid w:val="006E2590"/>
    <w:rsid w:val="007178CD"/>
    <w:rsid w:val="00727246"/>
    <w:rsid w:val="007333B9"/>
    <w:rsid w:val="008E5C15"/>
    <w:rsid w:val="009914BE"/>
    <w:rsid w:val="009B11C8"/>
    <w:rsid w:val="009C2E7E"/>
    <w:rsid w:val="00A10BAD"/>
    <w:rsid w:val="00A70923"/>
    <w:rsid w:val="00A835B0"/>
    <w:rsid w:val="00A91416"/>
    <w:rsid w:val="00AC5CE6"/>
    <w:rsid w:val="00B851BB"/>
    <w:rsid w:val="00B974F9"/>
    <w:rsid w:val="00BA5DE0"/>
    <w:rsid w:val="00D30D26"/>
    <w:rsid w:val="00D63559"/>
    <w:rsid w:val="00DF167A"/>
    <w:rsid w:val="00E002A9"/>
    <w:rsid w:val="00E1017E"/>
    <w:rsid w:val="00E7333C"/>
    <w:rsid w:val="00E84712"/>
    <w:rsid w:val="00EC481F"/>
    <w:rsid w:val="00F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00DFA"/>
  <w15:chartTrackingRefBased/>
  <w15:docId w15:val="{3B5948FB-651B-4445-8B8F-261F50CB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5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5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5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5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5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5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5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5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35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5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5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5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5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5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5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5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3555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1064</Words>
  <Characters>1937</Characters>
  <Application>Microsoft Office Word</Application>
  <DocSecurity>0</DocSecurity>
  <Lines>193</Lines>
  <Paragraphs>200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张</dc:creator>
  <cp:keywords/>
  <dc:description/>
  <cp:lastModifiedBy>翔 张</cp:lastModifiedBy>
  <cp:revision>2</cp:revision>
  <dcterms:created xsi:type="dcterms:W3CDTF">2025-05-06T08:58:00Z</dcterms:created>
  <dcterms:modified xsi:type="dcterms:W3CDTF">2025-05-06T08:58:00Z</dcterms:modified>
</cp:coreProperties>
</file>