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D10295A" w14:textId="77777777" w:rsidR="004B2701" w:rsidRPr="008526E6" w:rsidRDefault="00000000" w:rsidP="008526E6">
      <w:pPr>
        <w:pStyle w:val="Title"/>
        <w:jc w:val="both"/>
        <w:rPr>
          <w:rFonts w:ascii="Segoe UI" w:eastAsia="Lexend" w:hAnsi="Segoe UI" w:cs="Segoe UI"/>
          <w:b/>
        </w:rPr>
      </w:pPr>
      <w:bookmarkStart w:id="0" w:name="_heading=h.gjdgxs" w:colFirst="0" w:colLast="0"/>
      <w:bookmarkEnd w:id="0"/>
      <w:r w:rsidRPr="008526E6">
        <w:rPr>
          <w:rFonts w:ascii="Segoe UI" w:eastAsia="Arial Black" w:hAnsi="Segoe UI" w:cs="Segoe UI"/>
          <w:b/>
        </w:rPr>
        <w:t xml:space="preserve">The POWER PULSE UTILITIES </w:t>
      </w:r>
      <w:r w:rsidRPr="008526E6">
        <w:rPr>
          <w:rFonts w:ascii="Segoe UI" w:eastAsia="Lexend" w:hAnsi="Segoe UI" w:cs="Segoe UI"/>
          <w:b/>
        </w:rPr>
        <w:t xml:space="preserve">                </w:t>
      </w:r>
      <w:r w:rsidRPr="008526E6">
        <w:rPr>
          <w:rFonts w:ascii="Segoe UI" w:hAnsi="Segoe UI" w:cs="Segoe UI"/>
          <w:noProof/>
        </w:rPr>
        <w:drawing>
          <wp:anchor distT="114300" distB="114300" distL="114300" distR="114300" simplePos="0" relativeHeight="251658240" behindDoc="0" locked="0" layoutInCell="1" hidden="0" allowOverlap="1" wp14:anchorId="2229795F" wp14:editId="2C21E969">
            <wp:simplePos x="0" y="0"/>
            <wp:positionH relativeFrom="column">
              <wp:posOffset>5100638</wp:posOffset>
            </wp:positionH>
            <wp:positionV relativeFrom="paragraph">
              <wp:posOffset>114300</wp:posOffset>
            </wp:positionV>
            <wp:extent cx="1252538" cy="1252538"/>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52538" cy="1252538"/>
                    </a:xfrm>
                    <a:prstGeom prst="rect">
                      <a:avLst/>
                    </a:prstGeom>
                    <a:ln/>
                  </pic:spPr>
                </pic:pic>
              </a:graphicData>
            </a:graphic>
          </wp:anchor>
        </w:drawing>
      </w:r>
    </w:p>
    <w:p w14:paraId="000F361B" w14:textId="1DA4E3A8" w:rsidR="004B2701" w:rsidRPr="008526E6" w:rsidRDefault="00EB7E16" w:rsidP="008526E6">
      <w:pPr>
        <w:pStyle w:val="Heading1"/>
        <w:jc w:val="both"/>
        <w:rPr>
          <w:rFonts w:ascii="Segoe UI" w:hAnsi="Segoe UI" w:cs="Segoe UI"/>
          <w:b/>
          <w:color w:val="45A6A6"/>
        </w:rPr>
      </w:pPr>
      <w:bookmarkStart w:id="1" w:name="_heading=h.30j0zll" w:colFirst="0" w:colLast="0"/>
      <w:bookmarkEnd w:id="1"/>
      <w:r w:rsidRPr="008526E6">
        <w:rPr>
          <w:rFonts w:ascii="Segoe UI" w:hAnsi="Segoe UI" w:cs="Segoe UI"/>
          <w:b/>
          <w:color w:val="45A6A6"/>
        </w:rPr>
        <w:t>Vulnerability Assessment Report</w:t>
      </w:r>
    </w:p>
    <w:p w14:paraId="629B61DA" w14:textId="77777777" w:rsidR="004B2701" w:rsidRPr="008526E6" w:rsidRDefault="004B2701" w:rsidP="008526E6">
      <w:pPr>
        <w:jc w:val="both"/>
        <w:rPr>
          <w:rFonts w:ascii="Segoe UI" w:hAnsi="Segoe UI" w:cs="Segoe UI"/>
        </w:rPr>
      </w:pPr>
    </w:p>
    <w:p w14:paraId="7E05E34D" w14:textId="77777777" w:rsidR="004B2701" w:rsidRPr="008526E6" w:rsidRDefault="004B2701" w:rsidP="008526E6">
      <w:pPr>
        <w:jc w:val="both"/>
        <w:rPr>
          <w:rFonts w:ascii="Segoe UI" w:hAnsi="Segoe UI" w:cs="Segoe UI"/>
        </w:rPr>
      </w:pPr>
    </w:p>
    <w:p w14:paraId="42EDF928" w14:textId="77777777" w:rsidR="004B2701" w:rsidRPr="008526E6" w:rsidRDefault="004B2701" w:rsidP="008526E6">
      <w:pPr>
        <w:jc w:val="both"/>
        <w:rPr>
          <w:rFonts w:ascii="Segoe UI" w:hAnsi="Segoe UI" w:cs="Segoe UI"/>
        </w:rPr>
      </w:pPr>
    </w:p>
    <w:p w14:paraId="3E7C5ADC" w14:textId="77777777" w:rsidR="004B2701" w:rsidRPr="008526E6" w:rsidRDefault="004B2701" w:rsidP="008526E6">
      <w:pPr>
        <w:jc w:val="both"/>
        <w:rPr>
          <w:rFonts w:ascii="Segoe UI" w:hAnsi="Segoe UI" w:cs="Segoe UI"/>
        </w:rPr>
      </w:pPr>
    </w:p>
    <w:p w14:paraId="43B66FE8" w14:textId="77777777" w:rsidR="004B2701" w:rsidRPr="008526E6" w:rsidRDefault="004B2701" w:rsidP="008526E6">
      <w:pPr>
        <w:jc w:val="both"/>
        <w:rPr>
          <w:rFonts w:ascii="Segoe UI" w:hAnsi="Segoe UI" w:cs="Segoe UI"/>
        </w:rPr>
      </w:pPr>
    </w:p>
    <w:p w14:paraId="48EFE3C8" w14:textId="77777777" w:rsidR="004B2701" w:rsidRPr="008526E6" w:rsidRDefault="004B2701" w:rsidP="008526E6">
      <w:pPr>
        <w:jc w:val="both"/>
        <w:rPr>
          <w:rFonts w:ascii="Segoe UI" w:hAnsi="Segoe UI" w:cs="Segoe UI"/>
        </w:rPr>
      </w:pPr>
    </w:p>
    <w:p w14:paraId="5B4A85C0" w14:textId="49B163E4" w:rsidR="00C262B0" w:rsidRPr="008526E6" w:rsidRDefault="00C262B0" w:rsidP="008526E6">
      <w:pPr>
        <w:jc w:val="both"/>
        <w:rPr>
          <w:rFonts w:ascii="Segoe UI" w:hAnsi="Segoe UI" w:cs="Segoe UI"/>
        </w:rPr>
      </w:pPr>
      <w:r w:rsidRPr="008526E6">
        <w:rPr>
          <w:rFonts w:ascii="Segoe UI" w:hAnsi="Segoe UI" w:cs="Segoe UI"/>
        </w:rPr>
        <w:t>2024-04-2</w:t>
      </w:r>
      <w:r w:rsidR="008526E6">
        <w:rPr>
          <w:rFonts w:ascii="Segoe UI" w:hAnsi="Segoe UI" w:cs="Segoe UI"/>
        </w:rPr>
        <w:t>7</w:t>
      </w:r>
    </w:p>
    <w:p w14:paraId="136820AE" w14:textId="77777777" w:rsidR="004B2701" w:rsidRPr="008526E6" w:rsidRDefault="004B2701" w:rsidP="008526E6">
      <w:pPr>
        <w:jc w:val="both"/>
        <w:rPr>
          <w:rFonts w:ascii="Segoe UI" w:hAnsi="Segoe UI" w:cs="Segoe UI"/>
        </w:rPr>
      </w:pPr>
    </w:p>
    <w:p w14:paraId="1CBA651E" w14:textId="643A43A7" w:rsidR="004B2701" w:rsidRPr="008526E6" w:rsidRDefault="00C262B0" w:rsidP="008526E6">
      <w:pPr>
        <w:jc w:val="both"/>
        <w:rPr>
          <w:rFonts w:ascii="Segoe UI" w:hAnsi="Segoe UI" w:cs="Segoe UI"/>
        </w:rPr>
      </w:pPr>
      <w:r w:rsidRPr="008526E6">
        <w:rPr>
          <w:rFonts w:ascii="Segoe UI" w:hAnsi="Segoe UI" w:cs="Segoe UI"/>
        </w:rPr>
        <w:t>OLAJIDE USMAN</w:t>
      </w:r>
    </w:p>
    <w:p w14:paraId="35C5E253" w14:textId="77777777" w:rsidR="004B2701" w:rsidRPr="008526E6" w:rsidRDefault="004B2701" w:rsidP="008526E6">
      <w:pPr>
        <w:jc w:val="both"/>
        <w:rPr>
          <w:rFonts w:ascii="Segoe UI" w:hAnsi="Segoe UI" w:cs="Segoe UI"/>
        </w:rPr>
      </w:pPr>
    </w:p>
    <w:p w14:paraId="03886D5D" w14:textId="77777777" w:rsidR="004B2701" w:rsidRPr="008526E6" w:rsidRDefault="004B2701" w:rsidP="008526E6">
      <w:pPr>
        <w:jc w:val="both"/>
        <w:rPr>
          <w:rFonts w:ascii="Segoe UI" w:hAnsi="Segoe UI" w:cs="Segoe UI"/>
        </w:rPr>
      </w:pPr>
    </w:p>
    <w:p w14:paraId="23D828C8" w14:textId="77777777" w:rsidR="004B2701" w:rsidRPr="008526E6" w:rsidRDefault="004B2701" w:rsidP="008526E6">
      <w:pPr>
        <w:jc w:val="both"/>
        <w:rPr>
          <w:rFonts w:ascii="Segoe UI" w:hAnsi="Segoe UI" w:cs="Segoe UI"/>
        </w:rPr>
      </w:pPr>
    </w:p>
    <w:p w14:paraId="36A149A3" w14:textId="77777777" w:rsidR="004B2701" w:rsidRPr="008526E6" w:rsidRDefault="004B2701" w:rsidP="008526E6">
      <w:pPr>
        <w:jc w:val="both"/>
        <w:rPr>
          <w:rFonts w:ascii="Segoe UI" w:hAnsi="Segoe UI" w:cs="Segoe UI"/>
        </w:rPr>
      </w:pPr>
    </w:p>
    <w:p w14:paraId="6492C8E8" w14:textId="77777777" w:rsidR="004B2701" w:rsidRPr="008526E6" w:rsidRDefault="004B2701" w:rsidP="008526E6">
      <w:pPr>
        <w:jc w:val="both"/>
        <w:rPr>
          <w:rFonts w:ascii="Segoe UI" w:hAnsi="Segoe UI" w:cs="Segoe UI"/>
        </w:rPr>
      </w:pPr>
    </w:p>
    <w:p w14:paraId="6E324C30" w14:textId="77777777" w:rsidR="004B2701" w:rsidRPr="008526E6" w:rsidRDefault="004B2701" w:rsidP="008526E6">
      <w:pPr>
        <w:jc w:val="both"/>
        <w:rPr>
          <w:rFonts w:ascii="Segoe UI" w:hAnsi="Segoe UI" w:cs="Segoe UI"/>
        </w:rPr>
      </w:pPr>
    </w:p>
    <w:p w14:paraId="1AA1BA76" w14:textId="77777777" w:rsidR="004B2701" w:rsidRPr="008526E6" w:rsidRDefault="004B2701" w:rsidP="008526E6">
      <w:pPr>
        <w:jc w:val="both"/>
        <w:rPr>
          <w:rFonts w:ascii="Segoe UI" w:hAnsi="Segoe UI" w:cs="Segoe UI"/>
        </w:rPr>
      </w:pPr>
    </w:p>
    <w:p w14:paraId="497AFF6F" w14:textId="77777777" w:rsidR="004B2701" w:rsidRPr="008526E6" w:rsidRDefault="004B2701" w:rsidP="008526E6">
      <w:pPr>
        <w:jc w:val="both"/>
        <w:rPr>
          <w:rFonts w:ascii="Segoe UI" w:hAnsi="Segoe UI" w:cs="Segoe UI"/>
        </w:rPr>
      </w:pPr>
    </w:p>
    <w:p w14:paraId="0EA61281" w14:textId="77777777" w:rsidR="004B2701" w:rsidRPr="008526E6" w:rsidRDefault="004B2701" w:rsidP="008526E6">
      <w:pPr>
        <w:jc w:val="both"/>
        <w:rPr>
          <w:rFonts w:ascii="Segoe UI" w:hAnsi="Segoe UI" w:cs="Segoe UI"/>
        </w:rPr>
      </w:pPr>
    </w:p>
    <w:p w14:paraId="142095CA" w14:textId="77777777" w:rsidR="004B2701" w:rsidRPr="008526E6" w:rsidRDefault="004B2701" w:rsidP="008526E6">
      <w:pPr>
        <w:jc w:val="both"/>
        <w:rPr>
          <w:rFonts w:ascii="Segoe UI" w:hAnsi="Segoe UI" w:cs="Segoe UI"/>
        </w:rPr>
      </w:pPr>
    </w:p>
    <w:p w14:paraId="411F1F54" w14:textId="77777777" w:rsidR="004B2701" w:rsidRPr="008526E6" w:rsidRDefault="004B2701" w:rsidP="008526E6">
      <w:pPr>
        <w:jc w:val="both"/>
        <w:rPr>
          <w:rFonts w:ascii="Segoe UI" w:hAnsi="Segoe UI" w:cs="Segoe UI"/>
        </w:rPr>
      </w:pPr>
    </w:p>
    <w:p w14:paraId="6201B527" w14:textId="77777777" w:rsidR="004B2701" w:rsidRPr="008526E6" w:rsidRDefault="004B2701" w:rsidP="008526E6">
      <w:pPr>
        <w:jc w:val="both"/>
        <w:rPr>
          <w:rFonts w:ascii="Segoe UI" w:hAnsi="Segoe UI" w:cs="Segoe UI"/>
        </w:rPr>
      </w:pPr>
    </w:p>
    <w:p w14:paraId="768F78A0" w14:textId="77777777" w:rsidR="004B2701" w:rsidRPr="008526E6" w:rsidRDefault="004B2701" w:rsidP="008526E6">
      <w:pPr>
        <w:jc w:val="both"/>
        <w:rPr>
          <w:rFonts w:ascii="Segoe UI" w:hAnsi="Segoe UI" w:cs="Segoe UI"/>
        </w:rPr>
      </w:pPr>
    </w:p>
    <w:p w14:paraId="79137BB2" w14:textId="77777777" w:rsidR="004B2701" w:rsidRPr="008526E6" w:rsidRDefault="004B2701" w:rsidP="008526E6">
      <w:pPr>
        <w:jc w:val="both"/>
        <w:rPr>
          <w:rFonts w:ascii="Segoe UI" w:hAnsi="Segoe UI" w:cs="Segoe UI"/>
        </w:rPr>
      </w:pPr>
    </w:p>
    <w:p w14:paraId="7B7D5951" w14:textId="77777777" w:rsidR="004B2701" w:rsidRPr="008526E6" w:rsidRDefault="004B2701" w:rsidP="008526E6">
      <w:pPr>
        <w:jc w:val="both"/>
        <w:rPr>
          <w:rFonts w:ascii="Segoe UI" w:hAnsi="Segoe UI" w:cs="Segoe UI"/>
        </w:rPr>
      </w:pPr>
    </w:p>
    <w:p w14:paraId="12D869CC" w14:textId="77777777" w:rsidR="004B2701" w:rsidRPr="008526E6" w:rsidRDefault="004B2701" w:rsidP="008526E6">
      <w:pPr>
        <w:jc w:val="both"/>
        <w:rPr>
          <w:rFonts w:ascii="Segoe UI" w:hAnsi="Segoe UI" w:cs="Segoe UI"/>
        </w:rPr>
      </w:pPr>
    </w:p>
    <w:p w14:paraId="135F63D8" w14:textId="77777777" w:rsidR="004B2701" w:rsidRPr="008526E6" w:rsidRDefault="004B2701" w:rsidP="008526E6">
      <w:pPr>
        <w:jc w:val="both"/>
        <w:rPr>
          <w:rFonts w:ascii="Segoe UI" w:hAnsi="Segoe UI" w:cs="Segoe UI"/>
        </w:rPr>
      </w:pPr>
    </w:p>
    <w:p w14:paraId="4D8619CE" w14:textId="77777777" w:rsidR="004B2701" w:rsidRPr="008526E6" w:rsidRDefault="004B2701" w:rsidP="008526E6">
      <w:pPr>
        <w:jc w:val="both"/>
        <w:rPr>
          <w:rFonts w:ascii="Segoe UI" w:hAnsi="Segoe UI" w:cs="Segoe UI"/>
        </w:rPr>
      </w:pPr>
    </w:p>
    <w:p w14:paraId="2C98C07D" w14:textId="77777777" w:rsidR="004B2701" w:rsidRPr="008526E6" w:rsidRDefault="004B2701" w:rsidP="008526E6">
      <w:pPr>
        <w:jc w:val="both"/>
        <w:rPr>
          <w:rFonts w:ascii="Segoe UI" w:hAnsi="Segoe UI" w:cs="Segoe UI"/>
        </w:rPr>
      </w:pPr>
    </w:p>
    <w:p w14:paraId="7B1D4E47" w14:textId="77777777" w:rsidR="004B2701" w:rsidRPr="008526E6" w:rsidRDefault="004B2701" w:rsidP="008526E6">
      <w:pPr>
        <w:jc w:val="both"/>
        <w:rPr>
          <w:rFonts w:ascii="Segoe UI" w:hAnsi="Segoe UI" w:cs="Segoe UI"/>
        </w:rPr>
      </w:pPr>
    </w:p>
    <w:p w14:paraId="2E50F5F3" w14:textId="77777777" w:rsidR="004B2701" w:rsidRPr="008526E6" w:rsidRDefault="004B2701" w:rsidP="008526E6">
      <w:pPr>
        <w:jc w:val="both"/>
        <w:rPr>
          <w:rFonts w:ascii="Segoe UI" w:hAnsi="Segoe UI" w:cs="Segoe UI"/>
        </w:rPr>
      </w:pPr>
    </w:p>
    <w:p w14:paraId="72F8445D" w14:textId="77777777" w:rsidR="004B2701" w:rsidRPr="008526E6" w:rsidRDefault="004B2701" w:rsidP="008526E6">
      <w:pPr>
        <w:jc w:val="both"/>
        <w:rPr>
          <w:rFonts w:ascii="Segoe UI" w:hAnsi="Segoe UI" w:cs="Segoe UI"/>
        </w:rPr>
      </w:pPr>
    </w:p>
    <w:p w14:paraId="3963A2DD" w14:textId="77777777" w:rsidR="004B2701" w:rsidRPr="008526E6" w:rsidRDefault="004B2701" w:rsidP="008526E6">
      <w:pPr>
        <w:jc w:val="both"/>
        <w:rPr>
          <w:rFonts w:ascii="Segoe UI" w:hAnsi="Segoe UI" w:cs="Segoe UI"/>
        </w:rPr>
      </w:pPr>
    </w:p>
    <w:p w14:paraId="3E6BD486" w14:textId="77777777" w:rsidR="004B2701" w:rsidRPr="008526E6" w:rsidRDefault="004B2701" w:rsidP="008526E6">
      <w:pPr>
        <w:jc w:val="both"/>
        <w:rPr>
          <w:rFonts w:ascii="Segoe UI" w:hAnsi="Segoe UI" w:cs="Segoe UI"/>
        </w:rPr>
      </w:pPr>
    </w:p>
    <w:p w14:paraId="49C4E328" w14:textId="77777777" w:rsidR="004B2701" w:rsidRPr="008526E6" w:rsidRDefault="004B2701" w:rsidP="008526E6">
      <w:pPr>
        <w:jc w:val="both"/>
        <w:rPr>
          <w:rFonts w:ascii="Segoe UI" w:hAnsi="Segoe UI" w:cs="Segoe UI"/>
        </w:rPr>
      </w:pPr>
    </w:p>
    <w:p w14:paraId="214B6481" w14:textId="77777777" w:rsidR="004B2701" w:rsidRPr="008526E6" w:rsidRDefault="004B2701" w:rsidP="008526E6">
      <w:pPr>
        <w:jc w:val="both"/>
        <w:rPr>
          <w:rFonts w:ascii="Segoe UI" w:hAnsi="Segoe UI" w:cs="Segoe UI"/>
        </w:rPr>
      </w:pPr>
    </w:p>
    <w:p w14:paraId="645B5CB6" w14:textId="77777777" w:rsidR="004B2701" w:rsidRPr="008526E6" w:rsidRDefault="004B2701" w:rsidP="008526E6">
      <w:pPr>
        <w:jc w:val="both"/>
        <w:rPr>
          <w:rFonts w:ascii="Segoe UI" w:hAnsi="Segoe UI" w:cs="Segoe UI"/>
        </w:rPr>
      </w:pPr>
    </w:p>
    <w:p w14:paraId="2000A6A2" w14:textId="77777777" w:rsidR="004B2701" w:rsidRPr="008526E6" w:rsidRDefault="004B2701" w:rsidP="008526E6">
      <w:pPr>
        <w:jc w:val="both"/>
        <w:rPr>
          <w:rFonts w:ascii="Segoe UI" w:hAnsi="Segoe UI" w:cs="Segoe UI"/>
        </w:rPr>
      </w:pPr>
    </w:p>
    <w:p w14:paraId="540559A3" w14:textId="77777777" w:rsidR="004B2701" w:rsidRPr="008526E6" w:rsidRDefault="004B2701" w:rsidP="008526E6">
      <w:pPr>
        <w:jc w:val="both"/>
        <w:rPr>
          <w:rFonts w:ascii="Segoe UI" w:hAnsi="Segoe UI" w:cs="Segoe UI"/>
        </w:rPr>
      </w:pPr>
    </w:p>
    <w:p w14:paraId="6C4C9250" w14:textId="77777777" w:rsidR="004B2701" w:rsidRPr="008526E6" w:rsidRDefault="004B2701" w:rsidP="008526E6">
      <w:pPr>
        <w:jc w:val="both"/>
        <w:rPr>
          <w:rFonts w:ascii="Segoe UI" w:hAnsi="Segoe UI" w:cs="Segoe UI"/>
        </w:rPr>
      </w:pPr>
    </w:p>
    <w:p w14:paraId="5095E792" w14:textId="77777777" w:rsidR="004B2701" w:rsidRPr="008526E6" w:rsidRDefault="004B2701" w:rsidP="008526E6">
      <w:pPr>
        <w:jc w:val="both"/>
        <w:rPr>
          <w:rFonts w:ascii="Segoe UI" w:hAnsi="Segoe UI" w:cs="Segoe UI"/>
        </w:rPr>
      </w:pPr>
    </w:p>
    <w:p w14:paraId="21E1A415" w14:textId="77777777" w:rsidR="004B2701" w:rsidRPr="008526E6" w:rsidRDefault="004B2701" w:rsidP="008526E6">
      <w:pPr>
        <w:jc w:val="both"/>
        <w:rPr>
          <w:rFonts w:ascii="Segoe UI" w:hAnsi="Segoe UI" w:cs="Segoe UI"/>
        </w:rPr>
      </w:pPr>
    </w:p>
    <w:p w14:paraId="68607D83" w14:textId="77777777" w:rsidR="004B2701" w:rsidRPr="008526E6" w:rsidRDefault="004B2701" w:rsidP="008526E6">
      <w:pPr>
        <w:jc w:val="both"/>
        <w:rPr>
          <w:rFonts w:ascii="Segoe UI" w:hAnsi="Segoe UI" w:cs="Segoe UI"/>
        </w:rPr>
      </w:pPr>
    </w:p>
    <w:p w14:paraId="58BBFA28" w14:textId="77777777" w:rsidR="004B2701" w:rsidRPr="008526E6" w:rsidRDefault="004B2701" w:rsidP="008526E6">
      <w:pPr>
        <w:jc w:val="both"/>
        <w:rPr>
          <w:rFonts w:ascii="Segoe UI" w:hAnsi="Segoe UI" w:cs="Segoe UI"/>
        </w:rPr>
      </w:pPr>
    </w:p>
    <w:p w14:paraId="50112926" w14:textId="77777777" w:rsidR="004B2701" w:rsidRPr="008526E6" w:rsidRDefault="00000000" w:rsidP="008526E6">
      <w:pPr>
        <w:jc w:val="both"/>
        <w:rPr>
          <w:rFonts w:ascii="Segoe UI" w:hAnsi="Segoe UI" w:cs="Segoe UI"/>
        </w:rPr>
      </w:pPr>
      <w:r w:rsidRPr="008526E6">
        <w:rPr>
          <w:rFonts w:ascii="Segoe UI" w:hAnsi="Segoe UI" w:cs="Segoe UI"/>
        </w:rPr>
        <w:pict w14:anchorId="2C0427F4">
          <v:rect id="_x0000_i1025" style="width:0;height:1.5pt" o:hralign="center" o:hrstd="t" o:hr="t" fillcolor="#a0a0a0" stroked="f"/>
        </w:pict>
      </w:r>
    </w:p>
    <w:p w14:paraId="00FAB959" w14:textId="77777777" w:rsidR="004B2701" w:rsidRPr="008526E6" w:rsidRDefault="00000000" w:rsidP="008526E6">
      <w:pPr>
        <w:pStyle w:val="Heading2"/>
        <w:jc w:val="both"/>
        <w:rPr>
          <w:rFonts w:ascii="Segoe UI" w:hAnsi="Segoe UI" w:cs="Segoe UI"/>
        </w:rPr>
      </w:pPr>
      <w:bookmarkStart w:id="2" w:name="_heading=h.l3hinx65ngys" w:colFirst="0" w:colLast="0"/>
      <w:bookmarkEnd w:id="2"/>
      <w:r w:rsidRPr="008526E6">
        <w:rPr>
          <w:rFonts w:ascii="Segoe UI" w:hAnsi="Segoe UI" w:cs="Segoe UI"/>
        </w:rPr>
        <w:t>Executive Summary</w:t>
      </w:r>
    </w:p>
    <w:p w14:paraId="6DC08F86" w14:textId="77777777" w:rsidR="00EB7E16" w:rsidRPr="008526E6" w:rsidRDefault="00EB7E16" w:rsidP="008526E6">
      <w:pPr>
        <w:spacing w:before="100" w:beforeAutospacing="1" w:after="100" w:afterAutospacing="1" w:line="240" w:lineRule="auto"/>
        <w:jc w:val="both"/>
        <w:textAlignment w:val="baseline"/>
        <w:rPr>
          <w:rFonts w:ascii="Segoe UI" w:eastAsia="Times New Roman" w:hAnsi="Segoe UI" w:cs="Segoe UI"/>
          <w:color w:val="000000"/>
          <w:lang w:val="en-CA"/>
        </w:rPr>
      </w:pPr>
      <w:r w:rsidRPr="008526E6">
        <w:rPr>
          <w:rFonts w:ascii="Segoe UI" w:eastAsia="Times New Roman" w:hAnsi="Segoe UI" w:cs="Segoe UI"/>
          <w:color w:val="000000"/>
          <w:lang w:val="en-CA"/>
        </w:rPr>
        <w:t>This report presents findings from a vulnerability assessment of a scan that was conducted in April 2024 by ExpertEdge Consulting Group for PowerPulse Utilities. The goal of this assessment report is to evaluate the security vulnerabilities identified in the scan report, provide an assessment of how these vulnerabilities could potentially impact PowerPulse Utilities from both an exploitability and impact perspective and to recommend actions to remediate or mitigate these vulnerabilities.</w:t>
      </w:r>
    </w:p>
    <w:p w14:paraId="0F4EED36" w14:textId="77777777" w:rsidR="00EB7E16" w:rsidRPr="008526E6" w:rsidRDefault="00EB7E16" w:rsidP="008526E6">
      <w:pPr>
        <w:spacing w:before="100" w:beforeAutospacing="1" w:after="100" w:afterAutospacing="1" w:line="240" w:lineRule="auto"/>
        <w:jc w:val="both"/>
        <w:textAlignment w:val="baseline"/>
        <w:rPr>
          <w:rFonts w:ascii="Segoe UI" w:eastAsia="Times New Roman" w:hAnsi="Segoe UI" w:cs="Segoe UI"/>
          <w:color w:val="000000"/>
          <w:lang w:val="en-CA"/>
        </w:rPr>
      </w:pPr>
      <w:r w:rsidRPr="008526E6">
        <w:rPr>
          <w:rFonts w:ascii="Segoe UI" w:eastAsia="Times New Roman" w:hAnsi="Segoe UI" w:cs="Segoe UI"/>
          <w:color w:val="000000"/>
          <w:lang w:val="en-CA"/>
        </w:rPr>
        <w:t>Key Insights:</w:t>
      </w:r>
    </w:p>
    <w:p w14:paraId="61EEE8E3" w14:textId="2339976D" w:rsidR="00EB7E16" w:rsidRPr="008526E6" w:rsidRDefault="00EB7E16" w:rsidP="008526E6">
      <w:pPr>
        <w:numPr>
          <w:ilvl w:val="0"/>
          <w:numId w:val="1"/>
        </w:numPr>
        <w:spacing w:line="240" w:lineRule="auto"/>
        <w:jc w:val="both"/>
        <w:textAlignment w:val="baseline"/>
        <w:rPr>
          <w:rFonts w:ascii="Segoe UI" w:eastAsia="Times New Roman" w:hAnsi="Segoe UI" w:cs="Segoe UI"/>
          <w:color w:val="000000"/>
          <w:lang w:val="en-CA"/>
        </w:rPr>
      </w:pPr>
      <w:r w:rsidRPr="008526E6">
        <w:rPr>
          <w:rFonts w:ascii="Segoe UI" w:eastAsia="Times New Roman" w:hAnsi="Segoe UI" w:cs="Segoe UI"/>
          <w:color w:val="000000"/>
          <w:lang w:val="en-CA"/>
        </w:rPr>
        <w:t>3 vulnerabilities in total were identified in the scan report</w:t>
      </w:r>
      <w:r w:rsidR="008526E6">
        <w:rPr>
          <w:rFonts w:ascii="Segoe UI" w:eastAsia="Times New Roman" w:hAnsi="Segoe UI" w:cs="Segoe UI"/>
          <w:color w:val="000000"/>
          <w:lang w:val="en-CA"/>
        </w:rPr>
        <w:t>.</w:t>
      </w:r>
    </w:p>
    <w:p w14:paraId="2569361E" w14:textId="73730244" w:rsidR="00EB7E16" w:rsidRPr="008526E6" w:rsidRDefault="00EB7E16" w:rsidP="008526E6">
      <w:pPr>
        <w:numPr>
          <w:ilvl w:val="0"/>
          <w:numId w:val="1"/>
        </w:numPr>
        <w:spacing w:line="240" w:lineRule="auto"/>
        <w:jc w:val="both"/>
        <w:textAlignment w:val="baseline"/>
        <w:rPr>
          <w:rFonts w:ascii="Segoe UI" w:eastAsia="Times New Roman" w:hAnsi="Segoe UI" w:cs="Segoe UI"/>
          <w:color w:val="000000"/>
          <w:lang w:val="en-CA"/>
        </w:rPr>
      </w:pPr>
      <w:r w:rsidRPr="008526E6">
        <w:rPr>
          <w:rFonts w:ascii="Segoe UI" w:eastAsia="Times New Roman" w:hAnsi="Segoe UI" w:cs="Segoe UI"/>
          <w:color w:val="000000"/>
          <w:lang w:val="en-CA"/>
        </w:rPr>
        <w:t xml:space="preserve">A critical vulnerability was identified in the </w:t>
      </w:r>
      <w:r w:rsidRPr="008526E6">
        <w:rPr>
          <w:rFonts w:ascii="Segoe UI" w:eastAsia="Times New Roman" w:hAnsi="Segoe UI" w:cs="Segoe UI"/>
          <w:color w:val="000000"/>
          <w:lang w:val="en-CA"/>
        </w:rPr>
        <w:t>PowerPulse’s Zoom Client &lt; 5.15.2 for meetings installed on 40 windows desktop computers</w:t>
      </w:r>
      <w:r w:rsidR="008526E6">
        <w:rPr>
          <w:rFonts w:ascii="Segoe UI" w:eastAsia="Times New Roman" w:hAnsi="Segoe UI" w:cs="Segoe UI"/>
          <w:color w:val="000000"/>
          <w:lang w:val="en-CA"/>
        </w:rPr>
        <w:t>.</w:t>
      </w:r>
    </w:p>
    <w:p w14:paraId="504DD4B8" w14:textId="69310996" w:rsidR="00EB7E16" w:rsidRPr="008526E6" w:rsidRDefault="00EB7E16" w:rsidP="008526E6">
      <w:pPr>
        <w:numPr>
          <w:ilvl w:val="0"/>
          <w:numId w:val="1"/>
        </w:numPr>
        <w:spacing w:line="240" w:lineRule="auto"/>
        <w:jc w:val="both"/>
        <w:textAlignment w:val="baseline"/>
        <w:rPr>
          <w:rFonts w:ascii="Segoe UI" w:eastAsia="Times New Roman" w:hAnsi="Segoe UI" w:cs="Segoe UI"/>
          <w:color w:val="000000"/>
          <w:lang w:val="en-CA"/>
        </w:rPr>
      </w:pPr>
      <w:r w:rsidRPr="008526E6">
        <w:rPr>
          <w:rFonts w:ascii="Segoe UI" w:eastAsia="Times New Roman" w:hAnsi="Segoe UI" w:cs="Segoe UI"/>
          <w:color w:val="000000"/>
          <w:lang w:val="en-CA"/>
        </w:rPr>
        <w:t xml:space="preserve">A </w:t>
      </w:r>
      <w:r w:rsidR="00E931D0" w:rsidRPr="008526E6">
        <w:rPr>
          <w:rFonts w:ascii="Segoe UI" w:eastAsia="Times New Roman" w:hAnsi="Segoe UI" w:cs="Segoe UI"/>
          <w:color w:val="000000"/>
          <w:lang w:val="en-CA"/>
        </w:rPr>
        <w:t>high-risk</w:t>
      </w:r>
      <w:r w:rsidRPr="008526E6">
        <w:rPr>
          <w:rFonts w:ascii="Segoe UI" w:eastAsia="Times New Roman" w:hAnsi="Segoe UI" w:cs="Segoe UI"/>
          <w:color w:val="000000"/>
          <w:lang w:val="en-CA"/>
        </w:rPr>
        <w:t xml:space="preserve"> vulnerability was identified in </w:t>
      </w:r>
      <w:r w:rsidRPr="008526E6">
        <w:rPr>
          <w:rFonts w:ascii="Segoe UI" w:eastAsia="Times New Roman" w:hAnsi="Segoe UI" w:cs="Segoe UI"/>
          <w:color w:val="000000"/>
          <w:lang w:val="en-CA"/>
        </w:rPr>
        <w:t xml:space="preserve">6 Siemens </w:t>
      </w:r>
      <w:r w:rsidRPr="008526E6">
        <w:rPr>
          <w:rFonts w:ascii="Segoe UI" w:eastAsia="Times New Roman" w:hAnsi="Segoe UI" w:cs="Segoe UI"/>
          <w:color w:val="000000"/>
          <w:lang w:val="en-CA"/>
        </w:rPr>
        <w:t xml:space="preserve">Remote Terminal Unit (RTU) that is </w:t>
      </w:r>
      <w:r w:rsidRPr="008526E6">
        <w:rPr>
          <w:rFonts w:ascii="Segoe UI" w:eastAsia="Times New Roman" w:hAnsi="Segoe UI" w:cs="Segoe UI"/>
          <w:color w:val="000000"/>
          <w:lang w:val="en-CA"/>
        </w:rPr>
        <w:t>spread across 3 distribution stations</w:t>
      </w:r>
      <w:r w:rsidRPr="008526E6">
        <w:rPr>
          <w:rFonts w:ascii="Segoe UI" w:eastAsia="Times New Roman" w:hAnsi="Segoe UI" w:cs="Segoe UI"/>
          <w:color w:val="000000"/>
          <w:lang w:val="en-CA"/>
        </w:rPr>
        <w:t>. The mitigating controls in place lowered the severity of this vulnerability to a medium.</w:t>
      </w:r>
    </w:p>
    <w:p w14:paraId="54E67D0C" w14:textId="2A7B59FA" w:rsidR="00EB7E16" w:rsidRPr="008526E6" w:rsidRDefault="00EB7E16" w:rsidP="008526E6">
      <w:pPr>
        <w:numPr>
          <w:ilvl w:val="0"/>
          <w:numId w:val="1"/>
        </w:numPr>
        <w:spacing w:line="240" w:lineRule="auto"/>
        <w:jc w:val="both"/>
        <w:textAlignment w:val="baseline"/>
        <w:rPr>
          <w:rFonts w:ascii="Segoe UI" w:eastAsia="Times New Roman" w:hAnsi="Segoe UI" w:cs="Segoe UI"/>
          <w:color w:val="000000"/>
          <w:lang w:val="en-CA"/>
        </w:rPr>
      </w:pPr>
      <w:r w:rsidRPr="008526E6">
        <w:rPr>
          <w:rFonts w:ascii="Segoe UI" w:eastAsia="Times New Roman" w:hAnsi="Segoe UI" w:cs="Segoe UI"/>
          <w:color w:val="000000"/>
          <w:lang w:val="en-CA"/>
        </w:rPr>
        <w:t xml:space="preserve"> A medium risk vulnerability was identified on the </w:t>
      </w:r>
      <w:r w:rsidRPr="008526E6">
        <w:rPr>
          <w:rFonts w:ascii="Segoe UI" w:eastAsia="Times New Roman" w:hAnsi="Segoe UI" w:cs="Segoe UI"/>
          <w:color w:val="000000"/>
          <w:lang w:val="en-CA"/>
        </w:rPr>
        <w:t>CISCO IP Phone Stored XSS</w:t>
      </w:r>
      <w:r w:rsidRPr="008526E6">
        <w:rPr>
          <w:rFonts w:ascii="Segoe UI" w:eastAsia="Times New Roman" w:hAnsi="Segoe UI" w:cs="Segoe UI"/>
          <w:color w:val="000000"/>
          <w:lang w:val="en-CA"/>
        </w:rPr>
        <w:t>.</w:t>
      </w:r>
    </w:p>
    <w:p w14:paraId="295805E9" w14:textId="77777777" w:rsidR="00EB7E16" w:rsidRPr="008526E6" w:rsidRDefault="00EB7E16" w:rsidP="008526E6">
      <w:pPr>
        <w:spacing w:line="240" w:lineRule="auto"/>
        <w:ind w:left="720"/>
        <w:jc w:val="both"/>
        <w:textAlignment w:val="baseline"/>
        <w:rPr>
          <w:rFonts w:ascii="Segoe UI" w:eastAsia="Times New Roman" w:hAnsi="Segoe UI" w:cs="Segoe UI"/>
          <w:color w:val="000000"/>
          <w:lang w:val="en-CA"/>
        </w:rPr>
      </w:pPr>
    </w:p>
    <w:tbl>
      <w:tblPr>
        <w:tblW w:w="10553" w:type="dxa"/>
        <w:tblCellMar>
          <w:left w:w="0" w:type="dxa"/>
          <w:right w:w="0" w:type="dxa"/>
        </w:tblCellMar>
        <w:tblLook w:val="04A0" w:firstRow="1" w:lastRow="0" w:firstColumn="1" w:lastColumn="0" w:noHBand="0" w:noVBand="1"/>
      </w:tblPr>
      <w:tblGrid>
        <w:gridCol w:w="2638"/>
        <w:gridCol w:w="2638"/>
        <w:gridCol w:w="2638"/>
        <w:gridCol w:w="2639"/>
      </w:tblGrid>
      <w:tr w:rsidR="00EB7E16" w:rsidRPr="008526E6" w14:paraId="052D12D3" w14:textId="77777777" w:rsidTr="008526E6">
        <w:trPr>
          <w:trHeight w:val="351"/>
          <w:tblHeader/>
        </w:trPr>
        <w:tc>
          <w:tcPr>
            <w:tcW w:w="2638" w:type="dxa"/>
            <w:tcBorders>
              <w:top w:val="single" w:sz="6" w:space="0" w:color="auto"/>
              <w:left w:val="single" w:sz="6" w:space="0" w:color="auto"/>
              <w:bottom w:val="single" w:sz="6" w:space="0" w:color="auto"/>
              <w:right w:val="single" w:sz="6" w:space="0" w:color="auto"/>
            </w:tcBorders>
            <w:shd w:val="clear" w:color="auto" w:fill="B8312F"/>
            <w:vAlign w:val="center"/>
            <w:hideMark/>
          </w:tcPr>
          <w:p w14:paraId="30E7793D" w14:textId="77777777" w:rsidR="00EB7E16" w:rsidRPr="008526E6" w:rsidRDefault="00EB7E16" w:rsidP="008526E6">
            <w:pPr>
              <w:spacing w:line="240" w:lineRule="auto"/>
              <w:jc w:val="both"/>
              <w:rPr>
                <w:rFonts w:ascii="Segoe UI" w:eastAsia="Times New Roman" w:hAnsi="Segoe UI" w:cs="Segoe UI"/>
                <w:b/>
                <w:bCs/>
                <w:lang w:val="en-CA"/>
              </w:rPr>
            </w:pPr>
            <w:r w:rsidRPr="008526E6">
              <w:rPr>
                <w:rFonts w:ascii="Segoe UI" w:eastAsia="Times New Roman" w:hAnsi="Segoe UI" w:cs="Segoe UI"/>
                <w:b/>
                <w:bCs/>
                <w:lang w:val="en-CA"/>
              </w:rPr>
              <w:t>Critical</w:t>
            </w:r>
          </w:p>
        </w:tc>
        <w:tc>
          <w:tcPr>
            <w:tcW w:w="2638" w:type="dxa"/>
            <w:tcBorders>
              <w:top w:val="single" w:sz="6" w:space="0" w:color="auto"/>
              <w:left w:val="single" w:sz="6" w:space="0" w:color="auto"/>
              <w:bottom w:val="single" w:sz="6" w:space="0" w:color="auto"/>
              <w:right w:val="single" w:sz="6" w:space="0" w:color="auto"/>
            </w:tcBorders>
            <w:shd w:val="clear" w:color="auto" w:fill="F37934"/>
            <w:vAlign w:val="center"/>
            <w:hideMark/>
          </w:tcPr>
          <w:p w14:paraId="3B22D87A" w14:textId="77777777" w:rsidR="00EB7E16" w:rsidRPr="008526E6" w:rsidRDefault="00EB7E16" w:rsidP="008526E6">
            <w:pPr>
              <w:spacing w:line="240" w:lineRule="auto"/>
              <w:jc w:val="both"/>
              <w:rPr>
                <w:rFonts w:ascii="Segoe UI" w:eastAsia="Times New Roman" w:hAnsi="Segoe UI" w:cs="Segoe UI"/>
                <w:b/>
                <w:bCs/>
                <w:lang w:val="en-CA"/>
              </w:rPr>
            </w:pPr>
            <w:r w:rsidRPr="008526E6">
              <w:rPr>
                <w:rFonts w:ascii="Segoe UI" w:eastAsia="Times New Roman" w:hAnsi="Segoe UI" w:cs="Segoe UI"/>
                <w:b/>
                <w:bCs/>
                <w:bdr w:val="none" w:sz="0" w:space="0" w:color="auto" w:frame="1"/>
                <w:lang w:val="en-CA"/>
              </w:rPr>
              <w:t>High</w:t>
            </w:r>
          </w:p>
        </w:tc>
        <w:tc>
          <w:tcPr>
            <w:tcW w:w="2638" w:type="dxa"/>
            <w:tcBorders>
              <w:top w:val="single" w:sz="6" w:space="0" w:color="auto"/>
              <w:left w:val="single" w:sz="6" w:space="0" w:color="auto"/>
              <w:bottom w:val="single" w:sz="6" w:space="0" w:color="auto"/>
              <w:right w:val="single" w:sz="6" w:space="0" w:color="auto"/>
            </w:tcBorders>
            <w:shd w:val="clear" w:color="auto" w:fill="FAC51C"/>
            <w:vAlign w:val="center"/>
            <w:hideMark/>
          </w:tcPr>
          <w:p w14:paraId="42D78674" w14:textId="77777777" w:rsidR="00EB7E16" w:rsidRPr="008526E6" w:rsidRDefault="00EB7E16" w:rsidP="008526E6">
            <w:pPr>
              <w:spacing w:line="240" w:lineRule="auto"/>
              <w:jc w:val="both"/>
              <w:rPr>
                <w:rFonts w:ascii="Segoe UI" w:eastAsia="Times New Roman" w:hAnsi="Segoe UI" w:cs="Segoe UI"/>
                <w:b/>
                <w:bCs/>
                <w:lang w:val="en-CA"/>
              </w:rPr>
            </w:pPr>
            <w:r w:rsidRPr="008526E6">
              <w:rPr>
                <w:rFonts w:ascii="Segoe UI" w:eastAsia="Times New Roman" w:hAnsi="Segoe UI" w:cs="Segoe UI"/>
                <w:b/>
                <w:bCs/>
                <w:bdr w:val="none" w:sz="0" w:space="0" w:color="auto" w:frame="1"/>
                <w:lang w:val="en-CA"/>
              </w:rPr>
              <w:t>Medium</w:t>
            </w:r>
          </w:p>
        </w:tc>
        <w:tc>
          <w:tcPr>
            <w:tcW w:w="2639" w:type="dxa"/>
            <w:tcBorders>
              <w:top w:val="single" w:sz="6" w:space="0" w:color="auto"/>
              <w:left w:val="single" w:sz="6" w:space="0" w:color="auto"/>
              <w:bottom w:val="single" w:sz="6" w:space="0" w:color="auto"/>
              <w:right w:val="single" w:sz="6" w:space="0" w:color="auto"/>
            </w:tcBorders>
            <w:shd w:val="clear" w:color="auto" w:fill="41A85F"/>
            <w:vAlign w:val="center"/>
            <w:hideMark/>
          </w:tcPr>
          <w:p w14:paraId="614DEA94" w14:textId="77777777" w:rsidR="00EB7E16" w:rsidRPr="008526E6" w:rsidRDefault="00EB7E16" w:rsidP="008526E6">
            <w:pPr>
              <w:spacing w:line="240" w:lineRule="auto"/>
              <w:jc w:val="both"/>
              <w:rPr>
                <w:rFonts w:ascii="Segoe UI" w:eastAsia="Times New Roman" w:hAnsi="Segoe UI" w:cs="Segoe UI"/>
                <w:b/>
                <w:bCs/>
                <w:lang w:val="en-CA"/>
              </w:rPr>
            </w:pPr>
            <w:r w:rsidRPr="008526E6">
              <w:rPr>
                <w:rFonts w:ascii="Segoe UI" w:eastAsia="Times New Roman" w:hAnsi="Segoe UI" w:cs="Segoe UI"/>
                <w:b/>
                <w:bCs/>
                <w:bdr w:val="none" w:sz="0" w:space="0" w:color="auto" w:frame="1"/>
                <w:lang w:val="en-CA"/>
              </w:rPr>
              <w:t>Low</w:t>
            </w:r>
          </w:p>
        </w:tc>
      </w:tr>
      <w:tr w:rsidR="00EB7E16" w:rsidRPr="008526E6" w14:paraId="6697D2FE" w14:textId="77777777" w:rsidTr="008526E6">
        <w:trPr>
          <w:trHeight w:val="342"/>
        </w:trPr>
        <w:tc>
          <w:tcPr>
            <w:tcW w:w="263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2D37E113" w14:textId="77777777" w:rsidR="00EB7E16" w:rsidRPr="008526E6" w:rsidRDefault="00EB7E16" w:rsidP="008526E6">
            <w:pPr>
              <w:spacing w:line="240" w:lineRule="auto"/>
              <w:jc w:val="both"/>
              <w:rPr>
                <w:rFonts w:ascii="Segoe UI" w:eastAsia="Times New Roman" w:hAnsi="Segoe UI" w:cs="Segoe UI"/>
                <w:lang w:val="en-CA"/>
              </w:rPr>
            </w:pPr>
            <w:r w:rsidRPr="008526E6">
              <w:rPr>
                <w:rFonts w:ascii="Segoe UI" w:eastAsia="Times New Roman" w:hAnsi="Segoe UI" w:cs="Segoe UI"/>
                <w:bdr w:val="none" w:sz="0" w:space="0" w:color="auto" w:frame="1"/>
                <w:lang w:val="en-CA"/>
              </w:rPr>
              <w:t>1</w:t>
            </w:r>
          </w:p>
        </w:tc>
        <w:tc>
          <w:tcPr>
            <w:tcW w:w="263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53C26720" w14:textId="391CC1B0" w:rsidR="00EB7E16" w:rsidRPr="008526E6" w:rsidRDefault="008526E6" w:rsidP="008526E6">
            <w:pPr>
              <w:spacing w:line="240" w:lineRule="auto"/>
              <w:jc w:val="both"/>
              <w:rPr>
                <w:rFonts w:ascii="Segoe UI" w:eastAsia="Times New Roman" w:hAnsi="Segoe UI" w:cs="Segoe UI"/>
                <w:lang w:val="en-CA"/>
              </w:rPr>
            </w:pPr>
            <w:r w:rsidRPr="008526E6">
              <w:rPr>
                <w:rFonts w:ascii="Segoe UI" w:eastAsia="Times New Roman" w:hAnsi="Segoe UI" w:cs="Segoe UI"/>
                <w:lang w:val="en-CA"/>
              </w:rPr>
              <w:t>1</w:t>
            </w:r>
          </w:p>
        </w:tc>
        <w:tc>
          <w:tcPr>
            <w:tcW w:w="2638"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63FB0C91" w14:textId="6111F784" w:rsidR="00EB7E16" w:rsidRPr="008526E6" w:rsidRDefault="007B749B" w:rsidP="008526E6">
            <w:pPr>
              <w:spacing w:line="240" w:lineRule="auto"/>
              <w:jc w:val="both"/>
              <w:rPr>
                <w:rFonts w:ascii="Segoe UI" w:eastAsia="Times New Roman" w:hAnsi="Segoe UI" w:cs="Segoe UI"/>
                <w:lang w:val="en-CA"/>
              </w:rPr>
            </w:pPr>
            <w:r w:rsidRPr="008526E6">
              <w:rPr>
                <w:rFonts w:ascii="Segoe UI" w:eastAsia="Times New Roman" w:hAnsi="Segoe UI" w:cs="Segoe UI"/>
                <w:lang w:val="en-CA"/>
              </w:rPr>
              <w:t>1</w:t>
            </w:r>
          </w:p>
        </w:tc>
        <w:tc>
          <w:tcPr>
            <w:tcW w:w="2639" w:type="dxa"/>
            <w:tcBorders>
              <w:top w:val="single" w:sz="6" w:space="0" w:color="auto"/>
              <w:left w:val="single" w:sz="6" w:space="0" w:color="auto"/>
              <w:bottom w:val="single" w:sz="6" w:space="0" w:color="auto"/>
              <w:right w:val="single" w:sz="6" w:space="0" w:color="auto"/>
            </w:tcBorders>
            <w:shd w:val="clear" w:color="auto" w:fill="FFFFFF"/>
            <w:vAlign w:val="center"/>
            <w:hideMark/>
          </w:tcPr>
          <w:p w14:paraId="311DFDA1" w14:textId="59D47A47" w:rsidR="00EB7E16" w:rsidRPr="008526E6" w:rsidRDefault="008526E6" w:rsidP="008526E6">
            <w:pPr>
              <w:spacing w:line="240" w:lineRule="auto"/>
              <w:jc w:val="both"/>
              <w:rPr>
                <w:rFonts w:ascii="Segoe UI" w:eastAsia="Times New Roman" w:hAnsi="Segoe UI" w:cs="Segoe UI"/>
                <w:lang w:val="en-CA"/>
              </w:rPr>
            </w:pPr>
            <w:r w:rsidRPr="008526E6">
              <w:rPr>
                <w:rFonts w:ascii="Segoe UI" w:eastAsia="Times New Roman" w:hAnsi="Segoe UI" w:cs="Segoe UI"/>
                <w:lang w:val="en-CA"/>
              </w:rPr>
              <w:t>0</w:t>
            </w:r>
          </w:p>
        </w:tc>
      </w:tr>
    </w:tbl>
    <w:p w14:paraId="69863B61" w14:textId="77777777" w:rsidR="00EB7E16" w:rsidRPr="008526E6" w:rsidRDefault="00EB7E16" w:rsidP="008526E6">
      <w:pPr>
        <w:spacing w:line="240" w:lineRule="auto"/>
        <w:jc w:val="both"/>
        <w:textAlignment w:val="baseline"/>
        <w:rPr>
          <w:rFonts w:ascii="Segoe UI" w:eastAsia="Times New Roman" w:hAnsi="Segoe UI" w:cs="Segoe UI"/>
          <w:color w:val="000000"/>
          <w:lang w:val="en-CA"/>
        </w:rPr>
      </w:pPr>
    </w:p>
    <w:p w14:paraId="5DA0E1A9" w14:textId="3551EE8E" w:rsidR="00EB7E16" w:rsidRPr="008526E6" w:rsidRDefault="00EB7E16" w:rsidP="008526E6">
      <w:pPr>
        <w:spacing w:line="240" w:lineRule="auto"/>
        <w:jc w:val="both"/>
        <w:textAlignment w:val="baseline"/>
        <w:rPr>
          <w:rFonts w:ascii="Segoe UI" w:eastAsia="Times New Roman" w:hAnsi="Segoe UI" w:cs="Segoe UI"/>
          <w:color w:val="000000"/>
          <w:lang w:val="en-CA"/>
        </w:rPr>
      </w:pPr>
      <w:r w:rsidRPr="008526E6">
        <w:rPr>
          <w:rFonts w:ascii="Segoe UI" w:eastAsia="Times New Roman" w:hAnsi="Segoe UI" w:cs="Segoe UI"/>
          <w:color w:val="000000"/>
          <w:lang w:val="en-CA"/>
        </w:rPr>
        <w:t>This report represents an analysis of the current security vulnerabilities identified across PowerPulse Utilities’s Information Technology (IT) and Operational Technology (OT) environments. The vulnerabilities identified in the scan report have been further assessed considering the compensating controls in PowerPulse’s environment and the potential impacts if these vulnerabilities were to be exploited. Recommendations have also been made for each vulnerability to remediate and/or mitigate the risks associated with these vulnerabilities.</w:t>
      </w:r>
    </w:p>
    <w:p w14:paraId="354AF530" w14:textId="77777777" w:rsidR="004B2701" w:rsidRPr="008526E6" w:rsidRDefault="004B2701" w:rsidP="008526E6">
      <w:pPr>
        <w:jc w:val="both"/>
        <w:rPr>
          <w:rFonts w:ascii="Segoe UI" w:hAnsi="Segoe UI" w:cs="Segoe UI"/>
          <w:sz w:val="22"/>
          <w:szCs w:val="22"/>
        </w:rPr>
      </w:pPr>
    </w:p>
    <w:p w14:paraId="17ACF876" w14:textId="77777777" w:rsidR="004B2701" w:rsidRPr="008526E6" w:rsidRDefault="004B2701" w:rsidP="008526E6">
      <w:pPr>
        <w:jc w:val="both"/>
        <w:rPr>
          <w:rFonts w:ascii="Segoe UI" w:hAnsi="Segoe UI" w:cs="Segoe UI"/>
          <w:sz w:val="22"/>
          <w:szCs w:val="22"/>
        </w:rPr>
      </w:pPr>
    </w:p>
    <w:p w14:paraId="61C483AB" w14:textId="77777777" w:rsidR="004B2701" w:rsidRPr="008526E6" w:rsidRDefault="00000000" w:rsidP="008526E6">
      <w:pPr>
        <w:pStyle w:val="Heading2"/>
        <w:jc w:val="both"/>
        <w:rPr>
          <w:rFonts w:ascii="Segoe UI" w:hAnsi="Segoe UI" w:cs="Segoe UI"/>
        </w:rPr>
      </w:pPr>
      <w:bookmarkStart w:id="3" w:name="_heading=h.3znysh7" w:colFirst="0" w:colLast="0"/>
      <w:bookmarkEnd w:id="3"/>
      <w:r w:rsidRPr="008526E6">
        <w:rPr>
          <w:rFonts w:ascii="Segoe UI" w:hAnsi="Segoe UI" w:cs="Segoe UI"/>
        </w:rPr>
        <w:t>Introduction</w:t>
      </w:r>
    </w:p>
    <w:p w14:paraId="15E9E500" w14:textId="77777777" w:rsidR="00EB7E16" w:rsidRPr="008526E6" w:rsidRDefault="00EB7E16" w:rsidP="008526E6">
      <w:pPr>
        <w:jc w:val="both"/>
        <w:rPr>
          <w:rFonts w:ascii="Segoe UI" w:hAnsi="Segoe UI" w:cs="Segoe UI"/>
          <w:sz w:val="22"/>
          <w:szCs w:val="22"/>
        </w:rPr>
      </w:pPr>
      <w:r w:rsidRPr="008526E6">
        <w:rPr>
          <w:rFonts w:ascii="Segoe UI" w:hAnsi="Segoe UI" w:cs="Segoe UI"/>
          <w:color w:val="000000"/>
          <w:sz w:val="26"/>
          <w:szCs w:val="26"/>
          <w:shd w:val="clear" w:color="auto" w:fill="FFFFFF"/>
        </w:rPr>
        <w:t>The goal is to </w:t>
      </w:r>
      <w:r w:rsidRPr="008526E6">
        <w:rPr>
          <w:rStyle w:val="Strong"/>
          <w:rFonts w:ascii="Segoe UI" w:hAnsi="Segoe UI" w:cs="Segoe UI"/>
          <w:color w:val="3A5FA0"/>
          <w:sz w:val="26"/>
          <w:szCs w:val="26"/>
          <w:bdr w:val="none" w:sz="0" w:space="0" w:color="auto" w:frame="1"/>
          <w:shd w:val="clear" w:color="auto" w:fill="FFFFFF"/>
        </w:rPr>
        <w:t>proactively </w:t>
      </w:r>
      <w:r w:rsidRPr="008526E6">
        <w:rPr>
          <w:rFonts w:ascii="Segoe UI" w:hAnsi="Segoe UI" w:cs="Segoe UI"/>
          <w:color w:val="000000"/>
          <w:sz w:val="26"/>
          <w:szCs w:val="26"/>
          <w:shd w:val="clear" w:color="auto" w:fill="FFFFFF"/>
        </w:rPr>
        <w:t>address security flaws, minimize the organization's exposure to potential cyber threats, and enhance overall resilience against attacks.</w:t>
      </w:r>
    </w:p>
    <w:p w14:paraId="4AFC338A" w14:textId="77777777" w:rsidR="004B2701" w:rsidRPr="008526E6" w:rsidRDefault="004B2701" w:rsidP="008526E6">
      <w:pPr>
        <w:jc w:val="both"/>
        <w:rPr>
          <w:rFonts w:ascii="Segoe UI" w:hAnsi="Segoe UI" w:cs="Segoe UI"/>
          <w:color w:val="A9BDBF"/>
        </w:rPr>
      </w:pPr>
    </w:p>
    <w:p w14:paraId="48521364" w14:textId="77777777" w:rsidR="004B2701" w:rsidRPr="008526E6" w:rsidRDefault="004B2701" w:rsidP="008526E6">
      <w:pPr>
        <w:jc w:val="both"/>
        <w:rPr>
          <w:rFonts w:ascii="Segoe UI" w:hAnsi="Segoe UI" w:cs="Segoe UI"/>
          <w:sz w:val="22"/>
          <w:szCs w:val="22"/>
        </w:rPr>
      </w:pPr>
    </w:p>
    <w:p w14:paraId="0FBED080" w14:textId="77777777" w:rsidR="004B2701" w:rsidRPr="008526E6" w:rsidRDefault="004B2701" w:rsidP="008526E6">
      <w:pPr>
        <w:jc w:val="both"/>
        <w:rPr>
          <w:rFonts w:ascii="Segoe UI" w:hAnsi="Segoe UI" w:cs="Segoe UI"/>
        </w:rPr>
      </w:pPr>
    </w:p>
    <w:p w14:paraId="26518AEE" w14:textId="77777777" w:rsidR="004B2701" w:rsidRPr="008526E6" w:rsidRDefault="00000000" w:rsidP="008526E6">
      <w:pPr>
        <w:pStyle w:val="Heading2"/>
        <w:jc w:val="both"/>
        <w:rPr>
          <w:rFonts w:ascii="Segoe UI" w:hAnsi="Segoe UI" w:cs="Segoe UI"/>
        </w:rPr>
      </w:pPr>
      <w:bookmarkStart w:id="4" w:name="_heading=h.2et92p0" w:colFirst="0" w:colLast="0"/>
      <w:bookmarkEnd w:id="4"/>
      <w:r w:rsidRPr="008526E6">
        <w:rPr>
          <w:rFonts w:ascii="Segoe UI" w:hAnsi="Segoe UI" w:cs="Segoe UI"/>
        </w:rPr>
        <w:t>Identification of Vulnerabilities</w:t>
      </w:r>
    </w:p>
    <w:p w14:paraId="214B8A6E" w14:textId="77777777" w:rsidR="004B2701" w:rsidRPr="008526E6" w:rsidRDefault="004B2701" w:rsidP="008526E6">
      <w:pPr>
        <w:jc w:val="both"/>
        <w:rPr>
          <w:rFonts w:ascii="Segoe UI" w:hAnsi="Segoe UI" w:cs="Segoe UI"/>
        </w:rPr>
      </w:pPr>
    </w:p>
    <w:p w14:paraId="0B01966E" w14:textId="77777777" w:rsidR="00EB7E16" w:rsidRPr="008526E6" w:rsidRDefault="00EB7E16" w:rsidP="008526E6">
      <w:pPr>
        <w:jc w:val="both"/>
        <w:rPr>
          <w:rFonts w:ascii="Segoe UI" w:hAnsi="Segoe UI" w:cs="Segoe UI"/>
        </w:rPr>
      </w:pPr>
      <w:r w:rsidRPr="008526E6">
        <w:rPr>
          <w:rFonts w:ascii="Segoe UI" w:hAnsi="Segoe UI" w:cs="Segoe UI"/>
        </w:rPr>
        <w:t>The results from the recent vulnerability scan produced these three vulnerabilities:</w:t>
      </w:r>
    </w:p>
    <w:p w14:paraId="56F4A75E" w14:textId="6C28CDD4" w:rsidR="00EB7E16" w:rsidRPr="008526E6" w:rsidRDefault="00EB7E16" w:rsidP="008526E6">
      <w:pPr>
        <w:pStyle w:val="ListParagraph"/>
        <w:numPr>
          <w:ilvl w:val="0"/>
          <w:numId w:val="2"/>
        </w:numPr>
        <w:jc w:val="both"/>
        <w:rPr>
          <w:rFonts w:ascii="Segoe UI" w:hAnsi="Segoe UI" w:cs="Segoe UI"/>
        </w:rPr>
      </w:pPr>
      <w:r w:rsidRPr="008526E6">
        <w:rPr>
          <w:rFonts w:ascii="Segoe UI" w:hAnsi="Segoe UI" w:cs="Segoe UI"/>
        </w:rPr>
        <w:t>Vulnerability #1 - Zoom Client for Meetings &lt; 5.15.2 Vulnerability (ZSB-23038)</w:t>
      </w:r>
    </w:p>
    <w:p w14:paraId="02C59DD7" w14:textId="19AEAD7F" w:rsidR="00EB7E16" w:rsidRPr="008526E6" w:rsidRDefault="00EB7E16" w:rsidP="008526E6">
      <w:pPr>
        <w:pStyle w:val="ListParagraph"/>
        <w:numPr>
          <w:ilvl w:val="0"/>
          <w:numId w:val="2"/>
        </w:numPr>
        <w:jc w:val="both"/>
        <w:rPr>
          <w:rFonts w:ascii="Segoe UI" w:hAnsi="Segoe UI" w:cs="Segoe UI"/>
        </w:rPr>
      </w:pPr>
      <w:r w:rsidRPr="008526E6">
        <w:rPr>
          <w:rFonts w:ascii="Segoe UI" w:hAnsi="Segoe UI" w:cs="Segoe UI"/>
        </w:rPr>
        <w:t xml:space="preserve">Vulnerability #2 - Siemens (CVE-2023-42797) </w:t>
      </w:r>
    </w:p>
    <w:p w14:paraId="40CAFB02" w14:textId="5F7CCEFF" w:rsidR="00EB7E16" w:rsidRPr="008526E6" w:rsidRDefault="00EB7E16" w:rsidP="008526E6">
      <w:pPr>
        <w:pStyle w:val="ListParagraph"/>
        <w:numPr>
          <w:ilvl w:val="0"/>
          <w:numId w:val="2"/>
        </w:numPr>
        <w:jc w:val="both"/>
        <w:rPr>
          <w:rFonts w:ascii="Segoe UI" w:hAnsi="Segoe UI" w:cs="Segoe UI"/>
        </w:rPr>
      </w:pPr>
      <w:r w:rsidRPr="008526E6">
        <w:rPr>
          <w:rFonts w:ascii="Segoe UI" w:hAnsi="Segoe UI" w:cs="Segoe UI"/>
        </w:rPr>
        <w:t>Vulnerability #3 - Cisco IP Phone Stored XSS (cisco-sa-uipphone-xss-NcmUykqA)</w:t>
      </w:r>
    </w:p>
    <w:p w14:paraId="6A0A59C0" w14:textId="77777777" w:rsidR="004B2701" w:rsidRPr="008526E6" w:rsidRDefault="004B2701" w:rsidP="008526E6">
      <w:pPr>
        <w:pBdr>
          <w:top w:val="nil"/>
          <w:left w:val="nil"/>
          <w:bottom w:val="nil"/>
          <w:right w:val="nil"/>
          <w:between w:val="nil"/>
        </w:pBdr>
        <w:ind w:left="720"/>
        <w:jc w:val="both"/>
        <w:rPr>
          <w:rFonts w:ascii="Segoe UI" w:hAnsi="Segoe UI" w:cs="Segoe UI"/>
        </w:rPr>
      </w:pPr>
    </w:p>
    <w:p w14:paraId="2A221901" w14:textId="77777777" w:rsidR="004B2701" w:rsidRPr="008526E6" w:rsidRDefault="004B2701" w:rsidP="008526E6">
      <w:pPr>
        <w:jc w:val="both"/>
        <w:rPr>
          <w:rFonts w:ascii="Segoe UI" w:hAnsi="Segoe UI" w:cs="Segoe UI"/>
        </w:rPr>
      </w:pPr>
    </w:p>
    <w:p w14:paraId="792617AC" w14:textId="77777777" w:rsidR="004B2701" w:rsidRPr="008526E6" w:rsidRDefault="00000000" w:rsidP="008526E6">
      <w:pPr>
        <w:pStyle w:val="Heading2"/>
        <w:jc w:val="both"/>
        <w:rPr>
          <w:rFonts w:ascii="Segoe UI" w:hAnsi="Segoe UI" w:cs="Segoe UI"/>
        </w:rPr>
      </w:pPr>
      <w:bookmarkStart w:id="5" w:name="_heading=h.tyjcwt" w:colFirst="0" w:colLast="0"/>
      <w:bookmarkEnd w:id="5"/>
      <w:r w:rsidRPr="008526E6">
        <w:rPr>
          <w:rFonts w:ascii="Segoe UI" w:hAnsi="Segoe UI" w:cs="Segoe UI"/>
        </w:rPr>
        <w:lastRenderedPageBreak/>
        <w:t>Analysis Using Vulnerability Databases</w:t>
      </w:r>
    </w:p>
    <w:p w14:paraId="4567194B" w14:textId="77777777" w:rsidR="004B2701" w:rsidRPr="008526E6" w:rsidRDefault="004B2701" w:rsidP="008526E6">
      <w:pPr>
        <w:jc w:val="both"/>
        <w:rPr>
          <w:rFonts w:ascii="Segoe UI" w:hAnsi="Segoe UI" w:cs="Segoe UI"/>
        </w:rPr>
      </w:pPr>
    </w:p>
    <w:p w14:paraId="1E659A9D" w14:textId="77777777" w:rsidR="00EB7E16" w:rsidRPr="008526E6" w:rsidRDefault="00EB7E16" w:rsidP="008526E6">
      <w:pPr>
        <w:jc w:val="both"/>
        <w:rPr>
          <w:rFonts w:ascii="Segoe UI" w:hAnsi="Segoe UI" w:cs="Segoe UI"/>
        </w:rPr>
      </w:pPr>
      <w:r w:rsidRPr="008526E6">
        <w:rPr>
          <w:rFonts w:ascii="Segoe UI" w:hAnsi="Segoe UI" w:cs="Segoe UI"/>
        </w:rPr>
        <w:t>Review vulnerability in various sources and present your findings.</w:t>
      </w:r>
    </w:p>
    <w:p w14:paraId="1F423D2C" w14:textId="3AE9452A" w:rsidR="004B2701" w:rsidRPr="008526E6" w:rsidRDefault="00EB7E16" w:rsidP="008526E6">
      <w:pPr>
        <w:jc w:val="both"/>
        <w:rPr>
          <w:rFonts w:ascii="Segoe UI" w:hAnsi="Segoe UI" w:cs="Segoe UI"/>
        </w:rPr>
      </w:pPr>
      <w:r w:rsidRPr="008526E6">
        <w:rPr>
          <w:rFonts w:ascii="Segoe UI" w:hAnsi="Segoe UI" w:cs="Segoe UI"/>
        </w:rPr>
        <w:t>After reviewing the three vulnerabilities in NVD and CVSS, this is what was discover</w:t>
      </w:r>
    </w:p>
    <w:p w14:paraId="4B317C2D" w14:textId="77777777" w:rsidR="004B2701" w:rsidRPr="008526E6" w:rsidRDefault="004B2701" w:rsidP="008526E6">
      <w:pPr>
        <w:jc w:val="both"/>
        <w:rPr>
          <w:rFonts w:ascii="Segoe UI" w:hAnsi="Segoe UI" w:cs="Segoe UI"/>
        </w:rPr>
      </w:pPr>
    </w:p>
    <w:p w14:paraId="3A004CC2" w14:textId="6683D433" w:rsidR="00EB7E16" w:rsidRPr="008526E6" w:rsidRDefault="00A37B56" w:rsidP="008526E6">
      <w:pPr>
        <w:pStyle w:val="ListParagraph"/>
        <w:numPr>
          <w:ilvl w:val="0"/>
          <w:numId w:val="3"/>
        </w:numPr>
        <w:jc w:val="both"/>
        <w:rPr>
          <w:rFonts w:ascii="Segoe UI" w:hAnsi="Segoe UI" w:cs="Segoe UI"/>
        </w:rPr>
      </w:pPr>
      <w:r w:rsidRPr="008526E6">
        <w:rPr>
          <w:rFonts w:ascii="Segoe UI" w:hAnsi="Segoe UI" w:cs="Segoe UI"/>
        </w:rPr>
        <w:t xml:space="preserve">Vulnerability #1 </w:t>
      </w:r>
      <w:r w:rsidRPr="008526E6">
        <w:rPr>
          <w:rFonts w:ascii="Segoe UI" w:hAnsi="Segoe UI" w:cs="Segoe UI"/>
        </w:rPr>
        <w:t>Zoom Client for Meetings &lt; 5.15.2 Vulnerability (ZSB-23038)</w:t>
      </w:r>
      <w:r w:rsidR="0044345F" w:rsidRPr="008526E6">
        <w:rPr>
          <w:rFonts w:ascii="Segoe UI" w:hAnsi="Segoe UI" w:cs="Segoe UI"/>
        </w:rPr>
        <w:t xml:space="preserve">: </w:t>
      </w:r>
      <w:r w:rsidR="0044345F" w:rsidRPr="00E931D0">
        <w:rPr>
          <w:rFonts w:ascii="Segoe UI" w:hAnsi="Segoe UI" w:cs="Segoe UI"/>
          <w:shd w:val="clear" w:color="auto" w:fill="FFFFFF"/>
        </w:rPr>
        <w:t xml:space="preserve">The version of Zoom Client for Meetings installed on the </w:t>
      </w:r>
      <w:r w:rsidR="008526E6" w:rsidRPr="00E931D0">
        <w:rPr>
          <w:rFonts w:ascii="Segoe UI" w:hAnsi="Segoe UI" w:cs="Segoe UI"/>
          <w:shd w:val="clear" w:color="auto" w:fill="FFFFFF"/>
        </w:rPr>
        <w:t xml:space="preserve">40 </w:t>
      </w:r>
      <w:r w:rsidR="0044345F" w:rsidRPr="00E931D0">
        <w:rPr>
          <w:rFonts w:ascii="Segoe UI" w:hAnsi="Segoe UI" w:cs="Segoe UI"/>
          <w:shd w:val="clear" w:color="auto" w:fill="FFFFFF"/>
        </w:rPr>
        <w:t xml:space="preserve">desktop </w:t>
      </w:r>
      <w:r w:rsidR="008526E6" w:rsidRPr="00E931D0">
        <w:rPr>
          <w:rFonts w:ascii="Segoe UI" w:hAnsi="Segoe UI" w:cs="Segoe UI"/>
          <w:shd w:val="clear" w:color="auto" w:fill="FFFFFF"/>
        </w:rPr>
        <w:t xml:space="preserve">and laptops </w:t>
      </w:r>
      <w:r w:rsidR="0044345F" w:rsidRPr="00E931D0">
        <w:rPr>
          <w:rFonts w:ascii="Segoe UI" w:hAnsi="Segoe UI" w:cs="Segoe UI"/>
          <w:shd w:val="clear" w:color="auto" w:fill="FFFFFF"/>
        </w:rPr>
        <w:t>computers i</w:t>
      </w:r>
      <w:r w:rsidR="0044345F" w:rsidRPr="00E931D0">
        <w:rPr>
          <w:rFonts w:ascii="Segoe UI" w:hAnsi="Segoe UI" w:cs="Segoe UI"/>
          <w:shd w:val="clear" w:color="auto" w:fill="FFFFFF"/>
        </w:rPr>
        <w:t>s prior to 5.15.2. It is, therefore, affected by a vulnerability as referenced in the ZSB-23038 advisory.</w:t>
      </w:r>
      <w:r w:rsidR="0044345F" w:rsidRPr="00E931D0">
        <w:rPr>
          <w:rFonts w:ascii="Segoe UI" w:hAnsi="Segoe UI" w:cs="Segoe UI"/>
          <w:shd w:val="clear" w:color="auto" w:fill="FFFFFF"/>
        </w:rPr>
        <w:br/>
      </w:r>
      <w:r w:rsidR="0044345F" w:rsidRPr="00E931D0">
        <w:rPr>
          <w:rFonts w:ascii="Segoe UI" w:hAnsi="Segoe UI" w:cs="Segoe UI"/>
          <w:shd w:val="clear" w:color="auto" w:fill="FFFFFF"/>
        </w:rPr>
        <w:br/>
        <w:t>- Improper neutralization of special elements in Zoom Desktop Client for Windows and Zoom VDI Client before 5.15.2 may allow an unauthenticated user to enable an escalation of privilege via network access</w:t>
      </w:r>
      <w:r w:rsidR="0044345F" w:rsidRPr="00E931D0">
        <w:rPr>
          <w:rFonts w:ascii="Segoe UI" w:hAnsi="Segoe UI" w:cs="Segoe UI"/>
          <w:shd w:val="clear" w:color="auto" w:fill="FFFFFF"/>
        </w:rPr>
        <w:t>.</w:t>
      </w:r>
    </w:p>
    <w:p w14:paraId="18BA1D69" w14:textId="77777777" w:rsidR="0044345F" w:rsidRPr="008526E6" w:rsidRDefault="0044345F" w:rsidP="008526E6">
      <w:pPr>
        <w:pStyle w:val="ListParagraph"/>
        <w:jc w:val="both"/>
        <w:rPr>
          <w:rFonts w:ascii="Segoe UI" w:hAnsi="Segoe UI" w:cs="Segoe UI"/>
        </w:rPr>
      </w:pPr>
    </w:p>
    <w:p w14:paraId="5DD7AE7D" w14:textId="364DD48B" w:rsidR="0044345F" w:rsidRPr="008526E6" w:rsidRDefault="0044345F" w:rsidP="008526E6">
      <w:pPr>
        <w:pStyle w:val="ListParagraph"/>
        <w:jc w:val="both"/>
        <w:rPr>
          <w:rFonts w:ascii="Segoe UI" w:hAnsi="Segoe UI" w:cs="Segoe UI"/>
        </w:rPr>
      </w:pPr>
      <w:r w:rsidRPr="008526E6">
        <w:rPr>
          <w:rFonts w:ascii="Segoe UI" w:hAnsi="Segoe UI" w:cs="Segoe UI"/>
          <w:lang w:val="en-CA"/>
        </w:rPr>
        <w:t>The Base score as per CVSS v3.0 for this vulnerability is 9.8 or Critical.</w:t>
      </w:r>
    </w:p>
    <w:p w14:paraId="6F28E2FC" w14:textId="77777777" w:rsidR="0044345F" w:rsidRPr="008526E6" w:rsidRDefault="0044345F" w:rsidP="008526E6">
      <w:pPr>
        <w:pStyle w:val="ListParagraph"/>
        <w:jc w:val="both"/>
        <w:rPr>
          <w:rFonts w:ascii="Segoe UI" w:hAnsi="Segoe UI" w:cs="Segoe UI"/>
        </w:rPr>
      </w:pPr>
    </w:p>
    <w:p w14:paraId="550F4D83" w14:textId="5E18C0DE" w:rsidR="0044345F" w:rsidRPr="008526E6" w:rsidRDefault="0044345F" w:rsidP="008526E6">
      <w:pPr>
        <w:pStyle w:val="ListParagraph"/>
        <w:numPr>
          <w:ilvl w:val="0"/>
          <w:numId w:val="3"/>
        </w:numPr>
        <w:jc w:val="both"/>
        <w:rPr>
          <w:rFonts w:ascii="Segoe UI" w:hAnsi="Segoe UI" w:cs="Segoe UI"/>
        </w:rPr>
      </w:pPr>
      <w:r w:rsidRPr="008526E6">
        <w:rPr>
          <w:rFonts w:ascii="Segoe UI" w:hAnsi="Segoe UI" w:cs="Segoe UI"/>
        </w:rPr>
        <w:t>Vulnerability #2 - Siemens (CVE-2023-42797)</w:t>
      </w:r>
      <w:r w:rsidRPr="008526E6">
        <w:rPr>
          <w:rFonts w:ascii="Segoe UI" w:hAnsi="Segoe UI" w:cs="Segoe UI"/>
        </w:rPr>
        <w:t>:</w:t>
      </w:r>
    </w:p>
    <w:p w14:paraId="3CF8B6C3" w14:textId="50479B9E" w:rsidR="0044345F" w:rsidRPr="008526E6" w:rsidRDefault="0044345F" w:rsidP="008526E6">
      <w:pPr>
        <w:pStyle w:val="ListParagraph"/>
        <w:jc w:val="both"/>
        <w:rPr>
          <w:rFonts w:ascii="Segoe UI" w:hAnsi="Segoe UI" w:cs="Segoe UI"/>
          <w:color w:val="333333"/>
          <w:sz w:val="25"/>
          <w:szCs w:val="25"/>
          <w:shd w:val="clear" w:color="auto" w:fill="FFFFFF"/>
        </w:rPr>
      </w:pPr>
      <w:r w:rsidRPr="008526E6">
        <w:rPr>
          <w:rFonts w:ascii="Segoe UI" w:hAnsi="Segoe UI" w:cs="Segoe UI"/>
          <w:color w:val="333333"/>
          <w:sz w:val="25"/>
          <w:szCs w:val="25"/>
          <w:shd w:val="clear" w:color="auto" w:fill="FFFFFF"/>
        </w:rPr>
        <w:t>A vulnerability has been identified in CP-8031 MASTER MODULE (All versions &lt; CPCI85 V05.20), CP-8050 MASTER MODULE (All versions &lt; CPCI85 V05.20). The network configuration service of affected devices contains a flaw in the conversion of ipv4 addresses that could lead to an uninitialized variable being used in succeeding validation steps. By uploading specially crafted network configuration, an authenticated remote attacker could be able to inject commands that are executed on the device with root privileges during device startup.</w:t>
      </w:r>
    </w:p>
    <w:p w14:paraId="5157BB2E" w14:textId="77777777" w:rsidR="0044345F" w:rsidRPr="008526E6" w:rsidRDefault="0044345F" w:rsidP="008526E6">
      <w:pPr>
        <w:pStyle w:val="ListParagraph"/>
        <w:jc w:val="both"/>
        <w:rPr>
          <w:rFonts w:ascii="Segoe UI" w:hAnsi="Segoe UI" w:cs="Segoe UI"/>
          <w:color w:val="333333"/>
          <w:sz w:val="25"/>
          <w:szCs w:val="25"/>
          <w:shd w:val="clear" w:color="auto" w:fill="FFFFFF"/>
        </w:rPr>
      </w:pPr>
    </w:p>
    <w:p w14:paraId="081F4424" w14:textId="1A496A2B" w:rsidR="0044345F" w:rsidRPr="008526E6" w:rsidRDefault="0044345F" w:rsidP="008526E6">
      <w:pPr>
        <w:pStyle w:val="ListParagraph"/>
        <w:jc w:val="both"/>
        <w:rPr>
          <w:rFonts w:ascii="Segoe UI" w:hAnsi="Segoe UI" w:cs="Segoe UI"/>
          <w:color w:val="333333"/>
          <w:sz w:val="25"/>
          <w:szCs w:val="25"/>
          <w:shd w:val="clear" w:color="auto" w:fill="FFFFFF"/>
        </w:rPr>
      </w:pPr>
      <w:r w:rsidRPr="008526E6">
        <w:rPr>
          <w:rFonts w:ascii="Segoe UI" w:hAnsi="Segoe UI" w:cs="Segoe UI"/>
          <w:color w:val="333333"/>
          <w:sz w:val="25"/>
          <w:szCs w:val="25"/>
          <w:shd w:val="clear" w:color="auto" w:fill="FFFFFF"/>
        </w:rPr>
        <w:t>The base score as per CVSS v3.0 for this vulnerability is 7.2 or high</w:t>
      </w:r>
    </w:p>
    <w:p w14:paraId="7A8D72CE" w14:textId="77777777" w:rsidR="0044345F" w:rsidRPr="008526E6" w:rsidRDefault="0044345F" w:rsidP="008526E6">
      <w:pPr>
        <w:pStyle w:val="ListParagraph"/>
        <w:jc w:val="both"/>
        <w:rPr>
          <w:rFonts w:ascii="Segoe UI" w:hAnsi="Segoe UI" w:cs="Segoe UI"/>
        </w:rPr>
      </w:pPr>
    </w:p>
    <w:p w14:paraId="471D8942" w14:textId="77777777" w:rsidR="0044345F" w:rsidRPr="008526E6" w:rsidRDefault="0044345F" w:rsidP="008526E6">
      <w:pPr>
        <w:pStyle w:val="ListParagraph"/>
        <w:numPr>
          <w:ilvl w:val="0"/>
          <w:numId w:val="3"/>
        </w:numPr>
        <w:jc w:val="both"/>
        <w:rPr>
          <w:rFonts w:ascii="Segoe UI" w:hAnsi="Segoe UI" w:cs="Segoe UI"/>
        </w:rPr>
      </w:pPr>
      <w:r w:rsidRPr="008526E6">
        <w:rPr>
          <w:rFonts w:ascii="Segoe UI" w:hAnsi="Segoe UI" w:cs="Segoe UI"/>
        </w:rPr>
        <w:t>Vulnerability #3 - Cisco IP Phone Stored XSS (cisco-sa-uipphone-xss-NcmUykqA)</w:t>
      </w:r>
    </w:p>
    <w:p w14:paraId="51C770DB" w14:textId="619D2BA4" w:rsidR="0044345F" w:rsidRPr="008526E6" w:rsidRDefault="0044345F" w:rsidP="008526E6">
      <w:pPr>
        <w:pStyle w:val="ListParagraph"/>
        <w:jc w:val="both"/>
        <w:rPr>
          <w:rFonts w:ascii="Segoe UI" w:hAnsi="Segoe UI" w:cs="Segoe UI"/>
          <w:color w:val="333333"/>
          <w:sz w:val="25"/>
          <w:szCs w:val="25"/>
          <w:shd w:val="clear" w:color="auto" w:fill="FFFFFF"/>
        </w:rPr>
      </w:pPr>
      <w:r w:rsidRPr="008526E6">
        <w:rPr>
          <w:rFonts w:ascii="Segoe UI" w:hAnsi="Segoe UI" w:cs="Segoe UI"/>
          <w:color w:val="333333"/>
          <w:sz w:val="25"/>
          <w:szCs w:val="25"/>
          <w:shd w:val="clear" w:color="auto" w:fill="FFFFFF"/>
        </w:rPr>
        <w:t>A vulnerability in the web-based management interface of a small subset of Cisco IP Phones could allow an authenticated, remote attacker to conduct a stored cross-site scripting (XSS) attack against a user of the interface on an affected device. This vulnerability is due to insufficient validation of user-supplied input. An attacker could exploit this vulnerability by persuading a user of an affected interface to view a page containing malicious HTML or script content. A successful exploit could allow the attacker to execute arbitrary script code in the context of the affected interface or access sensitive, browser-based information. To exploit this vulnerability, the attacker must have valid credentials to access the web-based management interface of the affected device.</w:t>
      </w:r>
      <w:r w:rsidRPr="008526E6">
        <w:rPr>
          <w:rFonts w:ascii="Segoe UI" w:hAnsi="Segoe UI" w:cs="Segoe UI"/>
          <w:color w:val="333333"/>
          <w:sz w:val="25"/>
          <w:szCs w:val="25"/>
          <w:shd w:val="clear" w:color="auto" w:fill="FFFFFF"/>
        </w:rPr>
        <w:t xml:space="preserve"> </w:t>
      </w:r>
    </w:p>
    <w:p w14:paraId="5B1479FF" w14:textId="77777777" w:rsidR="0044345F" w:rsidRPr="008526E6" w:rsidRDefault="0044345F" w:rsidP="008526E6">
      <w:pPr>
        <w:pStyle w:val="ListParagraph"/>
        <w:jc w:val="both"/>
        <w:rPr>
          <w:rFonts w:ascii="Segoe UI" w:hAnsi="Segoe UI" w:cs="Segoe UI"/>
          <w:color w:val="333333"/>
          <w:sz w:val="25"/>
          <w:szCs w:val="25"/>
          <w:shd w:val="clear" w:color="auto" w:fill="FFFFFF"/>
        </w:rPr>
      </w:pPr>
    </w:p>
    <w:p w14:paraId="4853F32E" w14:textId="2CF4A39C" w:rsidR="0044345F" w:rsidRDefault="0044345F" w:rsidP="008526E6">
      <w:pPr>
        <w:pStyle w:val="ListParagraph"/>
        <w:jc w:val="both"/>
        <w:rPr>
          <w:rFonts w:ascii="Segoe UI" w:hAnsi="Segoe UI" w:cs="Segoe UI"/>
          <w:color w:val="333333"/>
          <w:sz w:val="25"/>
          <w:szCs w:val="25"/>
          <w:shd w:val="clear" w:color="auto" w:fill="FFFFFF"/>
        </w:rPr>
      </w:pPr>
      <w:r w:rsidRPr="008526E6">
        <w:rPr>
          <w:rFonts w:ascii="Segoe UI" w:hAnsi="Segoe UI" w:cs="Segoe UI"/>
          <w:color w:val="333333"/>
          <w:sz w:val="25"/>
          <w:szCs w:val="25"/>
          <w:shd w:val="clear" w:color="auto" w:fill="FFFFFF"/>
        </w:rPr>
        <w:t>The base score as per CVSS v3.0 for this vulnerability is 5.4 or medium.</w:t>
      </w:r>
    </w:p>
    <w:p w14:paraId="37F0BF06" w14:textId="77777777" w:rsidR="00E931D0" w:rsidRDefault="00E931D0" w:rsidP="008526E6">
      <w:pPr>
        <w:pStyle w:val="ListParagraph"/>
        <w:jc w:val="both"/>
        <w:rPr>
          <w:rFonts w:ascii="Segoe UI" w:hAnsi="Segoe UI" w:cs="Segoe UI"/>
          <w:color w:val="333333"/>
          <w:sz w:val="25"/>
          <w:szCs w:val="25"/>
          <w:shd w:val="clear" w:color="auto" w:fill="FFFFFF"/>
        </w:rPr>
      </w:pPr>
    </w:p>
    <w:p w14:paraId="24E5995C" w14:textId="77777777" w:rsidR="00E931D0" w:rsidRDefault="00E931D0" w:rsidP="008526E6">
      <w:pPr>
        <w:pStyle w:val="ListParagraph"/>
        <w:jc w:val="both"/>
        <w:rPr>
          <w:rFonts w:ascii="Segoe UI" w:hAnsi="Segoe UI" w:cs="Segoe UI"/>
          <w:color w:val="333333"/>
          <w:sz w:val="25"/>
          <w:szCs w:val="25"/>
          <w:shd w:val="clear" w:color="auto" w:fill="FFFFFF"/>
        </w:rPr>
      </w:pPr>
    </w:p>
    <w:p w14:paraId="05DA7A6D" w14:textId="77777777" w:rsidR="00E931D0" w:rsidRDefault="00E931D0" w:rsidP="008526E6">
      <w:pPr>
        <w:pStyle w:val="ListParagraph"/>
        <w:jc w:val="both"/>
        <w:rPr>
          <w:rFonts w:ascii="Segoe UI" w:hAnsi="Segoe UI" w:cs="Segoe UI"/>
          <w:color w:val="333333"/>
          <w:sz w:val="25"/>
          <w:szCs w:val="25"/>
          <w:shd w:val="clear" w:color="auto" w:fill="FFFFFF"/>
        </w:rPr>
      </w:pPr>
    </w:p>
    <w:p w14:paraId="2DEFA0B0" w14:textId="77777777" w:rsidR="00E931D0" w:rsidRDefault="00E931D0" w:rsidP="008526E6">
      <w:pPr>
        <w:pStyle w:val="ListParagraph"/>
        <w:jc w:val="both"/>
        <w:rPr>
          <w:rFonts w:ascii="Segoe UI" w:hAnsi="Segoe UI" w:cs="Segoe UI"/>
          <w:color w:val="333333"/>
          <w:sz w:val="25"/>
          <w:szCs w:val="25"/>
          <w:shd w:val="clear" w:color="auto" w:fill="FFFFFF"/>
        </w:rPr>
      </w:pPr>
    </w:p>
    <w:p w14:paraId="248C9FD2" w14:textId="77777777" w:rsidR="00E931D0" w:rsidRPr="008526E6" w:rsidRDefault="00E931D0" w:rsidP="008526E6">
      <w:pPr>
        <w:pStyle w:val="ListParagraph"/>
        <w:jc w:val="both"/>
        <w:rPr>
          <w:rFonts w:ascii="Segoe UI" w:hAnsi="Segoe UI" w:cs="Segoe UI"/>
        </w:rPr>
      </w:pPr>
    </w:p>
    <w:p w14:paraId="4475B738" w14:textId="77777777" w:rsidR="004B2701" w:rsidRPr="008526E6" w:rsidRDefault="00000000" w:rsidP="008526E6">
      <w:pPr>
        <w:pStyle w:val="Heading2"/>
        <w:jc w:val="both"/>
        <w:rPr>
          <w:rFonts w:ascii="Segoe UI" w:hAnsi="Segoe UI" w:cs="Segoe UI"/>
        </w:rPr>
      </w:pPr>
      <w:bookmarkStart w:id="6" w:name="_heading=h.3dy6vkm" w:colFirst="0" w:colLast="0"/>
      <w:bookmarkEnd w:id="6"/>
      <w:r w:rsidRPr="008526E6">
        <w:rPr>
          <w:rFonts w:ascii="Segoe UI" w:hAnsi="Segoe UI" w:cs="Segoe UI"/>
        </w:rPr>
        <w:lastRenderedPageBreak/>
        <w:t>Determination of Exploitability</w:t>
      </w:r>
    </w:p>
    <w:p w14:paraId="7302B642" w14:textId="1D4164E1" w:rsidR="004B2701" w:rsidRPr="008526E6" w:rsidRDefault="0044345F" w:rsidP="008526E6">
      <w:pPr>
        <w:jc w:val="both"/>
        <w:rPr>
          <w:rFonts w:ascii="Segoe UI" w:hAnsi="Segoe UI" w:cs="Segoe UI"/>
        </w:rPr>
      </w:pPr>
      <w:r w:rsidRPr="008526E6">
        <w:rPr>
          <w:rFonts w:ascii="Segoe UI" w:hAnsi="Segoe UI" w:cs="Segoe UI"/>
        </w:rPr>
        <w:t>Vulnerability #1</w:t>
      </w:r>
    </w:p>
    <w:p w14:paraId="38F1893F" w14:textId="604F952F" w:rsidR="0044345F" w:rsidRDefault="00D5123B" w:rsidP="008526E6">
      <w:pPr>
        <w:pStyle w:val="ListParagraph"/>
        <w:numPr>
          <w:ilvl w:val="0"/>
          <w:numId w:val="3"/>
        </w:numPr>
        <w:jc w:val="both"/>
        <w:rPr>
          <w:rFonts w:ascii="Segoe UI" w:hAnsi="Segoe UI" w:cs="Segoe UI"/>
        </w:rPr>
      </w:pPr>
      <w:r w:rsidRPr="008526E6">
        <w:rPr>
          <w:rFonts w:ascii="Segoe UI" w:hAnsi="Segoe UI" w:cs="Segoe UI"/>
        </w:rPr>
        <w:t xml:space="preserve">Exploits are available currently for this vulnerability as per </w:t>
      </w:r>
      <w:hyperlink r:id="rId9" w:history="1">
        <w:r w:rsidRPr="008526E6">
          <w:rPr>
            <w:rStyle w:val="Hyperlink"/>
            <w:rFonts w:ascii="Segoe UI" w:hAnsi="Segoe UI" w:cs="Segoe UI"/>
            <w:color w:val="auto"/>
          </w:rPr>
          <w:t>https://www.tenable.com/plugins/nessus/184369</w:t>
        </w:r>
      </w:hyperlink>
    </w:p>
    <w:p w14:paraId="47B496B7" w14:textId="44179DE7" w:rsidR="00D5123B" w:rsidRPr="008526E6" w:rsidRDefault="00D5123B" w:rsidP="008526E6">
      <w:pPr>
        <w:pStyle w:val="ListParagraph"/>
        <w:numPr>
          <w:ilvl w:val="0"/>
          <w:numId w:val="3"/>
        </w:numPr>
        <w:jc w:val="both"/>
        <w:rPr>
          <w:rFonts w:ascii="Segoe UI" w:hAnsi="Segoe UI" w:cs="Segoe UI"/>
        </w:rPr>
      </w:pPr>
      <w:r w:rsidRPr="008526E6">
        <w:rPr>
          <w:rFonts w:ascii="Segoe UI" w:hAnsi="Segoe UI" w:cs="Segoe UI"/>
        </w:rPr>
        <w:t>The CVSS v3 Base score is 9.8 or critical.</w:t>
      </w:r>
    </w:p>
    <w:p w14:paraId="11BABDFF" w14:textId="73A146EE" w:rsidR="00D5123B" w:rsidRPr="008526E6" w:rsidRDefault="00D5123B" w:rsidP="008526E6">
      <w:pPr>
        <w:pStyle w:val="ListParagraph"/>
        <w:numPr>
          <w:ilvl w:val="0"/>
          <w:numId w:val="3"/>
        </w:numPr>
        <w:jc w:val="both"/>
        <w:rPr>
          <w:rFonts w:ascii="Segoe UI" w:hAnsi="Segoe UI" w:cs="Segoe UI"/>
        </w:rPr>
      </w:pPr>
      <w:r w:rsidRPr="008526E6">
        <w:rPr>
          <w:rFonts w:ascii="Segoe UI" w:hAnsi="Segoe UI" w:cs="Segoe UI"/>
        </w:rPr>
        <w:t>The attack vector is network based, the attack complexity is low, privileges are not required, and user interaction is not required.</w:t>
      </w:r>
    </w:p>
    <w:p w14:paraId="05AE4664" w14:textId="77777777" w:rsidR="00D5123B" w:rsidRPr="008526E6" w:rsidRDefault="00D5123B" w:rsidP="008526E6">
      <w:pPr>
        <w:jc w:val="both"/>
        <w:rPr>
          <w:rFonts w:ascii="Segoe UI" w:hAnsi="Segoe UI" w:cs="Segoe UI"/>
          <w:color w:val="A9BDBF"/>
        </w:rPr>
      </w:pPr>
    </w:p>
    <w:p w14:paraId="3FD69394" w14:textId="04812AD8" w:rsidR="0044345F" w:rsidRPr="008526E6" w:rsidRDefault="0044345F" w:rsidP="008526E6">
      <w:pPr>
        <w:jc w:val="both"/>
        <w:rPr>
          <w:rFonts w:ascii="Segoe UI" w:hAnsi="Segoe UI" w:cs="Segoe UI"/>
        </w:rPr>
      </w:pPr>
      <w:r w:rsidRPr="008526E6">
        <w:rPr>
          <w:rFonts w:ascii="Segoe UI" w:hAnsi="Segoe UI" w:cs="Segoe UI"/>
        </w:rPr>
        <w:t>Vulnerability #</w:t>
      </w:r>
      <w:r w:rsidRPr="008526E6">
        <w:rPr>
          <w:rFonts w:ascii="Segoe UI" w:hAnsi="Segoe UI" w:cs="Segoe UI"/>
        </w:rPr>
        <w:t>2</w:t>
      </w:r>
    </w:p>
    <w:p w14:paraId="0EF23215" w14:textId="7A8597C9" w:rsidR="00D5123B" w:rsidRPr="008526E6" w:rsidRDefault="00D5123B" w:rsidP="008526E6">
      <w:pPr>
        <w:pStyle w:val="ListParagraph"/>
        <w:numPr>
          <w:ilvl w:val="0"/>
          <w:numId w:val="3"/>
        </w:numPr>
        <w:jc w:val="both"/>
        <w:rPr>
          <w:rFonts w:ascii="Segoe UI" w:hAnsi="Segoe UI" w:cs="Segoe UI"/>
        </w:rPr>
      </w:pPr>
      <w:r w:rsidRPr="008526E6">
        <w:rPr>
          <w:rFonts w:ascii="Segoe UI" w:hAnsi="Segoe UI" w:cs="Segoe UI"/>
        </w:rPr>
        <w:t xml:space="preserve">Exploits are available currently for this vulnerability as per </w:t>
      </w:r>
      <w:hyperlink r:id="rId10" w:history="1">
        <w:r w:rsidRPr="008526E6">
          <w:rPr>
            <w:rStyle w:val="Hyperlink"/>
            <w:rFonts w:ascii="Segoe UI" w:hAnsi="Segoe UI" w:cs="Segoe UI"/>
          </w:rPr>
          <w:t>https://www.tenable.com/plugins/ot/501888</w:t>
        </w:r>
      </w:hyperlink>
    </w:p>
    <w:p w14:paraId="7C77FF5B" w14:textId="23B78A3B" w:rsidR="00D5123B" w:rsidRPr="008526E6" w:rsidRDefault="00D5123B" w:rsidP="008526E6">
      <w:pPr>
        <w:pStyle w:val="ListParagraph"/>
        <w:numPr>
          <w:ilvl w:val="0"/>
          <w:numId w:val="3"/>
        </w:numPr>
        <w:jc w:val="both"/>
        <w:rPr>
          <w:rFonts w:ascii="Segoe UI" w:hAnsi="Segoe UI" w:cs="Segoe UI"/>
        </w:rPr>
      </w:pPr>
      <w:r w:rsidRPr="008526E6">
        <w:rPr>
          <w:rFonts w:ascii="Segoe UI" w:hAnsi="Segoe UI" w:cs="Segoe UI"/>
        </w:rPr>
        <w:t xml:space="preserve">The CVSS v3 Base score is </w:t>
      </w:r>
      <w:r w:rsidRPr="008526E6">
        <w:rPr>
          <w:rFonts w:ascii="Segoe UI" w:hAnsi="Segoe UI" w:cs="Segoe UI"/>
        </w:rPr>
        <w:t>7.2 or high</w:t>
      </w:r>
      <w:r w:rsidRPr="008526E6">
        <w:rPr>
          <w:rFonts w:ascii="Segoe UI" w:hAnsi="Segoe UI" w:cs="Segoe UI"/>
        </w:rPr>
        <w:t>.</w:t>
      </w:r>
    </w:p>
    <w:p w14:paraId="228C3AF3" w14:textId="553751B4" w:rsidR="00D5123B" w:rsidRPr="008526E6" w:rsidRDefault="00D5123B" w:rsidP="008526E6">
      <w:pPr>
        <w:pStyle w:val="ListParagraph"/>
        <w:numPr>
          <w:ilvl w:val="0"/>
          <w:numId w:val="3"/>
        </w:numPr>
        <w:jc w:val="both"/>
        <w:rPr>
          <w:rFonts w:ascii="Segoe UI" w:hAnsi="Segoe UI" w:cs="Segoe UI"/>
        </w:rPr>
      </w:pPr>
      <w:r w:rsidRPr="008526E6">
        <w:rPr>
          <w:rFonts w:ascii="Segoe UI" w:hAnsi="Segoe UI" w:cs="Segoe UI"/>
        </w:rPr>
        <w:t>The attack vector is network based, the attack complexity is low, privileges are required, and user interaction is not required.</w:t>
      </w:r>
    </w:p>
    <w:p w14:paraId="56F1A274" w14:textId="77777777" w:rsidR="00D5123B" w:rsidRPr="008526E6" w:rsidRDefault="00D5123B" w:rsidP="008526E6">
      <w:pPr>
        <w:jc w:val="both"/>
        <w:rPr>
          <w:rFonts w:ascii="Segoe UI" w:hAnsi="Segoe UI" w:cs="Segoe UI"/>
          <w:color w:val="A9BDBF"/>
        </w:rPr>
      </w:pPr>
    </w:p>
    <w:p w14:paraId="25E8707B" w14:textId="662C0077" w:rsidR="0044345F" w:rsidRPr="008526E6" w:rsidRDefault="0044345F" w:rsidP="008526E6">
      <w:pPr>
        <w:jc w:val="both"/>
        <w:rPr>
          <w:rFonts w:ascii="Segoe UI" w:hAnsi="Segoe UI" w:cs="Segoe UI"/>
        </w:rPr>
      </w:pPr>
      <w:r w:rsidRPr="008526E6">
        <w:rPr>
          <w:rFonts w:ascii="Segoe UI" w:hAnsi="Segoe UI" w:cs="Segoe UI"/>
        </w:rPr>
        <w:t>Vulnerability #</w:t>
      </w:r>
      <w:r w:rsidRPr="008526E6">
        <w:rPr>
          <w:rFonts w:ascii="Segoe UI" w:hAnsi="Segoe UI" w:cs="Segoe UI"/>
        </w:rPr>
        <w:t>3</w:t>
      </w:r>
    </w:p>
    <w:p w14:paraId="78BE3D89" w14:textId="37773BC6" w:rsidR="00D5123B" w:rsidRPr="008526E6" w:rsidRDefault="00D5123B" w:rsidP="008526E6">
      <w:pPr>
        <w:pStyle w:val="ListParagraph"/>
        <w:numPr>
          <w:ilvl w:val="0"/>
          <w:numId w:val="3"/>
        </w:numPr>
        <w:jc w:val="both"/>
        <w:rPr>
          <w:rFonts w:ascii="Segoe UI" w:hAnsi="Segoe UI" w:cs="Segoe UI"/>
        </w:rPr>
      </w:pPr>
      <w:r w:rsidRPr="008526E6">
        <w:rPr>
          <w:rFonts w:ascii="Segoe UI" w:hAnsi="Segoe UI" w:cs="Segoe UI"/>
        </w:rPr>
        <w:t>Exploits are available currently for this vulnerability as per</w:t>
      </w:r>
      <w:r w:rsidRPr="008526E6">
        <w:rPr>
          <w:rFonts w:ascii="Segoe UI" w:hAnsi="Segoe UI" w:cs="Segoe UI"/>
        </w:rPr>
        <w:t xml:space="preserve"> </w:t>
      </w:r>
      <w:hyperlink r:id="rId11" w:history="1">
        <w:r w:rsidR="00C4565C" w:rsidRPr="008526E6">
          <w:rPr>
            <w:rStyle w:val="Hyperlink"/>
            <w:rFonts w:ascii="Segoe UI" w:hAnsi="Segoe UI" w:cs="Segoe UI"/>
          </w:rPr>
          <w:t>https://www.tenable.com/plugins/nessus/186612</w:t>
        </w:r>
      </w:hyperlink>
    </w:p>
    <w:p w14:paraId="354BB8FD" w14:textId="1DDEB1AF" w:rsidR="00D5123B" w:rsidRPr="008526E6" w:rsidRDefault="00D5123B" w:rsidP="008526E6">
      <w:pPr>
        <w:pStyle w:val="ListParagraph"/>
        <w:numPr>
          <w:ilvl w:val="0"/>
          <w:numId w:val="3"/>
        </w:numPr>
        <w:jc w:val="both"/>
        <w:rPr>
          <w:rFonts w:ascii="Segoe UI" w:hAnsi="Segoe UI" w:cs="Segoe UI"/>
        </w:rPr>
      </w:pPr>
      <w:r w:rsidRPr="008526E6">
        <w:rPr>
          <w:rFonts w:ascii="Segoe UI" w:hAnsi="Segoe UI" w:cs="Segoe UI"/>
        </w:rPr>
        <w:t xml:space="preserve">The CVSS v3 Base score is </w:t>
      </w:r>
      <w:r w:rsidRPr="008526E6">
        <w:rPr>
          <w:rFonts w:ascii="Segoe UI" w:hAnsi="Segoe UI" w:cs="Segoe UI"/>
        </w:rPr>
        <w:t>5.4 or medium</w:t>
      </w:r>
      <w:r w:rsidRPr="008526E6">
        <w:rPr>
          <w:rFonts w:ascii="Segoe UI" w:hAnsi="Segoe UI" w:cs="Segoe UI"/>
        </w:rPr>
        <w:t>.</w:t>
      </w:r>
    </w:p>
    <w:p w14:paraId="3504A471" w14:textId="7E9E3DD7" w:rsidR="00D5123B" w:rsidRPr="008526E6" w:rsidRDefault="00D5123B" w:rsidP="008526E6">
      <w:pPr>
        <w:pStyle w:val="ListParagraph"/>
        <w:numPr>
          <w:ilvl w:val="0"/>
          <w:numId w:val="3"/>
        </w:numPr>
        <w:jc w:val="both"/>
        <w:rPr>
          <w:rFonts w:ascii="Segoe UI" w:hAnsi="Segoe UI" w:cs="Segoe UI"/>
        </w:rPr>
      </w:pPr>
      <w:r w:rsidRPr="008526E6">
        <w:rPr>
          <w:rFonts w:ascii="Segoe UI" w:hAnsi="Segoe UI" w:cs="Segoe UI"/>
        </w:rPr>
        <w:t>The attack vector is network based, the attack complexity is low, privileges are not required, and user interaction is required.</w:t>
      </w:r>
    </w:p>
    <w:p w14:paraId="39923791" w14:textId="77777777" w:rsidR="0044345F" w:rsidRPr="008526E6" w:rsidRDefault="0044345F" w:rsidP="008526E6">
      <w:pPr>
        <w:jc w:val="both"/>
        <w:rPr>
          <w:rFonts w:ascii="Segoe UI" w:hAnsi="Segoe UI" w:cs="Segoe UI"/>
          <w:color w:val="A9BDBF"/>
        </w:rPr>
      </w:pPr>
    </w:p>
    <w:p w14:paraId="4A16F6CA" w14:textId="77777777" w:rsidR="004B2701" w:rsidRPr="008526E6" w:rsidRDefault="004B2701" w:rsidP="008526E6">
      <w:pPr>
        <w:jc w:val="both"/>
        <w:rPr>
          <w:rFonts w:ascii="Segoe UI" w:hAnsi="Segoe UI" w:cs="Segoe UI"/>
          <w:b/>
        </w:rPr>
      </w:pPr>
    </w:p>
    <w:p w14:paraId="6E06841D" w14:textId="77777777" w:rsidR="004B2701" w:rsidRPr="008526E6" w:rsidRDefault="004B2701" w:rsidP="008526E6">
      <w:pPr>
        <w:jc w:val="both"/>
        <w:rPr>
          <w:rFonts w:ascii="Segoe UI" w:hAnsi="Segoe UI" w:cs="Segoe UI"/>
        </w:rPr>
      </w:pPr>
    </w:p>
    <w:p w14:paraId="0B07397C" w14:textId="77777777" w:rsidR="004B2701" w:rsidRPr="008526E6" w:rsidRDefault="00000000" w:rsidP="008526E6">
      <w:pPr>
        <w:pStyle w:val="Heading2"/>
        <w:jc w:val="both"/>
        <w:rPr>
          <w:rFonts w:ascii="Segoe UI" w:hAnsi="Segoe UI" w:cs="Segoe UI"/>
        </w:rPr>
      </w:pPr>
      <w:bookmarkStart w:id="7" w:name="_heading=h.1t3h5sf" w:colFirst="0" w:colLast="0"/>
      <w:bookmarkEnd w:id="7"/>
      <w:r w:rsidRPr="008526E6">
        <w:rPr>
          <w:rFonts w:ascii="Segoe UI" w:hAnsi="Segoe UI" w:cs="Segoe UI"/>
        </w:rPr>
        <w:t>Impact Analysis</w:t>
      </w:r>
    </w:p>
    <w:p w14:paraId="78350311" w14:textId="77777777" w:rsidR="00C4565C" w:rsidRPr="008526E6" w:rsidRDefault="00C4565C" w:rsidP="008526E6">
      <w:pPr>
        <w:jc w:val="both"/>
        <w:rPr>
          <w:rFonts w:ascii="Segoe UI" w:hAnsi="Segoe UI" w:cs="Segoe UI"/>
        </w:rPr>
      </w:pPr>
      <w:r w:rsidRPr="008526E6">
        <w:rPr>
          <w:rFonts w:ascii="Segoe UI" w:hAnsi="Segoe UI" w:cs="Segoe UI"/>
        </w:rPr>
        <w:t xml:space="preserve">Vulnerability #1 - </w:t>
      </w:r>
      <w:r w:rsidRPr="008526E6">
        <w:rPr>
          <w:rFonts w:ascii="Segoe UI" w:hAnsi="Segoe UI" w:cs="Segoe UI"/>
        </w:rPr>
        <w:t>Zoom Client for Meetings &lt; 5.15.2 Vulnerability (ZSB-23038):</w:t>
      </w:r>
      <w:r w:rsidRPr="008526E6">
        <w:rPr>
          <w:rFonts w:ascii="Segoe UI" w:hAnsi="Segoe UI" w:cs="Segoe UI"/>
        </w:rPr>
        <w:t xml:space="preserve"> since the 40 windows desktops and laptops are used by the PowerPulse employees and it contains confidential client information and operational trade secret. The sensitive information is at a high risk of being compromised.</w:t>
      </w:r>
    </w:p>
    <w:p w14:paraId="7DC1D031" w14:textId="77777777" w:rsidR="00C4565C" w:rsidRPr="008526E6" w:rsidRDefault="00C4565C" w:rsidP="008526E6">
      <w:pPr>
        <w:jc w:val="both"/>
        <w:rPr>
          <w:rFonts w:ascii="Segoe UI" w:hAnsi="Segoe UI" w:cs="Segoe UI"/>
        </w:rPr>
      </w:pPr>
    </w:p>
    <w:p w14:paraId="44166BDC" w14:textId="1386D0BA" w:rsidR="00F053E9" w:rsidRPr="008526E6" w:rsidRDefault="00C4565C" w:rsidP="008526E6">
      <w:pPr>
        <w:jc w:val="both"/>
        <w:rPr>
          <w:rFonts w:ascii="Segoe UI" w:hAnsi="Segoe UI" w:cs="Segoe UI"/>
          <w:color w:val="000000"/>
          <w:shd w:val="clear" w:color="auto" w:fill="FFFFFF"/>
        </w:rPr>
      </w:pPr>
      <w:r w:rsidRPr="008526E6">
        <w:rPr>
          <w:rFonts w:ascii="Segoe UI" w:hAnsi="Segoe UI" w:cs="Segoe UI"/>
        </w:rPr>
        <w:t>Vulnerability #2 - Siemens (CVE-2023-42797):</w:t>
      </w:r>
      <w:r w:rsidRPr="008526E6">
        <w:rPr>
          <w:rFonts w:ascii="Segoe UI" w:hAnsi="Segoe UI" w:cs="Segoe UI"/>
        </w:rPr>
        <w:t xml:space="preserve"> This is a vulnerability </w:t>
      </w:r>
      <w:r w:rsidR="00F053E9" w:rsidRPr="008526E6">
        <w:rPr>
          <w:rFonts w:ascii="Segoe UI" w:hAnsi="Segoe UI" w:cs="Segoe UI"/>
        </w:rPr>
        <w:t xml:space="preserve">in 6 Siemens Remote Terminal units that </w:t>
      </w:r>
      <w:r w:rsidR="00F053E9" w:rsidRPr="008526E6">
        <w:rPr>
          <w:rFonts w:ascii="Segoe UI" w:hAnsi="Segoe UI" w:cs="Segoe UI"/>
          <w:color w:val="000000"/>
          <w:shd w:val="clear" w:color="auto" w:fill="FFFFFF"/>
        </w:rPr>
        <w:t xml:space="preserve">are located at Power Pulse’s 3 distribution stations. </w:t>
      </w:r>
      <w:r w:rsidR="00F053E9" w:rsidRPr="008526E6">
        <w:rPr>
          <w:rFonts w:ascii="Segoe UI" w:hAnsi="Segoe UI" w:cs="Segoe UI"/>
          <w:color w:val="000000"/>
          <w:shd w:val="clear" w:color="auto" w:fill="FFFFFF"/>
        </w:rPr>
        <w:t>E</w:t>
      </w:r>
      <w:r w:rsidR="00F053E9" w:rsidRPr="008526E6">
        <w:rPr>
          <w:rFonts w:ascii="Segoe UI" w:hAnsi="Segoe UI" w:cs="Segoe UI"/>
          <w:color w:val="000000"/>
          <w:shd w:val="clear" w:color="auto" w:fill="FFFFFF"/>
        </w:rPr>
        <w:t xml:space="preserve">ach </w:t>
      </w:r>
      <w:r w:rsidR="00F053E9" w:rsidRPr="008526E6">
        <w:rPr>
          <w:rFonts w:ascii="Segoe UI" w:hAnsi="Segoe UI" w:cs="Segoe UI"/>
          <w:color w:val="000000"/>
          <w:shd w:val="clear" w:color="auto" w:fill="FFFFFF"/>
        </w:rPr>
        <w:t xml:space="preserve">is </w:t>
      </w:r>
      <w:r w:rsidR="00F053E9" w:rsidRPr="008526E6">
        <w:rPr>
          <w:rFonts w:ascii="Segoe UI" w:hAnsi="Segoe UI" w:cs="Segoe UI"/>
          <w:color w:val="000000"/>
          <w:shd w:val="clear" w:color="auto" w:fill="FFFFFF"/>
        </w:rPr>
        <w:t xml:space="preserve">protected by a firewall, so all traffic traveling to the station across Power Pulse’s wide area networks needs to pass through </w:t>
      </w:r>
      <w:r w:rsidR="00F053E9" w:rsidRPr="008526E6">
        <w:rPr>
          <w:rFonts w:ascii="Segoe UI" w:hAnsi="Segoe UI" w:cs="Segoe UI"/>
          <w:color w:val="000000"/>
          <w:shd w:val="clear" w:color="auto" w:fill="FFFFFF"/>
        </w:rPr>
        <w:t xml:space="preserve">this </w:t>
      </w:r>
      <w:r w:rsidR="00F053E9" w:rsidRPr="008526E6">
        <w:rPr>
          <w:rFonts w:ascii="Segoe UI" w:hAnsi="Segoe UI" w:cs="Segoe UI"/>
          <w:color w:val="000000"/>
          <w:shd w:val="clear" w:color="auto" w:fill="FFFFFF"/>
        </w:rPr>
        <w:t xml:space="preserve">firewall located at each station. Therefore an attacker would need to get onto the local network to exploit devices located in the 3 stations. </w:t>
      </w:r>
      <w:r w:rsidR="00F053E9" w:rsidRPr="008526E6">
        <w:rPr>
          <w:rFonts w:ascii="Segoe UI" w:hAnsi="Segoe UI" w:cs="Segoe UI"/>
          <w:color w:val="000000"/>
          <w:shd w:val="clear" w:color="auto" w:fill="FFFFFF"/>
        </w:rPr>
        <w:t xml:space="preserve">Also, </w:t>
      </w:r>
      <w:r w:rsidR="00F053E9" w:rsidRPr="008526E6">
        <w:rPr>
          <w:rFonts w:ascii="Segoe UI" w:hAnsi="Segoe UI" w:cs="Segoe UI"/>
          <w:color w:val="000000"/>
          <w:shd w:val="clear" w:color="auto" w:fill="FFFFFF"/>
        </w:rPr>
        <w:t>Internet access is not available from the station networks.</w:t>
      </w:r>
      <w:r w:rsidR="00F053E9" w:rsidRPr="008526E6">
        <w:rPr>
          <w:rFonts w:ascii="Segoe UI" w:hAnsi="Segoe UI" w:cs="Segoe UI"/>
          <w:color w:val="000000"/>
          <w:shd w:val="clear" w:color="auto" w:fill="FFFFFF"/>
        </w:rPr>
        <w:t xml:space="preserve"> </w:t>
      </w:r>
      <w:r w:rsidR="00F053E9" w:rsidRPr="008526E6">
        <w:rPr>
          <w:rFonts w:ascii="Segoe UI" w:hAnsi="Segoe UI" w:cs="Segoe UI"/>
        </w:rPr>
        <w:t>if a</w:t>
      </w:r>
      <w:r w:rsidR="00F053E9" w:rsidRPr="008526E6">
        <w:rPr>
          <w:rFonts w:ascii="Segoe UI" w:hAnsi="Segoe UI" w:cs="Segoe UI"/>
        </w:rPr>
        <w:t xml:space="preserve">ny of the </w:t>
      </w:r>
      <w:r w:rsidR="00F053E9" w:rsidRPr="008526E6">
        <w:rPr>
          <w:rFonts w:ascii="Segoe UI" w:hAnsi="Segoe UI" w:cs="Segoe UI"/>
        </w:rPr>
        <w:t>device</w:t>
      </w:r>
      <w:r w:rsidR="00F053E9" w:rsidRPr="008526E6">
        <w:rPr>
          <w:rFonts w:ascii="Segoe UI" w:hAnsi="Segoe UI" w:cs="Segoe UI"/>
        </w:rPr>
        <w:t xml:space="preserve">s in the stations </w:t>
      </w:r>
      <w:r w:rsidR="00F053E9" w:rsidRPr="008526E6">
        <w:rPr>
          <w:rFonts w:ascii="Segoe UI" w:hAnsi="Segoe UI" w:cs="Segoe UI"/>
        </w:rPr>
        <w:t>is compromised it would not have an impact on their production operations</w:t>
      </w:r>
      <w:r w:rsidR="00F053E9" w:rsidRPr="008526E6">
        <w:rPr>
          <w:rFonts w:ascii="Segoe UI" w:hAnsi="Segoe UI" w:cs="Segoe UI"/>
        </w:rPr>
        <w:t>.</w:t>
      </w:r>
    </w:p>
    <w:p w14:paraId="112B24B1" w14:textId="77777777" w:rsidR="00C4565C" w:rsidRPr="008526E6" w:rsidRDefault="00C4565C" w:rsidP="008526E6">
      <w:pPr>
        <w:jc w:val="both"/>
        <w:rPr>
          <w:rFonts w:ascii="Segoe UI" w:hAnsi="Segoe UI" w:cs="Segoe UI"/>
        </w:rPr>
      </w:pPr>
    </w:p>
    <w:p w14:paraId="0CF89EA9" w14:textId="77777777" w:rsidR="00F053E9" w:rsidRPr="008526E6" w:rsidRDefault="00F053E9" w:rsidP="008526E6">
      <w:pPr>
        <w:jc w:val="both"/>
        <w:rPr>
          <w:rFonts w:ascii="Segoe UI" w:hAnsi="Segoe UI" w:cs="Segoe UI"/>
        </w:rPr>
      </w:pPr>
    </w:p>
    <w:p w14:paraId="6FBCA53F" w14:textId="4E29CA6D" w:rsidR="00F053E9" w:rsidRPr="008526E6" w:rsidRDefault="00F053E9" w:rsidP="008526E6">
      <w:pPr>
        <w:jc w:val="both"/>
        <w:rPr>
          <w:rFonts w:ascii="Segoe UI" w:hAnsi="Segoe UI" w:cs="Segoe UI"/>
        </w:rPr>
      </w:pPr>
      <w:r w:rsidRPr="008526E6">
        <w:rPr>
          <w:rFonts w:ascii="Segoe UI" w:hAnsi="Segoe UI" w:cs="Segoe UI"/>
        </w:rPr>
        <w:t xml:space="preserve">Vulnerability #3 - </w:t>
      </w:r>
      <w:r w:rsidRPr="008526E6">
        <w:rPr>
          <w:rFonts w:ascii="Segoe UI" w:hAnsi="Segoe UI" w:cs="Segoe UI"/>
        </w:rPr>
        <w:t>Cisco IP Phone Stored XSS (cisco-sa-uipphone-xss-NcmUykqA)</w:t>
      </w:r>
      <w:r w:rsidRPr="008526E6">
        <w:rPr>
          <w:rFonts w:ascii="Segoe UI" w:hAnsi="Segoe UI" w:cs="Segoe UI"/>
        </w:rPr>
        <w:t>: This vulnerability is related to a CISCO vulnerability affecting 35 SIP phones (model</w:t>
      </w:r>
      <w:r w:rsidRPr="008526E6">
        <w:rPr>
          <w:rFonts w:ascii="Segoe UI" w:hAnsi="Segoe UI" w:cs="Segoe UI"/>
          <w:color w:val="000000"/>
          <w:shd w:val="clear" w:color="auto" w:fill="FFFFFF"/>
        </w:rPr>
        <w:t xml:space="preserve"> 3905) that are all located at Power Pulse’s head office. </w:t>
      </w:r>
      <w:r w:rsidRPr="008526E6">
        <w:rPr>
          <w:rFonts w:ascii="Segoe UI" w:hAnsi="Segoe UI" w:cs="Segoe UI"/>
          <w:color w:val="000000"/>
          <w:shd w:val="clear" w:color="auto" w:fill="FFFFFF"/>
        </w:rPr>
        <w:t xml:space="preserve">These </w:t>
      </w:r>
      <w:r w:rsidRPr="008526E6">
        <w:rPr>
          <w:rFonts w:ascii="Segoe UI" w:hAnsi="Segoe UI" w:cs="Segoe UI"/>
          <w:color w:val="000000"/>
          <w:shd w:val="clear" w:color="auto" w:fill="FFFFFF"/>
        </w:rPr>
        <w:t xml:space="preserve">devices are considered of low importance from a confidentiality, integrity, and availability perspective, as they aren’t used that often since most employees use their corporate cell phones or the Zoom client on their computers to call colleagues. </w:t>
      </w:r>
      <w:r w:rsidRPr="008526E6">
        <w:rPr>
          <w:rFonts w:ascii="Segoe UI" w:hAnsi="Segoe UI" w:cs="Segoe UI"/>
          <w:color w:val="000000"/>
          <w:shd w:val="clear" w:color="auto" w:fill="FFFFFF"/>
        </w:rPr>
        <w:t>Additionally, a</w:t>
      </w:r>
      <w:r w:rsidRPr="008526E6">
        <w:rPr>
          <w:rFonts w:ascii="Segoe UI" w:hAnsi="Segoe UI" w:cs="Segoe UI"/>
          <w:color w:val="000000"/>
          <w:shd w:val="clear" w:color="auto" w:fill="FFFFFF"/>
        </w:rPr>
        <w:t xml:space="preserve">ll calls from clients </w:t>
      </w:r>
      <w:r w:rsidRPr="008526E6">
        <w:rPr>
          <w:rFonts w:ascii="Segoe UI" w:hAnsi="Segoe UI" w:cs="Segoe UI"/>
          <w:color w:val="000000"/>
          <w:shd w:val="clear" w:color="auto" w:fill="FFFFFF"/>
        </w:rPr>
        <w:lastRenderedPageBreak/>
        <w:t>are routed to a separate call center operated by a third-party organization.</w:t>
      </w:r>
      <w:r w:rsidRPr="008526E6">
        <w:rPr>
          <w:rFonts w:ascii="Segoe UI" w:hAnsi="Segoe UI" w:cs="Segoe UI"/>
          <w:color w:val="000000"/>
          <w:shd w:val="clear" w:color="auto" w:fill="FFFFFF"/>
        </w:rPr>
        <w:t xml:space="preserve"> </w:t>
      </w:r>
      <w:r w:rsidRPr="008526E6">
        <w:rPr>
          <w:rFonts w:ascii="Segoe UI" w:hAnsi="Segoe UI" w:cs="Segoe UI"/>
        </w:rPr>
        <w:t>if any of the devices in the stations is compromised it would not have an</w:t>
      </w:r>
      <w:r w:rsidRPr="008526E6">
        <w:rPr>
          <w:rFonts w:ascii="Segoe UI" w:hAnsi="Segoe UI" w:cs="Segoe UI"/>
        </w:rPr>
        <w:t xml:space="preserve">y significant </w:t>
      </w:r>
      <w:r w:rsidRPr="008526E6">
        <w:rPr>
          <w:rFonts w:ascii="Segoe UI" w:hAnsi="Segoe UI" w:cs="Segoe UI"/>
        </w:rPr>
        <w:t>impact on their production operations</w:t>
      </w:r>
    </w:p>
    <w:p w14:paraId="53BF5F6C" w14:textId="77777777" w:rsidR="00F053E9" w:rsidRPr="008526E6" w:rsidRDefault="00F053E9" w:rsidP="008526E6">
      <w:pPr>
        <w:jc w:val="both"/>
        <w:rPr>
          <w:rFonts w:ascii="Segoe UI" w:hAnsi="Segoe UI" w:cs="Segoe UI"/>
        </w:rPr>
      </w:pPr>
    </w:p>
    <w:p w14:paraId="1E6A6A93" w14:textId="77777777" w:rsidR="004B2701" w:rsidRPr="008526E6" w:rsidRDefault="00000000" w:rsidP="008526E6">
      <w:pPr>
        <w:pStyle w:val="Heading2"/>
        <w:jc w:val="both"/>
        <w:rPr>
          <w:rFonts w:ascii="Segoe UI" w:hAnsi="Segoe UI" w:cs="Segoe UI"/>
        </w:rPr>
      </w:pPr>
      <w:bookmarkStart w:id="8" w:name="_heading=h.syfydvb82bby" w:colFirst="0" w:colLast="0"/>
      <w:bookmarkEnd w:id="8"/>
      <w:r w:rsidRPr="008526E6">
        <w:rPr>
          <w:rFonts w:ascii="Segoe UI" w:hAnsi="Segoe UI" w:cs="Segoe UI"/>
        </w:rPr>
        <w:t>Contextualization</w:t>
      </w:r>
    </w:p>
    <w:p w14:paraId="73874FC2" w14:textId="77777777" w:rsidR="004B2701" w:rsidRPr="008526E6" w:rsidRDefault="004B2701" w:rsidP="008526E6">
      <w:pPr>
        <w:jc w:val="both"/>
        <w:rPr>
          <w:rFonts w:ascii="Segoe UI" w:hAnsi="Segoe UI" w:cs="Segoe UI"/>
        </w:rPr>
      </w:pPr>
    </w:p>
    <w:p w14:paraId="59DC843F" w14:textId="7E45BF04" w:rsidR="009D1161" w:rsidRPr="008526E6" w:rsidRDefault="009D1161" w:rsidP="008526E6">
      <w:pPr>
        <w:jc w:val="both"/>
        <w:rPr>
          <w:rFonts w:ascii="Segoe UI" w:hAnsi="Segoe UI" w:cs="Segoe UI"/>
        </w:rPr>
      </w:pPr>
      <w:r w:rsidRPr="008526E6">
        <w:rPr>
          <w:rFonts w:ascii="Segoe UI" w:hAnsi="Segoe UI" w:cs="Segoe UI"/>
        </w:rPr>
        <w:t xml:space="preserve">Vulnerabilities should be assessed based on the environment in which the vulnerability resides. For example a vulnerability in a development environment may have a different risk level than the same vulnerability in a production </w:t>
      </w:r>
      <w:r w:rsidRPr="008526E6">
        <w:rPr>
          <w:rFonts w:ascii="Segoe UI" w:hAnsi="Segoe UI" w:cs="Segoe UI"/>
        </w:rPr>
        <w:t xml:space="preserve">or QA </w:t>
      </w:r>
      <w:r w:rsidRPr="008526E6">
        <w:rPr>
          <w:rFonts w:ascii="Segoe UI" w:hAnsi="Segoe UI" w:cs="Segoe UI"/>
        </w:rPr>
        <w:t>environment.</w:t>
      </w:r>
    </w:p>
    <w:p w14:paraId="7BCA50EE" w14:textId="77777777" w:rsidR="009D1161" w:rsidRPr="008526E6" w:rsidRDefault="009D1161" w:rsidP="008526E6">
      <w:pPr>
        <w:jc w:val="both"/>
        <w:rPr>
          <w:rFonts w:ascii="Segoe UI" w:hAnsi="Segoe UI" w:cs="Segoe UI"/>
        </w:rPr>
      </w:pPr>
    </w:p>
    <w:p w14:paraId="1B8FB7D2" w14:textId="77777777" w:rsidR="009D1161" w:rsidRPr="008526E6" w:rsidRDefault="009D1161" w:rsidP="008526E6">
      <w:pPr>
        <w:jc w:val="both"/>
        <w:rPr>
          <w:rFonts w:ascii="Segoe UI" w:hAnsi="Segoe UI" w:cs="Segoe UI"/>
        </w:rPr>
      </w:pPr>
      <w:r w:rsidRPr="008526E6">
        <w:rPr>
          <w:rFonts w:ascii="Segoe UI" w:hAnsi="Segoe UI" w:cs="Segoe UI"/>
        </w:rPr>
        <w:t>Business context should be considered, such as the importance of the system from a business process perspective.</w:t>
      </w:r>
    </w:p>
    <w:p w14:paraId="738BA26B" w14:textId="77777777" w:rsidR="009D1161" w:rsidRPr="008526E6" w:rsidRDefault="009D1161" w:rsidP="008526E6">
      <w:pPr>
        <w:jc w:val="both"/>
        <w:rPr>
          <w:rFonts w:ascii="Segoe UI" w:hAnsi="Segoe UI" w:cs="Segoe UI"/>
        </w:rPr>
      </w:pPr>
    </w:p>
    <w:p w14:paraId="4EE2C660" w14:textId="4F51B3E6" w:rsidR="009D1161" w:rsidRPr="008526E6" w:rsidRDefault="009D1161" w:rsidP="008526E6">
      <w:pPr>
        <w:jc w:val="both"/>
        <w:rPr>
          <w:rFonts w:ascii="Segoe UI" w:hAnsi="Segoe UI" w:cs="Segoe UI"/>
        </w:rPr>
      </w:pPr>
      <w:r w:rsidRPr="008526E6">
        <w:rPr>
          <w:rFonts w:ascii="Segoe UI" w:hAnsi="Segoe UI" w:cs="Segoe UI"/>
        </w:rPr>
        <w:t xml:space="preserve">Consideration </w:t>
      </w:r>
      <w:r w:rsidRPr="008526E6">
        <w:rPr>
          <w:rFonts w:ascii="Segoe UI" w:hAnsi="Segoe UI" w:cs="Segoe UI"/>
        </w:rPr>
        <w:t xml:space="preserve">was </w:t>
      </w:r>
      <w:r w:rsidRPr="008526E6">
        <w:rPr>
          <w:rFonts w:ascii="Segoe UI" w:hAnsi="Segoe UI" w:cs="Segoe UI"/>
        </w:rPr>
        <w:t xml:space="preserve">given to compensating controls that can mitigate risk. The CVSS 3.1 calculator </w:t>
      </w:r>
      <w:r w:rsidRPr="008526E6">
        <w:rPr>
          <w:rFonts w:ascii="Segoe UI" w:hAnsi="Segoe UI" w:cs="Segoe UI"/>
        </w:rPr>
        <w:t xml:space="preserve">was </w:t>
      </w:r>
      <w:r w:rsidRPr="008526E6">
        <w:rPr>
          <w:rFonts w:ascii="Segoe UI" w:hAnsi="Segoe UI" w:cs="Segoe UI"/>
        </w:rPr>
        <w:t>used to determine an adjusted score for each vulnerability based on the Environmental Scores.</w:t>
      </w:r>
    </w:p>
    <w:p w14:paraId="6CE1331B" w14:textId="77777777" w:rsidR="009D1161" w:rsidRPr="008526E6" w:rsidRDefault="009D1161" w:rsidP="008526E6">
      <w:pPr>
        <w:jc w:val="both"/>
        <w:rPr>
          <w:rFonts w:ascii="Segoe UI" w:hAnsi="Segoe UI" w:cs="Segoe UI"/>
        </w:rPr>
      </w:pPr>
    </w:p>
    <w:p w14:paraId="6F64E4BE" w14:textId="77777777" w:rsidR="009D1161" w:rsidRPr="00E931D0" w:rsidRDefault="009D1161" w:rsidP="008526E6">
      <w:pPr>
        <w:jc w:val="both"/>
        <w:rPr>
          <w:rFonts w:ascii="Segoe UI" w:hAnsi="Segoe UI" w:cs="Segoe UI"/>
          <w:b/>
          <w:bCs/>
        </w:rPr>
      </w:pPr>
      <w:r w:rsidRPr="00E931D0">
        <w:rPr>
          <w:rFonts w:ascii="Segoe UI" w:hAnsi="Segoe UI" w:cs="Segoe UI"/>
          <w:b/>
          <w:bCs/>
        </w:rPr>
        <w:t xml:space="preserve">Vulnerability #1 - Zoom Client for Meetings &lt; 5.15.2 Vulnerability (ZSB-23038): </w:t>
      </w:r>
    </w:p>
    <w:p w14:paraId="162D1EBF" w14:textId="00BE1B5C" w:rsidR="009D1161" w:rsidRPr="008526E6" w:rsidRDefault="009D1161" w:rsidP="008526E6">
      <w:pPr>
        <w:jc w:val="both"/>
        <w:rPr>
          <w:rFonts w:ascii="Segoe UI" w:hAnsi="Segoe UI" w:cs="Segoe UI"/>
        </w:rPr>
      </w:pPr>
      <w:r w:rsidRPr="008526E6">
        <w:rPr>
          <w:rFonts w:ascii="Segoe UI" w:hAnsi="Segoe UI" w:cs="Segoe UI"/>
        </w:rPr>
        <w:t xml:space="preserve">The </w:t>
      </w:r>
      <w:r w:rsidRPr="008526E6">
        <w:rPr>
          <w:rFonts w:ascii="Segoe UI" w:hAnsi="Segoe UI" w:cs="Segoe UI"/>
        </w:rPr>
        <w:t xml:space="preserve">40 windows desktops and laptops </w:t>
      </w:r>
      <w:r w:rsidRPr="008526E6">
        <w:rPr>
          <w:rFonts w:ascii="Segoe UI" w:hAnsi="Segoe UI" w:cs="Segoe UI"/>
        </w:rPr>
        <w:t xml:space="preserve">beingg affected by this vulnerability </w:t>
      </w:r>
      <w:r w:rsidRPr="008526E6">
        <w:rPr>
          <w:rFonts w:ascii="Segoe UI" w:hAnsi="Segoe UI" w:cs="Segoe UI"/>
        </w:rPr>
        <w:t xml:space="preserve">are used by the PowerPulse employees and it contains confidential client information and operational trade secret. The </w:t>
      </w:r>
      <w:r w:rsidRPr="008526E6">
        <w:rPr>
          <w:rFonts w:ascii="Segoe UI" w:hAnsi="Segoe UI" w:cs="Segoe UI"/>
        </w:rPr>
        <w:t>confidentiality, integrity and availability of this 40 systems is very importan</w:t>
      </w:r>
      <w:r w:rsidRPr="008526E6">
        <w:rPr>
          <w:rFonts w:ascii="Segoe UI" w:hAnsi="Segoe UI" w:cs="Segoe UI"/>
        </w:rPr>
        <w:t>.</w:t>
      </w:r>
    </w:p>
    <w:p w14:paraId="73B6A743" w14:textId="77777777" w:rsidR="009D1161" w:rsidRPr="008526E6" w:rsidRDefault="009D1161" w:rsidP="008526E6">
      <w:pPr>
        <w:jc w:val="both"/>
        <w:rPr>
          <w:rFonts w:ascii="Segoe UI" w:hAnsi="Segoe UI" w:cs="Segoe UI"/>
        </w:rPr>
      </w:pPr>
    </w:p>
    <w:p w14:paraId="0F915CAD" w14:textId="3569AA61" w:rsidR="009D1161" w:rsidRPr="008526E6" w:rsidRDefault="009D1161" w:rsidP="008526E6">
      <w:pPr>
        <w:jc w:val="both"/>
        <w:rPr>
          <w:rFonts w:ascii="Segoe UI" w:hAnsi="Segoe UI" w:cs="Segoe UI"/>
        </w:rPr>
      </w:pPr>
      <w:r w:rsidRPr="008526E6">
        <w:rPr>
          <w:rFonts w:ascii="Segoe UI" w:hAnsi="Segoe UI" w:cs="Segoe UI"/>
        </w:rPr>
        <w:t>The CVSS 3.1 calculator was used to calculate an environmental score for this vulnerability. The environmental severity of this vulnerability is 8.</w:t>
      </w:r>
      <w:r w:rsidRPr="008526E6">
        <w:rPr>
          <w:rFonts w:ascii="Segoe UI" w:hAnsi="Segoe UI" w:cs="Segoe UI"/>
        </w:rPr>
        <w:t>5</w:t>
      </w:r>
      <w:r w:rsidRPr="008526E6">
        <w:rPr>
          <w:rFonts w:ascii="Segoe UI" w:hAnsi="Segoe UI" w:cs="Segoe UI"/>
        </w:rPr>
        <w:t xml:space="preserve"> (High). </w:t>
      </w:r>
    </w:p>
    <w:p w14:paraId="495BEDE8" w14:textId="77777777" w:rsidR="009D1161" w:rsidRPr="008526E6" w:rsidRDefault="009D1161" w:rsidP="008526E6">
      <w:pPr>
        <w:jc w:val="both"/>
        <w:rPr>
          <w:rFonts w:ascii="Segoe UI" w:hAnsi="Segoe UI" w:cs="Segoe UI"/>
        </w:rPr>
      </w:pPr>
    </w:p>
    <w:p w14:paraId="59E9100D" w14:textId="573FC8DC" w:rsidR="009D1161" w:rsidRPr="008526E6" w:rsidRDefault="009D1161" w:rsidP="008526E6">
      <w:pPr>
        <w:jc w:val="both"/>
        <w:rPr>
          <w:rFonts w:ascii="Segoe UI" w:hAnsi="Segoe UI" w:cs="Segoe UI"/>
        </w:rPr>
      </w:pPr>
      <w:hyperlink r:id="rId12" w:history="1">
        <w:r w:rsidRPr="008526E6">
          <w:rPr>
            <w:rStyle w:val="Hyperlink"/>
            <w:rFonts w:ascii="Segoe UI" w:hAnsi="Segoe UI" w:cs="Segoe UI"/>
          </w:rPr>
          <w:t>https://www.first.org/cvss/calculator/3.1#CVSS:3.1/AV:N/AC:L/PR:N/UI:N/S:U/C:H/I:H/A:H/E:U/RL:O/RC:C/CR:L/IR:H/AR:H</w:t>
        </w:r>
      </w:hyperlink>
    </w:p>
    <w:p w14:paraId="6CD4BA30" w14:textId="77777777" w:rsidR="009D1161" w:rsidRPr="008526E6" w:rsidRDefault="009D1161" w:rsidP="008526E6">
      <w:pPr>
        <w:jc w:val="both"/>
        <w:rPr>
          <w:rFonts w:ascii="Segoe UI" w:hAnsi="Segoe UI" w:cs="Segoe UI"/>
        </w:rPr>
      </w:pPr>
    </w:p>
    <w:p w14:paraId="5C013856" w14:textId="77777777" w:rsidR="009D1161" w:rsidRPr="008526E6" w:rsidRDefault="009D1161" w:rsidP="008526E6">
      <w:pPr>
        <w:jc w:val="both"/>
        <w:rPr>
          <w:rFonts w:ascii="Segoe UI" w:hAnsi="Segoe UI" w:cs="Segoe UI"/>
        </w:rPr>
      </w:pPr>
    </w:p>
    <w:p w14:paraId="02B47E2C" w14:textId="77777777" w:rsidR="009D1161" w:rsidRPr="00E931D0" w:rsidRDefault="009D1161" w:rsidP="008526E6">
      <w:pPr>
        <w:jc w:val="both"/>
        <w:rPr>
          <w:rFonts w:ascii="Segoe UI" w:hAnsi="Segoe UI" w:cs="Segoe UI"/>
          <w:b/>
          <w:bCs/>
        </w:rPr>
      </w:pPr>
      <w:r w:rsidRPr="00E931D0">
        <w:rPr>
          <w:rFonts w:ascii="Segoe UI" w:hAnsi="Segoe UI" w:cs="Segoe UI"/>
          <w:b/>
          <w:bCs/>
        </w:rPr>
        <w:t xml:space="preserve">Vulnerability #2 - Siemens (CVE-2023-42797): </w:t>
      </w:r>
    </w:p>
    <w:p w14:paraId="3E13538C" w14:textId="77777777" w:rsidR="00D90EF5" w:rsidRPr="008526E6" w:rsidRDefault="009D1161" w:rsidP="008526E6">
      <w:pPr>
        <w:jc w:val="both"/>
        <w:rPr>
          <w:rFonts w:ascii="Segoe UI" w:hAnsi="Segoe UI" w:cs="Segoe UI"/>
          <w:color w:val="000000"/>
          <w:shd w:val="clear" w:color="auto" w:fill="FFFFFF"/>
        </w:rPr>
      </w:pPr>
      <w:r w:rsidRPr="008526E6">
        <w:rPr>
          <w:rFonts w:ascii="Segoe UI" w:hAnsi="Segoe UI" w:cs="Segoe UI"/>
        </w:rPr>
        <w:t xml:space="preserve">The </w:t>
      </w:r>
      <w:r w:rsidRPr="008526E6">
        <w:rPr>
          <w:rFonts w:ascii="Segoe UI" w:hAnsi="Segoe UI" w:cs="Segoe UI"/>
        </w:rPr>
        <w:t>6 Siemens</w:t>
      </w:r>
      <w:r w:rsidRPr="008526E6">
        <w:rPr>
          <w:rFonts w:ascii="Segoe UI" w:hAnsi="Segoe UI" w:cs="Segoe UI"/>
        </w:rPr>
        <w:t xml:space="preserve"> RTU are</w:t>
      </w:r>
      <w:r w:rsidRPr="008526E6">
        <w:rPr>
          <w:rFonts w:ascii="Segoe UI" w:hAnsi="Segoe UI" w:cs="Segoe UI"/>
        </w:rPr>
        <w:t xml:space="preserve"> Remote Terminal units </w:t>
      </w:r>
      <w:r w:rsidR="00D90EF5" w:rsidRPr="008526E6">
        <w:rPr>
          <w:rFonts w:ascii="Segoe UI" w:hAnsi="Segoe UI" w:cs="Segoe UI"/>
        </w:rPr>
        <w:t>being affected by this vulnerability resides in PowerPulses’</w:t>
      </w:r>
      <w:r w:rsidRPr="008526E6">
        <w:rPr>
          <w:rFonts w:ascii="Segoe UI" w:hAnsi="Segoe UI" w:cs="Segoe UI"/>
          <w:color w:val="000000"/>
          <w:shd w:val="clear" w:color="auto" w:fill="FFFFFF"/>
        </w:rPr>
        <w:t>s 3 distribution stations</w:t>
      </w:r>
      <w:r w:rsidR="00D90EF5" w:rsidRPr="008526E6">
        <w:rPr>
          <w:rFonts w:ascii="Segoe UI" w:hAnsi="Segoe UI" w:cs="Segoe UI"/>
          <w:color w:val="000000"/>
          <w:shd w:val="clear" w:color="auto" w:fill="FFFFFF"/>
        </w:rPr>
        <w:t xml:space="preserve"> and are not deployed to production</w:t>
      </w:r>
      <w:r w:rsidRPr="008526E6">
        <w:rPr>
          <w:rFonts w:ascii="Segoe UI" w:hAnsi="Segoe UI" w:cs="Segoe UI"/>
          <w:color w:val="000000"/>
          <w:shd w:val="clear" w:color="auto" w:fill="FFFFFF"/>
        </w:rPr>
        <w:t xml:space="preserve">. </w:t>
      </w:r>
      <w:r w:rsidR="00D90EF5" w:rsidRPr="008526E6">
        <w:rPr>
          <w:rFonts w:ascii="Segoe UI" w:hAnsi="Segoe UI" w:cs="Segoe UI"/>
          <w:color w:val="000000"/>
          <w:shd w:val="clear" w:color="auto" w:fill="FFFFFF"/>
        </w:rPr>
        <w:t>The confidentialy, integrity and availability reuires for the RTUs are low.</w:t>
      </w:r>
    </w:p>
    <w:p w14:paraId="686E69F1" w14:textId="77777777" w:rsidR="00D90EF5" w:rsidRPr="008526E6" w:rsidRDefault="00D90EF5" w:rsidP="008526E6">
      <w:pPr>
        <w:jc w:val="both"/>
        <w:rPr>
          <w:rFonts w:ascii="Segoe UI" w:hAnsi="Segoe UI" w:cs="Segoe UI"/>
          <w:color w:val="000000"/>
          <w:shd w:val="clear" w:color="auto" w:fill="FFFFFF"/>
        </w:rPr>
      </w:pPr>
    </w:p>
    <w:p w14:paraId="1AFFE581" w14:textId="544F68FF" w:rsidR="00D90EF5" w:rsidRPr="008526E6" w:rsidRDefault="00D90EF5" w:rsidP="008526E6">
      <w:pPr>
        <w:jc w:val="both"/>
        <w:rPr>
          <w:rFonts w:ascii="Segoe UI" w:hAnsi="Segoe UI" w:cs="Segoe UI"/>
          <w:color w:val="000000"/>
          <w:shd w:val="clear" w:color="auto" w:fill="FFFFFF"/>
        </w:rPr>
      </w:pPr>
      <w:r w:rsidRPr="008526E6">
        <w:rPr>
          <w:rFonts w:ascii="Segoe UI" w:hAnsi="Segoe UI" w:cs="Segoe UI"/>
          <w:color w:val="000000"/>
          <w:shd w:val="clear" w:color="auto" w:fill="FFFFFF"/>
        </w:rPr>
        <w:t>Additionally, there is no internet access at the stations and each is protected with a firewall from the rest of the network so the modified Attack Vector is set to adjacent as an attackee would need to be connecetd to the stations network to exploit this vulnerability.</w:t>
      </w:r>
    </w:p>
    <w:p w14:paraId="32B47B96" w14:textId="77777777" w:rsidR="00D90EF5" w:rsidRPr="008526E6" w:rsidRDefault="00D90EF5" w:rsidP="008526E6">
      <w:pPr>
        <w:jc w:val="both"/>
        <w:rPr>
          <w:rFonts w:ascii="Segoe UI" w:hAnsi="Segoe UI" w:cs="Segoe UI"/>
          <w:color w:val="000000"/>
          <w:shd w:val="clear" w:color="auto" w:fill="FFFFFF"/>
        </w:rPr>
      </w:pPr>
    </w:p>
    <w:p w14:paraId="21AD2101" w14:textId="23344816" w:rsidR="00D90EF5" w:rsidRPr="008526E6" w:rsidRDefault="00D90EF5" w:rsidP="008526E6">
      <w:pPr>
        <w:jc w:val="both"/>
        <w:rPr>
          <w:rFonts w:ascii="Segoe UI" w:hAnsi="Segoe UI" w:cs="Segoe UI"/>
          <w:color w:val="000000"/>
          <w:shd w:val="clear" w:color="auto" w:fill="FFFFFF"/>
        </w:rPr>
      </w:pPr>
      <w:r w:rsidRPr="008526E6">
        <w:rPr>
          <w:rFonts w:ascii="Segoe UI" w:hAnsi="Segoe UI" w:cs="Segoe UI"/>
          <w:color w:val="000000"/>
          <w:shd w:val="clear" w:color="auto" w:fill="FFFFFF"/>
        </w:rPr>
        <w:t>The overall environmental score is 4.4(medium) which is much lower than the base score which reflectes the fact that these devices are isolated.</w:t>
      </w:r>
    </w:p>
    <w:p w14:paraId="3D4D6EBF" w14:textId="77777777" w:rsidR="00D90EF5" w:rsidRPr="008526E6" w:rsidRDefault="00D90EF5" w:rsidP="008526E6">
      <w:pPr>
        <w:jc w:val="both"/>
        <w:rPr>
          <w:rFonts w:ascii="Segoe UI" w:hAnsi="Segoe UI" w:cs="Segoe UI"/>
          <w:color w:val="000000"/>
          <w:shd w:val="clear" w:color="auto" w:fill="FFFFFF"/>
        </w:rPr>
      </w:pPr>
    </w:p>
    <w:p w14:paraId="69F4544D" w14:textId="23C29EE2" w:rsidR="00D90EF5" w:rsidRPr="008526E6" w:rsidRDefault="00D90EF5" w:rsidP="008526E6">
      <w:pPr>
        <w:jc w:val="both"/>
        <w:rPr>
          <w:rFonts w:ascii="Segoe UI" w:hAnsi="Segoe UI" w:cs="Segoe UI"/>
        </w:rPr>
      </w:pPr>
      <w:r w:rsidRPr="008526E6">
        <w:rPr>
          <w:rFonts w:ascii="Segoe UI" w:hAnsi="Segoe UI" w:cs="Segoe UI"/>
        </w:rPr>
        <w:t>The CVSS 3.1 calculator was used to calculate an environmental score for this vulnerability. The environmental severity of this vulnerability is 4.</w:t>
      </w:r>
      <w:r w:rsidRPr="008526E6">
        <w:rPr>
          <w:rFonts w:ascii="Segoe UI" w:hAnsi="Segoe UI" w:cs="Segoe UI"/>
        </w:rPr>
        <w:t>4</w:t>
      </w:r>
      <w:r w:rsidRPr="008526E6">
        <w:rPr>
          <w:rFonts w:ascii="Segoe UI" w:hAnsi="Segoe UI" w:cs="Segoe UI"/>
        </w:rPr>
        <w:t xml:space="preserve"> (Medium). </w:t>
      </w:r>
    </w:p>
    <w:p w14:paraId="7702E1C8" w14:textId="09D7F7E3" w:rsidR="00D90EF5" w:rsidRPr="008526E6" w:rsidRDefault="00D90EF5" w:rsidP="008526E6">
      <w:pPr>
        <w:jc w:val="both"/>
        <w:rPr>
          <w:rFonts w:ascii="Segoe UI" w:hAnsi="Segoe UI" w:cs="Segoe UI"/>
          <w:color w:val="000000"/>
          <w:shd w:val="clear" w:color="auto" w:fill="FFFFFF"/>
        </w:rPr>
      </w:pPr>
      <w:r w:rsidRPr="008526E6">
        <w:rPr>
          <w:rFonts w:ascii="Segoe UI" w:hAnsi="Segoe UI" w:cs="Segoe UI"/>
          <w:color w:val="000000"/>
          <w:shd w:val="clear" w:color="auto" w:fill="FFFFFF"/>
        </w:rPr>
        <w:t xml:space="preserve"> </w:t>
      </w:r>
    </w:p>
    <w:p w14:paraId="092A38E4" w14:textId="5377BFCB" w:rsidR="00D90EF5" w:rsidRPr="008526E6" w:rsidRDefault="00D90EF5" w:rsidP="008526E6">
      <w:pPr>
        <w:jc w:val="both"/>
        <w:rPr>
          <w:rFonts w:ascii="Segoe UI" w:hAnsi="Segoe UI" w:cs="Segoe UI"/>
          <w:color w:val="000000"/>
          <w:shd w:val="clear" w:color="auto" w:fill="FFFFFF"/>
        </w:rPr>
      </w:pPr>
      <w:hyperlink r:id="rId13" w:history="1">
        <w:r w:rsidRPr="008526E6">
          <w:rPr>
            <w:rStyle w:val="Hyperlink"/>
            <w:rFonts w:ascii="Segoe UI" w:hAnsi="Segoe UI" w:cs="Segoe UI"/>
            <w:shd w:val="clear" w:color="auto" w:fill="FFFFFF"/>
          </w:rPr>
          <w:t>https://www.first.org/cvss/calculator/3.1#CVSS:3.1/AV:N/AC:L/PR:H/UI:N/S:U/C:H/I:H/A:H/E:U/RL:O/RC:C/CR:L/IR:L/AR:L/MAV:A</w:t>
        </w:r>
      </w:hyperlink>
    </w:p>
    <w:p w14:paraId="60BE9C4D" w14:textId="77777777" w:rsidR="00D90EF5" w:rsidRDefault="00D90EF5" w:rsidP="008526E6">
      <w:pPr>
        <w:jc w:val="both"/>
        <w:rPr>
          <w:rFonts w:ascii="Segoe UI" w:hAnsi="Segoe UI" w:cs="Segoe UI"/>
          <w:color w:val="000000"/>
          <w:shd w:val="clear" w:color="auto" w:fill="FFFFFF"/>
        </w:rPr>
      </w:pPr>
    </w:p>
    <w:p w14:paraId="055C5F02" w14:textId="77777777" w:rsidR="00E931D0" w:rsidRPr="008526E6" w:rsidRDefault="00E931D0" w:rsidP="008526E6">
      <w:pPr>
        <w:jc w:val="both"/>
        <w:rPr>
          <w:rFonts w:ascii="Segoe UI" w:hAnsi="Segoe UI" w:cs="Segoe UI"/>
          <w:color w:val="000000"/>
          <w:shd w:val="clear" w:color="auto" w:fill="FFFFFF"/>
        </w:rPr>
      </w:pPr>
    </w:p>
    <w:p w14:paraId="44CEFA56" w14:textId="77777777" w:rsidR="00D90EF5" w:rsidRPr="00E931D0" w:rsidRDefault="009D1161" w:rsidP="008526E6">
      <w:pPr>
        <w:jc w:val="both"/>
        <w:rPr>
          <w:rFonts w:ascii="Segoe UI" w:hAnsi="Segoe UI" w:cs="Segoe UI"/>
          <w:b/>
          <w:bCs/>
        </w:rPr>
      </w:pPr>
      <w:r w:rsidRPr="00E931D0">
        <w:rPr>
          <w:rFonts w:ascii="Segoe UI" w:hAnsi="Segoe UI" w:cs="Segoe UI"/>
          <w:b/>
          <w:bCs/>
        </w:rPr>
        <w:lastRenderedPageBreak/>
        <w:t xml:space="preserve">Vulnerability #3 - Cisco IP Phone Stored XSS (cisco-sa-uipphone-xss-NcmUykqA): </w:t>
      </w:r>
    </w:p>
    <w:p w14:paraId="5FF200BA" w14:textId="5D34136A" w:rsidR="007B749B" w:rsidRPr="008526E6" w:rsidRDefault="00D90EF5" w:rsidP="008526E6">
      <w:pPr>
        <w:jc w:val="both"/>
        <w:rPr>
          <w:rFonts w:ascii="Segoe UI" w:hAnsi="Segoe UI" w:cs="Segoe UI"/>
        </w:rPr>
      </w:pPr>
      <w:r w:rsidRPr="008526E6">
        <w:rPr>
          <w:rFonts w:ascii="Segoe UI" w:hAnsi="Segoe UI" w:cs="Segoe UI"/>
        </w:rPr>
        <w:t>The 35SIP Phones affected by this vulnerability are located in the head office and are low importance from a CIA perspective because they are n</w:t>
      </w:r>
      <w:r w:rsidR="00E931D0">
        <w:rPr>
          <w:rFonts w:ascii="Segoe UI" w:hAnsi="Segoe UI" w:cs="Segoe UI"/>
        </w:rPr>
        <w:t>o</w:t>
      </w:r>
      <w:r w:rsidRPr="008526E6">
        <w:rPr>
          <w:rFonts w:ascii="Segoe UI" w:hAnsi="Segoe UI" w:cs="Segoe UI"/>
        </w:rPr>
        <w:t>t used that often since most employees make us ef their cellphones or Zoom client and calls from external clients are routed through an external third party.</w:t>
      </w:r>
      <w:r w:rsidR="007B749B" w:rsidRPr="008526E6">
        <w:rPr>
          <w:rFonts w:ascii="Segoe UI" w:hAnsi="Segoe UI" w:cs="Segoe UI"/>
        </w:rPr>
        <w:t xml:space="preserve"> </w:t>
      </w:r>
      <w:r w:rsidR="007B749B" w:rsidRPr="008526E6">
        <w:rPr>
          <w:rFonts w:ascii="Segoe UI" w:hAnsi="Segoe UI" w:cs="Segoe UI"/>
        </w:rPr>
        <w:t>Thus, the environmental metrics support the fact that this vulnerability is not urgent in nature.</w:t>
      </w:r>
    </w:p>
    <w:p w14:paraId="1EDCBDB4" w14:textId="6212C612" w:rsidR="00D90EF5" w:rsidRPr="008526E6" w:rsidRDefault="00D90EF5" w:rsidP="008526E6">
      <w:pPr>
        <w:jc w:val="both"/>
        <w:rPr>
          <w:rFonts w:ascii="Segoe UI" w:hAnsi="Segoe UI" w:cs="Segoe UI"/>
        </w:rPr>
      </w:pPr>
      <w:r w:rsidRPr="008526E6">
        <w:rPr>
          <w:rFonts w:ascii="Segoe UI" w:hAnsi="Segoe UI" w:cs="Segoe UI"/>
        </w:rPr>
        <w:t xml:space="preserve"> </w:t>
      </w:r>
    </w:p>
    <w:p w14:paraId="281A5B4B" w14:textId="77777777" w:rsidR="009D1161" w:rsidRPr="008526E6" w:rsidRDefault="009D1161" w:rsidP="008526E6">
      <w:pPr>
        <w:jc w:val="both"/>
        <w:rPr>
          <w:rFonts w:ascii="Segoe UI" w:hAnsi="Segoe UI" w:cs="Segoe UI"/>
        </w:rPr>
      </w:pPr>
    </w:p>
    <w:p w14:paraId="65CAA0B6" w14:textId="77777777" w:rsidR="007B749B" w:rsidRPr="008526E6" w:rsidRDefault="00D90EF5" w:rsidP="008526E6">
      <w:pPr>
        <w:jc w:val="both"/>
        <w:rPr>
          <w:rFonts w:ascii="Segoe UI" w:hAnsi="Segoe UI" w:cs="Segoe UI"/>
        </w:rPr>
      </w:pPr>
      <w:r w:rsidRPr="008526E6">
        <w:rPr>
          <w:rFonts w:ascii="Segoe UI" w:hAnsi="Segoe UI" w:cs="Segoe UI"/>
        </w:rPr>
        <w:t xml:space="preserve">The CVSS 3.1 calculator was used to calculate an environmental score for this vulnerability. The environmental severity of this vulnerability is </w:t>
      </w:r>
      <w:r w:rsidR="007B749B" w:rsidRPr="008526E6">
        <w:rPr>
          <w:rFonts w:ascii="Segoe UI" w:hAnsi="Segoe UI" w:cs="Segoe UI"/>
        </w:rPr>
        <w:t>3</w:t>
      </w:r>
      <w:r w:rsidRPr="008526E6">
        <w:rPr>
          <w:rFonts w:ascii="Segoe UI" w:hAnsi="Segoe UI" w:cs="Segoe UI"/>
        </w:rPr>
        <w:t>.</w:t>
      </w:r>
      <w:r w:rsidR="007B749B" w:rsidRPr="008526E6">
        <w:rPr>
          <w:rFonts w:ascii="Segoe UI" w:hAnsi="Segoe UI" w:cs="Segoe UI"/>
        </w:rPr>
        <w:t>5</w:t>
      </w:r>
      <w:r w:rsidRPr="008526E6">
        <w:rPr>
          <w:rFonts w:ascii="Segoe UI" w:hAnsi="Segoe UI" w:cs="Segoe UI"/>
        </w:rPr>
        <w:t xml:space="preserve"> (</w:t>
      </w:r>
      <w:r w:rsidR="007B749B" w:rsidRPr="008526E6">
        <w:rPr>
          <w:rFonts w:ascii="Segoe UI" w:hAnsi="Segoe UI" w:cs="Segoe UI"/>
        </w:rPr>
        <w:t>low</w:t>
      </w:r>
      <w:r w:rsidRPr="008526E6">
        <w:rPr>
          <w:rFonts w:ascii="Segoe UI" w:hAnsi="Segoe UI" w:cs="Segoe UI"/>
        </w:rPr>
        <w:t>).</w:t>
      </w:r>
    </w:p>
    <w:p w14:paraId="545C6BBB" w14:textId="77777777" w:rsidR="007B749B" w:rsidRPr="008526E6" w:rsidRDefault="007B749B" w:rsidP="008526E6">
      <w:pPr>
        <w:jc w:val="both"/>
        <w:rPr>
          <w:rFonts w:ascii="Segoe UI" w:hAnsi="Segoe UI" w:cs="Segoe UI"/>
        </w:rPr>
      </w:pPr>
    </w:p>
    <w:p w14:paraId="73F68494" w14:textId="5320D9CA" w:rsidR="007B749B" w:rsidRPr="008526E6" w:rsidRDefault="007B749B" w:rsidP="008526E6">
      <w:pPr>
        <w:jc w:val="both"/>
        <w:rPr>
          <w:rFonts w:ascii="Segoe UI" w:hAnsi="Segoe UI" w:cs="Segoe UI"/>
        </w:rPr>
      </w:pPr>
      <w:hyperlink r:id="rId14" w:history="1">
        <w:r w:rsidRPr="008526E6">
          <w:rPr>
            <w:rStyle w:val="Hyperlink"/>
            <w:rFonts w:ascii="Segoe UI" w:hAnsi="Segoe UI" w:cs="Segoe UI"/>
          </w:rPr>
          <w:t>https://www.first.org/cvss/calculator/3.1#CVSS:3.1/AV:N/AC:L/PR:L/UI:R/S:C/C:L/I:L/A:L/E:U/RL:O/RC:C/CR:L/IR:L/AR:L/MAV:A</w:t>
        </w:r>
      </w:hyperlink>
    </w:p>
    <w:p w14:paraId="23B23659" w14:textId="77777777" w:rsidR="007B749B" w:rsidRPr="008526E6" w:rsidRDefault="007B749B" w:rsidP="008526E6">
      <w:pPr>
        <w:jc w:val="both"/>
        <w:rPr>
          <w:rFonts w:ascii="Segoe UI" w:hAnsi="Segoe UI" w:cs="Segoe UI"/>
        </w:rPr>
      </w:pPr>
    </w:p>
    <w:p w14:paraId="38C89ED6" w14:textId="394B957A" w:rsidR="00D90EF5" w:rsidRPr="008526E6" w:rsidRDefault="00D90EF5" w:rsidP="008526E6">
      <w:pPr>
        <w:jc w:val="both"/>
        <w:rPr>
          <w:rFonts w:ascii="Segoe UI" w:hAnsi="Segoe UI" w:cs="Segoe UI"/>
        </w:rPr>
      </w:pPr>
      <w:r w:rsidRPr="008526E6">
        <w:rPr>
          <w:rFonts w:ascii="Segoe UI" w:hAnsi="Segoe UI" w:cs="Segoe UI"/>
        </w:rPr>
        <w:t xml:space="preserve"> </w:t>
      </w:r>
    </w:p>
    <w:p w14:paraId="290BB4D2" w14:textId="77777777" w:rsidR="004B2701" w:rsidRPr="008526E6" w:rsidRDefault="004B2701" w:rsidP="008526E6">
      <w:pPr>
        <w:jc w:val="both"/>
        <w:rPr>
          <w:rFonts w:ascii="Segoe UI" w:hAnsi="Segoe UI" w:cs="Segoe UI"/>
        </w:rPr>
      </w:pPr>
    </w:p>
    <w:p w14:paraId="4124B322" w14:textId="77777777" w:rsidR="004B2701" w:rsidRPr="008526E6" w:rsidRDefault="004B2701" w:rsidP="008526E6">
      <w:pPr>
        <w:jc w:val="both"/>
        <w:rPr>
          <w:rFonts w:ascii="Segoe UI" w:hAnsi="Segoe UI" w:cs="Segoe UI"/>
        </w:rPr>
      </w:pPr>
    </w:p>
    <w:p w14:paraId="37F8E6D5" w14:textId="77777777" w:rsidR="004B2701" w:rsidRPr="008526E6" w:rsidRDefault="00000000" w:rsidP="008526E6">
      <w:pPr>
        <w:pStyle w:val="Heading2"/>
        <w:jc w:val="both"/>
        <w:rPr>
          <w:rFonts w:ascii="Segoe UI" w:hAnsi="Segoe UI" w:cs="Segoe UI"/>
        </w:rPr>
      </w:pPr>
      <w:bookmarkStart w:id="9" w:name="_heading=h.2s8eyo1" w:colFirst="0" w:colLast="0"/>
      <w:bookmarkEnd w:id="9"/>
      <w:r w:rsidRPr="008526E6">
        <w:rPr>
          <w:rFonts w:ascii="Segoe UI" w:hAnsi="Segoe UI" w:cs="Segoe UI"/>
        </w:rPr>
        <w:t>Threat Environment</w:t>
      </w:r>
    </w:p>
    <w:p w14:paraId="62BC5E28" w14:textId="77777777" w:rsidR="004B2701" w:rsidRPr="008526E6" w:rsidRDefault="004B2701" w:rsidP="008526E6">
      <w:pPr>
        <w:jc w:val="both"/>
        <w:rPr>
          <w:rFonts w:ascii="Segoe UI" w:hAnsi="Segoe UI" w:cs="Segoe UI"/>
        </w:rPr>
      </w:pPr>
    </w:p>
    <w:p w14:paraId="673FB809" w14:textId="77777777" w:rsidR="007B749B" w:rsidRPr="008526E6" w:rsidRDefault="007B749B" w:rsidP="008526E6">
      <w:pPr>
        <w:jc w:val="both"/>
        <w:rPr>
          <w:rFonts w:ascii="Segoe UI" w:hAnsi="Segoe UI" w:cs="Segoe UI"/>
        </w:rPr>
      </w:pPr>
      <w:r w:rsidRPr="008526E6">
        <w:rPr>
          <w:rFonts w:ascii="Segoe UI" w:hAnsi="Segoe UI" w:cs="Segoe UI"/>
        </w:rPr>
        <w:t>The threat landscape for utilities has expanded to include more threats from more actors. Nation-state actors and other sophisticated players have demonstrated greater willingness to target infrastructure providers as part of their broader campaigns. A January 2020 alert from one government source indicated that critical infrastructure providers should beware of nation-states “capable, at a minimum, of carrying out attacks with temporary disruptive effects against critical infrastructure” as a deterrent or retaliatory measure for other geopolitical developments.1</w:t>
      </w:r>
    </w:p>
    <w:p w14:paraId="1284118E" w14:textId="77777777" w:rsidR="007B749B" w:rsidRPr="008526E6" w:rsidRDefault="007B749B" w:rsidP="008526E6">
      <w:pPr>
        <w:jc w:val="both"/>
        <w:rPr>
          <w:rFonts w:ascii="Segoe UI" w:hAnsi="Segoe UI" w:cs="Segoe UI"/>
        </w:rPr>
      </w:pPr>
    </w:p>
    <w:p w14:paraId="6F750A22" w14:textId="3D408475" w:rsidR="004B2701" w:rsidRDefault="007B749B" w:rsidP="008526E6">
      <w:pPr>
        <w:jc w:val="both"/>
        <w:rPr>
          <w:rFonts w:ascii="Segoe UI" w:hAnsi="Segoe UI" w:cs="Segoe UI"/>
        </w:rPr>
      </w:pPr>
      <w:r w:rsidRPr="008526E6">
        <w:rPr>
          <w:rFonts w:ascii="Segoe UI" w:hAnsi="Segoe UI" w:cs="Segoe UI"/>
        </w:rPr>
        <w:t>In addition, cybercriminals target utilities and other critical infrastructure players for profit. One of the most public examples of this willingness to disrupt daily life occurred in May 2019, when a ransomware attack disabled Baltimore city computers for weeks, incurring an estimated $18.2 million in damages—more than the demanded ransom.2 The focus of such attacks is no longer limited to IT networks alone; a government agency recently warned that ransomware had been deployed to disrupt a gas company’s visibility into pipeline operations, leading to a loss of productivity and revenue until the ransomware was removed.</w:t>
      </w:r>
    </w:p>
    <w:p w14:paraId="314ED9BE" w14:textId="77777777" w:rsidR="00E931D0" w:rsidRDefault="00E931D0" w:rsidP="008526E6">
      <w:pPr>
        <w:jc w:val="both"/>
        <w:rPr>
          <w:rFonts w:ascii="Segoe UI" w:hAnsi="Segoe UI" w:cs="Segoe UI"/>
        </w:rPr>
      </w:pPr>
    </w:p>
    <w:p w14:paraId="6C975C31" w14:textId="77777777" w:rsidR="00E931D0" w:rsidRDefault="00E931D0" w:rsidP="008526E6">
      <w:pPr>
        <w:jc w:val="both"/>
        <w:rPr>
          <w:rFonts w:ascii="Segoe UI" w:hAnsi="Segoe UI" w:cs="Segoe UI"/>
        </w:rPr>
      </w:pPr>
    </w:p>
    <w:p w14:paraId="19F126CF" w14:textId="77777777" w:rsidR="00E931D0" w:rsidRDefault="00E931D0" w:rsidP="008526E6">
      <w:pPr>
        <w:jc w:val="both"/>
        <w:rPr>
          <w:rFonts w:ascii="Segoe UI" w:hAnsi="Segoe UI" w:cs="Segoe UI"/>
        </w:rPr>
      </w:pPr>
    </w:p>
    <w:p w14:paraId="3A07FDA6" w14:textId="77777777" w:rsidR="00E931D0" w:rsidRDefault="00E931D0" w:rsidP="008526E6">
      <w:pPr>
        <w:jc w:val="both"/>
        <w:rPr>
          <w:rFonts w:ascii="Segoe UI" w:hAnsi="Segoe UI" w:cs="Segoe UI"/>
        </w:rPr>
      </w:pPr>
    </w:p>
    <w:p w14:paraId="48580C4C" w14:textId="77777777" w:rsidR="00E931D0" w:rsidRDefault="00E931D0" w:rsidP="008526E6">
      <w:pPr>
        <w:jc w:val="both"/>
        <w:rPr>
          <w:rFonts w:ascii="Segoe UI" w:hAnsi="Segoe UI" w:cs="Segoe UI"/>
        </w:rPr>
      </w:pPr>
    </w:p>
    <w:p w14:paraId="4E67BD68" w14:textId="77777777" w:rsidR="00E931D0" w:rsidRDefault="00E931D0" w:rsidP="008526E6">
      <w:pPr>
        <w:jc w:val="both"/>
        <w:rPr>
          <w:rFonts w:ascii="Segoe UI" w:hAnsi="Segoe UI" w:cs="Segoe UI"/>
        </w:rPr>
      </w:pPr>
    </w:p>
    <w:p w14:paraId="54CA2AA0" w14:textId="77777777" w:rsidR="00E931D0" w:rsidRDefault="00E931D0" w:rsidP="008526E6">
      <w:pPr>
        <w:jc w:val="both"/>
        <w:rPr>
          <w:rFonts w:ascii="Segoe UI" w:hAnsi="Segoe UI" w:cs="Segoe UI"/>
        </w:rPr>
      </w:pPr>
    </w:p>
    <w:p w14:paraId="1850FA07" w14:textId="77777777" w:rsidR="00E931D0" w:rsidRDefault="00E931D0" w:rsidP="008526E6">
      <w:pPr>
        <w:jc w:val="both"/>
        <w:rPr>
          <w:rFonts w:ascii="Segoe UI" w:hAnsi="Segoe UI" w:cs="Segoe UI"/>
        </w:rPr>
      </w:pPr>
    </w:p>
    <w:p w14:paraId="5FB29B7D" w14:textId="77777777" w:rsidR="00E931D0" w:rsidRDefault="00E931D0" w:rsidP="008526E6">
      <w:pPr>
        <w:jc w:val="both"/>
        <w:rPr>
          <w:rFonts w:ascii="Segoe UI" w:hAnsi="Segoe UI" w:cs="Segoe UI"/>
        </w:rPr>
      </w:pPr>
    </w:p>
    <w:p w14:paraId="4A4CBD70" w14:textId="77777777" w:rsidR="00E931D0" w:rsidRPr="008526E6" w:rsidRDefault="00E931D0" w:rsidP="008526E6">
      <w:pPr>
        <w:jc w:val="both"/>
        <w:rPr>
          <w:rFonts w:ascii="Segoe UI" w:hAnsi="Segoe UI" w:cs="Segoe UI"/>
        </w:rPr>
      </w:pPr>
    </w:p>
    <w:p w14:paraId="78129FE0" w14:textId="77777777" w:rsidR="004B2701" w:rsidRPr="008526E6" w:rsidRDefault="004B2701" w:rsidP="008526E6">
      <w:pPr>
        <w:jc w:val="both"/>
        <w:rPr>
          <w:rFonts w:ascii="Segoe UI" w:hAnsi="Segoe UI" w:cs="Segoe UI"/>
        </w:rPr>
      </w:pPr>
    </w:p>
    <w:p w14:paraId="710C0EA0" w14:textId="77777777" w:rsidR="007B749B" w:rsidRPr="008526E6" w:rsidRDefault="00000000" w:rsidP="008526E6">
      <w:pPr>
        <w:pStyle w:val="Heading2"/>
        <w:jc w:val="both"/>
        <w:rPr>
          <w:rFonts w:ascii="Segoe UI" w:hAnsi="Segoe UI" w:cs="Segoe UI"/>
        </w:rPr>
      </w:pPr>
      <w:bookmarkStart w:id="10" w:name="_heading=h.17dp8vu" w:colFirst="0" w:colLast="0"/>
      <w:bookmarkEnd w:id="10"/>
      <w:r w:rsidRPr="008526E6">
        <w:rPr>
          <w:rFonts w:ascii="Segoe UI" w:hAnsi="Segoe UI" w:cs="Segoe UI"/>
        </w:rPr>
        <w:lastRenderedPageBreak/>
        <w:t>Prioritization</w:t>
      </w:r>
      <w:r w:rsidR="007B749B" w:rsidRPr="008526E6">
        <w:rPr>
          <w:rFonts w:ascii="Segoe UI" w:hAnsi="Segoe UI" w:cs="Segoe UI"/>
        </w:rPr>
        <w:t xml:space="preserve"> </w:t>
      </w:r>
      <w:r w:rsidR="007B749B" w:rsidRPr="008526E6">
        <w:rPr>
          <w:rFonts w:ascii="Segoe UI" w:hAnsi="Segoe UI" w:cs="Segoe UI"/>
        </w:rPr>
        <w:t>Plan of Action</w:t>
      </w:r>
    </w:p>
    <w:p w14:paraId="0C4D7B3D" w14:textId="77777777" w:rsidR="004B2701" w:rsidRPr="008526E6" w:rsidRDefault="004B2701" w:rsidP="008526E6">
      <w:pPr>
        <w:jc w:val="both"/>
        <w:rPr>
          <w:rFonts w:ascii="Segoe UI" w:hAnsi="Segoe UI" w:cs="Segoe UI"/>
        </w:rPr>
      </w:pPr>
    </w:p>
    <w:p w14:paraId="137D9207" w14:textId="77777777" w:rsidR="004B2701" w:rsidRPr="008526E6" w:rsidRDefault="004B2701" w:rsidP="008526E6">
      <w:pPr>
        <w:jc w:val="both"/>
        <w:rPr>
          <w:rFonts w:ascii="Segoe UI" w:hAnsi="Segoe UI" w:cs="Segoe UI"/>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3600"/>
        <w:gridCol w:w="3600"/>
      </w:tblGrid>
      <w:tr w:rsidR="004B2701" w:rsidRPr="008526E6" w14:paraId="685AAEDB" w14:textId="77777777">
        <w:tc>
          <w:tcPr>
            <w:tcW w:w="3600" w:type="dxa"/>
            <w:shd w:val="clear" w:color="auto" w:fill="45A6A6"/>
            <w:tcMar>
              <w:top w:w="100" w:type="dxa"/>
              <w:left w:w="100" w:type="dxa"/>
              <w:bottom w:w="100" w:type="dxa"/>
              <w:right w:w="100" w:type="dxa"/>
            </w:tcMar>
          </w:tcPr>
          <w:p w14:paraId="5357D93A" w14:textId="77777777" w:rsidR="004B2701" w:rsidRPr="008526E6" w:rsidRDefault="00000000" w:rsidP="008526E6">
            <w:pPr>
              <w:widowControl w:val="0"/>
              <w:pBdr>
                <w:top w:val="nil"/>
                <w:left w:val="nil"/>
                <w:bottom w:val="nil"/>
                <w:right w:val="nil"/>
                <w:between w:val="nil"/>
              </w:pBdr>
              <w:spacing w:line="240" w:lineRule="auto"/>
              <w:jc w:val="both"/>
              <w:rPr>
                <w:rFonts w:ascii="Segoe UI" w:hAnsi="Segoe UI" w:cs="Segoe UI"/>
                <w:b/>
                <w:color w:val="FFFFFF"/>
              </w:rPr>
            </w:pPr>
            <w:r w:rsidRPr="008526E6">
              <w:rPr>
                <w:rFonts w:ascii="Segoe UI" w:hAnsi="Segoe UI" w:cs="Segoe UI"/>
                <w:b/>
                <w:color w:val="FFFFFF"/>
              </w:rPr>
              <w:t>Vulnerability#</w:t>
            </w:r>
          </w:p>
        </w:tc>
        <w:tc>
          <w:tcPr>
            <w:tcW w:w="3600" w:type="dxa"/>
            <w:shd w:val="clear" w:color="auto" w:fill="45A6A6"/>
            <w:tcMar>
              <w:top w:w="100" w:type="dxa"/>
              <w:left w:w="100" w:type="dxa"/>
              <w:bottom w:w="100" w:type="dxa"/>
              <w:right w:w="100" w:type="dxa"/>
            </w:tcMar>
          </w:tcPr>
          <w:p w14:paraId="6C35793C" w14:textId="77777777" w:rsidR="004B2701" w:rsidRPr="008526E6" w:rsidRDefault="00000000" w:rsidP="008526E6">
            <w:pPr>
              <w:widowControl w:val="0"/>
              <w:pBdr>
                <w:top w:val="nil"/>
                <w:left w:val="nil"/>
                <w:bottom w:val="nil"/>
                <w:right w:val="nil"/>
                <w:between w:val="nil"/>
              </w:pBdr>
              <w:spacing w:line="240" w:lineRule="auto"/>
              <w:jc w:val="both"/>
              <w:rPr>
                <w:rFonts w:ascii="Segoe UI" w:hAnsi="Segoe UI" w:cs="Segoe UI"/>
                <w:b/>
                <w:color w:val="FFFFFF"/>
              </w:rPr>
            </w:pPr>
            <w:r w:rsidRPr="008526E6">
              <w:rPr>
                <w:rFonts w:ascii="Segoe UI" w:hAnsi="Segoe UI" w:cs="Segoe UI"/>
                <w:b/>
                <w:color w:val="FFFFFF"/>
              </w:rPr>
              <w:t>Recommended Implementation Timeframe</w:t>
            </w:r>
          </w:p>
        </w:tc>
        <w:tc>
          <w:tcPr>
            <w:tcW w:w="3600" w:type="dxa"/>
            <w:shd w:val="clear" w:color="auto" w:fill="45A6A6"/>
            <w:tcMar>
              <w:top w:w="100" w:type="dxa"/>
              <w:left w:w="100" w:type="dxa"/>
              <w:bottom w:w="100" w:type="dxa"/>
              <w:right w:w="100" w:type="dxa"/>
            </w:tcMar>
          </w:tcPr>
          <w:p w14:paraId="5A78D39A" w14:textId="77777777" w:rsidR="004B2701" w:rsidRPr="008526E6" w:rsidRDefault="00000000" w:rsidP="008526E6">
            <w:pPr>
              <w:widowControl w:val="0"/>
              <w:pBdr>
                <w:top w:val="nil"/>
                <w:left w:val="nil"/>
                <w:bottom w:val="nil"/>
                <w:right w:val="nil"/>
                <w:between w:val="nil"/>
              </w:pBdr>
              <w:spacing w:line="240" w:lineRule="auto"/>
              <w:jc w:val="both"/>
              <w:rPr>
                <w:rFonts w:ascii="Segoe UI" w:hAnsi="Segoe UI" w:cs="Segoe UI"/>
                <w:b/>
                <w:color w:val="FFFFFF"/>
              </w:rPr>
            </w:pPr>
            <w:r w:rsidRPr="008526E6">
              <w:rPr>
                <w:rFonts w:ascii="Segoe UI" w:hAnsi="Segoe UI" w:cs="Segoe UI"/>
                <w:b/>
                <w:color w:val="FFFFFF"/>
              </w:rPr>
              <w:t>Rationale</w:t>
            </w:r>
          </w:p>
        </w:tc>
      </w:tr>
      <w:tr w:rsidR="007B749B" w:rsidRPr="008526E6" w14:paraId="1C6C4A27" w14:textId="77777777" w:rsidTr="00907A2D">
        <w:tc>
          <w:tcPr>
            <w:tcW w:w="3600" w:type="dxa"/>
            <w:shd w:val="clear" w:color="auto" w:fill="auto"/>
            <w:tcMar>
              <w:top w:w="100" w:type="dxa"/>
              <w:left w:w="100" w:type="dxa"/>
              <w:bottom w:w="100" w:type="dxa"/>
              <w:right w:w="100" w:type="dxa"/>
            </w:tcMar>
          </w:tcPr>
          <w:p w14:paraId="79F307AF" w14:textId="15E72FFE" w:rsidR="007B749B" w:rsidRPr="008526E6" w:rsidRDefault="007B749B" w:rsidP="008526E6">
            <w:pPr>
              <w:widowControl w:val="0"/>
              <w:pBdr>
                <w:top w:val="nil"/>
                <w:left w:val="nil"/>
                <w:bottom w:val="nil"/>
                <w:right w:val="nil"/>
                <w:between w:val="nil"/>
              </w:pBdr>
              <w:spacing w:line="240" w:lineRule="auto"/>
              <w:jc w:val="both"/>
              <w:rPr>
                <w:rFonts w:ascii="Segoe UI" w:hAnsi="Segoe UI" w:cs="Segoe UI"/>
              </w:rPr>
            </w:pPr>
            <w:r w:rsidRPr="008526E6">
              <w:rPr>
                <w:rFonts w:ascii="Segoe UI" w:hAnsi="Segoe UI" w:cs="Segoe UI"/>
              </w:rPr>
              <w:t>#1 - Zoom Client for Meetings &lt; 5.15.2 Vulnerability (ZSB-23038)</w:t>
            </w:r>
          </w:p>
        </w:tc>
        <w:tc>
          <w:tcPr>
            <w:tcW w:w="3600" w:type="dxa"/>
            <w:shd w:val="clear" w:color="auto" w:fill="auto"/>
            <w:tcMar>
              <w:top w:w="100" w:type="dxa"/>
              <w:left w:w="100" w:type="dxa"/>
              <w:bottom w:w="100" w:type="dxa"/>
              <w:right w:w="100" w:type="dxa"/>
            </w:tcMar>
          </w:tcPr>
          <w:p w14:paraId="7B7AB5A3" w14:textId="10F8DAF3" w:rsidR="007B749B" w:rsidRPr="008526E6" w:rsidRDefault="007B749B" w:rsidP="008526E6">
            <w:pPr>
              <w:widowControl w:val="0"/>
              <w:pBdr>
                <w:top w:val="nil"/>
                <w:left w:val="nil"/>
                <w:bottom w:val="nil"/>
                <w:right w:val="nil"/>
                <w:between w:val="nil"/>
              </w:pBdr>
              <w:spacing w:line="240" w:lineRule="auto"/>
              <w:jc w:val="both"/>
              <w:rPr>
                <w:rFonts w:ascii="Segoe UI" w:hAnsi="Segoe UI" w:cs="Segoe UI"/>
              </w:rPr>
            </w:pPr>
            <w:r w:rsidRPr="008526E6">
              <w:rPr>
                <w:rFonts w:ascii="Segoe UI" w:hAnsi="Segoe UI" w:cs="Segoe UI"/>
              </w:rPr>
              <w:t>24-48 hours</w:t>
            </w:r>
          </w:p>
        </w:tc>
        <w:tc>
          <w:tcPr>
            <w:tcW w:w="3600" w:type="dxa"/>
            <w:shd w:val="clear" w:color="auto" w:fill="auto"/>
            <w:tcMar>
              <w:top w:w="100" w:type="dxa"/>
              <w:left w:w="100" w:type="dxa"/>
              <w:bottom w:w="100" w:type="dxa"/>
              <w:right w:w="100" w:type="dxa"/>
            </w:tcMar>
            <w:vAlign w:val="center"/>
          </w:tcPr>
          <w:p w14:paraId="2D97322A" w14:textId="535B795B" w:rsidR="007B749B" w:rsidRPr="008526E6" w:rsidRDefault="007B749B" w:rsidP="008526E6">
            <w:pPr>
              <w:widowControl w:val="0"/>
              <w:pBdr>
                <w:top w:val="nil"/>
                <w:left w:val="nil"/>
                <w:bottom w:val="nil"/>
                <w:right w:val="nil"/>
                <w:between w:val="nil"/>
              </w:pBdr>
              <w:spacing w:line="240" w:lineRule="auto"/>
              <w:jc w:val="both"/>
              <w:rPr>
                <w:rFonts w:ascii="Segoe UI" w:hAnsi="Segoe UI" w:cs="Segoe UI"/>
              </w:rPr>
            </w:pPr>
            <w:r w:rsidRPr="008526E6">
              <w:rPr>
                <w:rFonts w:ascii="Segoe UI" w:eastAsia="Times New Roman" w:hAnsi="Segoe UI" w:cs="Segoe UI"/>
                <w:color w:val="000000"/>
                <w:sz w:val="26"/>
                <w:szCs w:val="26"/>
                <w:bdr w:val="none" w:sz="0" w:space="0" w:color="auto" w:frame="1"/>
                <w:lang w:val="en-CA"/>
              </w:rPr>
              <w:t xml:space="preserve">Customer data potentially at risk, </w:t>
            </w:r>
            <w:r w:rsidR="00E931D0">
              <w:rPr>
                <w:rFonts w:ascii="Segoe UI" w:eastAsia="Times New Roman" w:hAnsi="Segoe UI" w:cs="Segoe UI"/>
                <w:color w:val="000000"/>
                <w:sz w:val="26"/>
                <w:szCs w:val="26"/>
                <w:bdr w:val="none" w:sz="0" w:space="0" w:color="auto" w:frame="1"/>
                <w:lang w:val="en-CA"/>
              </w:rPr>
              <w:t xml:space="preserve">40 </w:t>
            </w:r>
            <w:r w:rsidRPr="008526E6">
              <w:rPr>
                <w:rFonts w:ascii="Segoe UI" w:eastAsia="Times New Roman" w:hAnsi="Segoe UI" w:cs="Segoe UI"/>
                <w:color w:val="000000"/>
                <w:sz w:val="26"/>
                <w:szCs w:val="26"/>
                <w:bdr w:val="none" w:sz="0" w:space="0" w:color="auto" w:frame="1"/>
                <w:lang w:val="en-CA"/>
              </w:rPr>
              <w:t xml:space="preserve">Internet facing system, this could result in significant impacts to customer data and impact </w:t>
            </w:r>
            <w:r w:rsidRPr="008526E6">
              <w:rPr>
                <w:rFonts w:ascii="Segoe UI" w:eastAsia="Times New Roman" w:hAnsi="Segoe UI" w:cs="Segoe UI"/>
                <w:color w:val="000000"/>
                <w:sz w:val="26"/>
                <w:szCs w:val="26"/>
                <w:bdr w:val="none" w:sz="0" w:space="0" w:color="auto" w:frame="1"/>
                <w:lang w:val="en-CA"/>
              </w:rPr>
              <w:t>PowerPulse</w:t>
            </w:r>
            <w:r w:rsidRPr="008526E6">
              <w:rPr>
                <w:rFonts w:ascii="Segoe UI" w:eastAsia="Times New Roman" w:hAnsi="Segoe UI" w:cs="Segoe UI"/>
                <w:color w:val="000000"/>
                <w:sz w:val="26"/>
                <w:szCs w:val="26"/>
                <w:bdr w:val="none" w:sz="0" w:space="0" w:color="auto" w:frame="1"/>
                <w:lang w:val="en-CA"/>
              </w:rPr>
              <w:t>’s reputation</w:t>
            </w:r>
            <w:r w:rsidRPr="008526E6">
              <w:rPr>
                <w:rFonts w:ascii="Segoe UI" w:eastAsia="Times New Roman" w:hAnsi="Segoe UI" w:cs="Segoe UI"/>
                <w:color w:val="000000"/>
                <w:sz w:val="26"/>
                <w:szCs w:val="26"/>
                <w:bdr w:val="none" w:sz="0" w:space="0" w:color="auto" w:frame="1"/>
                <w:lang w:val="en-CA"/>
              </w:rPr>
              <w:t>, lead to financial loss and regulatory fines</w:t>
            </w:r>
            <w:r w:rsidRPr="008526E6">
              <w:rPr>
                <w:rFonts w:ascii="Segoe UI" w:eastAsia="Times New Roman" w:hAnsi="Segoe UI" w:cs="Segoe UI"/>
                <w:color w:val="000000"/>
                <w:sz w:val="26"/>
                <w:szCs w:val="26"/>
                <w:bdr w:val="none" w:sz="0" w:space="0" w:color="auto" w:frame="1"/>
                <w:lang w:val="en-CA"/>
              </w:rPr>
              <w:t>.</w:t>
            </w:r>
          </w:p>
        </w:tc>
      </w:tr>
      <w:tr w:rsidR="007B749B" w:rsidRPr="008526E6" w14:paraId="7ABC7641" w14:textId="77777777" w:rsidTr="00907A2D">
        <w:tc>
          <w:tcPr>
            <w:tcW w:w="3600" w:type="dxa"/>
            <w:shd w:val="clear" w:color="auto" w:fill="auto"/>
            <w:tcMar>
              <w:top w:w="100" w:type="dxa"/>
              <w:left w:w="100" w:type="dxa"/>
              <w:bottom w:w="100" w:type="dxa"/>
              <w:right w:w="100" w:type="dxa"/>
            </w:tcMar>
          </w:tcPr>
          <w:p w14:paraId="3CA8039C" w14:textId="5A64EEB4" w:rsidR="007B749B" w:rsidRPr="008526E6" w:rsidRDefault="007B749B" w:rsidP="008526E6">
            <w:pPr>
              <w:jc w:val="both"/>
              <w:rPr>
                <w:rFonts w:ascii="Segoe UI" w:hAnsi="Segoe UI" w:cs="Segoe UI"/>
              </w:rPr>
            </w:pPr>
            <w:r w:rsidRPr="008526E6">
              <w:rPr>
                <w:rFonts w:ascii="Segoe UI" w:hAnsi="Segoe UI" w:cs="Segoe UI"/>
              </w:rPr>
              <w:t xml:space="preserve">#2 - Siemens (CVE-2023-42797) </w:t>
            </w:r>
          </w:p>
          <w:p w14:paraId="01658C4B" w14:textId="77777777" w:rsidR="007B749B" w:rsidRPr="008526E6" w:rsidRDefault="007B749B" w:rsidP="008526E6">
            <w:pPr>
              <w:widowControl w:val="0"/>
              <w:pBdr>
                <w:top w:val="nil"/>
                <w:left w:val="nil"/>
                <w:bottom w:val="nil"/>
                <w:right w:val="nil"/>
                <w:between w:val="nil"/>
              </w:pBdr>
              <w:spacing w:line="240" w:lineRule="auto"/>
              <w:jc w:val="both"/>
              <w:rPr>
                <w:rFonts w:ascii="Segoe UI" w:hAnsi="Segoe UI" w:cs="Segoe UI"/>
              </w:rPr>
            </w:pPr>
          </w:p>
        </w:tc>
        <w:tc>
          <w:tcPr>
            <w:tcW w:w="3600" w:type="dxa"/>
            <w:shd w:val="clear" w:color="auto" w:fill="auto"/>
            <w:tcMar>
              <w:top w:w="100" w:type="dxa"/>
              <w:left w:w="100" w:type="dxa"/>
              <w:bottom w:w="100" w:type="dxa"/>
              <w:right w:w="100" w:type="dxa"/>
            </w:tcMar>
          </w:tcPr>
          <w:p w14:paraId="2FC3CFB8" w14:textId="20A6E5E7" w:rsidR="007B749B" w:rsidRPr="008526E6" w:rsidRDefault="007B749B" w:rsidP="008526E6">
            <w:pPr>
              <w:widowControl w:val="0"/>
              <w:pBdr>
                <w:top w:val="nil"/>
                <w:left w:val="nil"/>
                <w:bottom w:val="nil"/>
                <w:right w:val="nil"/>
                <w:between w:val="nil"/>
              </w:pBdr>
              <w:spacing w:line="240" w:lineRule="auto"/>
              <w:jc w:val="both"/>
              <w:rPr>
                <w:rFonts w:ascii="Segoe UI" w:hAnsi="Segoe UI" w:cs="Segoe UI"/>
              </w:rPr>
            </w:pPr>
            <w:r w:rsidRPr="008526E6">
              <w:rPr>
                <w:rFonts w:ascii="Segoe UI" w:hAnsi="Segoe UI" w:cs="Segoe UI"/>
              </w:rPr>
              <w:t>30 days</w:t>
            </w:r>
          </w:p>
        </w:tc>
        <w:tc>
          <w:tcPr>
            <w:tcW w:w="3600" w:type="dxa"/>
            <w:shd w:val="clear" w:color="auto" w:fill="auto"/>
            <w:tcMar>
              <w:top w:w="100" w:type="dxa"/>
              <w:left w:w="100" w:type="dxa"/>
              <w:bottom w:w="100" w:type="dxa"/>
              <w:right w:w="100" w:type="dxa"/>
            </w:tcMar>
            <w:vAlign w:val="center"/>
          </w:tcPr>
          <w:p w14:paraId="0604A1B6" w14:textId="28094BF0" w:rsidR="007B749B" w:rsidRPr="008526E6" w:rsidRDefault="007B749B" w:rsidP="008526E6">
            <w:pPr>
              <w:widowControl w:val="0"/>
              <w:pBdr>
                <w:top w:val="nil"/>
                <w:left w:val="nil"/>
                <w:bottom w:val="nil"/>
                <w:right w:val="nil"/>
                <w:between w:val="nil"/>
              </w:pBdr>
              <w:spacing w:line="240" w:lineRule="auto"/>
              <w:jc w:val="both"/>
              <w:rPr>
                <w:rFonts w:ascii="Segoe UI" w:hAnsi="Segoe UI" w:cs="Segoe UI"/>
              </w:rPr>
            </w:pPr>
            <w:r w:rsidRPr="008526E6">
              <w:rPr>
                <w:rFonts w:ascii="Segoe UI" w:eastAsia="Times New Roman" w:hAnsi="Segoe UI" w:cs="Segoe UI"/>
                <w:color w:val="000000"/>
                <w:sz w:val="26"/>
                <w:szCs w:val="26"/>
                <w:lang w:val="en-CA"/>
              </w:rPr>
              <w:t xml:space="preserve">Although </w:t>
            </w:r>
            <w:r w:rsidR="008526E6" w:rsidRPr="008526E6">
              <w:rPr>
                <w:rFonts w:ascii="Segoe UI" w:eastAsia="Times New Roman" w:hAnsi="Segoe UI" w:cs="Segoe UI"/>
                <w:color w:val="000000"/>
                <w:sz w:val="26"/>
                <w:szCs w:val="26"/>
                <w:lang w:val="en-CA"/>
              </w:rPr>
              <w:t xml:space="preserve">the </w:t>
            </w:r>
            <w:r w:rsidR="00E931D0">
              <w:rPr>
                <w:rFonts w:ascii="Segoe UI" w:eastAsia="Times New Roman" w:hAnsi="Segoe UI" w:cs="Segoe UI"/>
                <w:color w:val="000000"/>
                <w:sz w:val="26"/>
                <w:szCs w:val="26"/>
                <w:lang w:val="en-CA"/>
              </w:rPr>
              <w:t xml:space="preserve">6 </w:t>
            </w:r>
            <w:r w:rsidR="008526E6" w:rsidRPr="008526E6">
              <w:rPr>
                <w:rFonts w:ascii="Segoe UI" w:eastAsia="Times New Roman" w:hAnsi="Segoe UI" w:cs="Segoe UI"/>
                <w:color w:val="000000"/>
                <w:sz w:val="26"/>
                <w:szCs w:val="26"/>
                <w:lang w:val="en-CA"/>
              </w:rPr>
              <w:t xml:space="preserve">RTUs are OT devices and </w:t>
            </w:r>
            <w:r w:rsidRPr="008526E6">
              <w:rPr>
                <w:rFonts w:ascii="Segoe UI" w:eastAsia="Times New Roman" w:hAnsi="Segoe UI" w:cs="Segoe UI"/>
                <w:color w:val="000000"/>
                <w:sz w:val="26"/>
                <w:szCs w:val="26"/>
                <w:lang w:val="en-CA"/>
              </w:rPr>
              <w:t xml:space="preserve">are not critical to </w:t>
            </w:r>
            <w:r w:rsidR="008526E6" w:rsidRPr="008526E6">
              <w:rPr>
                <w:rFonts w:ascii="Segoe UI" w:eastAsia="Times New Roman" w:hAnsi="Segoe UI" w:cs="Segoe UI"/>
                <w:color w:val="000000"/>
                <w:sz w:val="26"/>
                <w:szCs w:val="26"/>
                <w:lang w:val="en-CA"/>
              </w:rPr>
              <w:t>PowerPulse</w:t>
            </w:r>
            <w:r w:rsidRPr="008526E6">
              <w:rPr>
                <w:rFonts w:ascii="Segoe UI" w:eastAsia="Times New Roman" w:hAnsi="Segoe UI" w:cs="Segoe UI"/>
                <w:color w:val="000000"/>
                <w:sz w:val="26"/>
                <w:szCs w:val="26"/>
                <w:lang w:val="en-CA"/>
              </w:rPr>
              <w:t>’s operations this vulnerability should still be treated as Medium and be patched within 30 days.</w:t>
            </w:r>
          </w:p>
        </w:tc>
      </w:tr>
      <w:tr w:rsidR="007B749B" w:rsidRPr="008526E6" w14:paraId="2037B494" w14:textId="77777777" w:rsidTr="00907A2D">
        <w:tc>
          <w:tcPr>
            <w:tcW w:w="3600" w:type="dxa"/>
            <w:shd w:val="clear" w:color="auto" w:fill="auto"/>
            <w:tcMar>
              <w:top w:w="100" w:type="dxa"/>
              <w:left w:w="100" w:type="dxa"/>
              <w:bottom w:w="100" w:type="dxa"/>
              <w:right w:w="100" w:type="dxa"/>
            </w:tcMar>
          </w:tcPr>
          <w:p w14:paraId="19D5CD52" w14:textId="5C065C6B" w:rsidR="007B749B" w:rsidRPr="008526E6" w:rsidRDefault="007B749B" w:rsidP="008526E6">
            <w:pPr>
              <w:jc w:val="both"/>
              <w:rPr>
                <w:rFonts w:ascii="Segoe UI" w:hAnsi="Segoe UI" w:cs="Segoe UI"/>
              </w:rPr>
            </w:pPr>
            <w:r w:rsidRPr="008526E6">
              <w:rPr>
                <w:rFonts w:ascii="Segoe UI" w:hAnsi="Segoe UI" w:cs="Segoe UI"/>
              </w:rPr>
              <w:t>#3 - Cisco IP Phone Stored XSS (cisco-sa-uipphone-xss-NcmUykqA)</w:t>
            </w:r>
          </w:p>
          <w:p w14:paraId="2B118779" w14:textId="77777777" w:rsidR="007B749B" w:rsidRPr="008526E6" w:rsidRDefault="007B749B" w:rsidP="008526E6">
            <w:pPr>
              <w:widowControl w:val="0"/>
              <w:pBdr>
                <w:top w:val="nil"/>
                <w:left w:val="nil"/>
                <w:bottom w:val="nil"/>
                <w:right w:val="nil"/>
                <w:between w:val="nil"/>
              </w:pBdr>
              <w:spacing w:line="240" w:lineRule="auto"/>
              <w:jc w:val="both"/>
              <w:rPr>
                <w:rFonts w:ascii="Segoe UI" w:hAnsi="Segoe UI" w:cs="Segoe UI"/>
              </w:rPr>
            </w:pPr>
          </w:p>
        </w:tc>
        <w:tc>
          <w:tcPr>
            <w:tcW w:w="3600" w:type="dxa"/>
            <w:shd w:val="clear" w:color="auto" w:fill="auto"/>
            <w:tcMar>
              <w:top w:w="100" w:type="dxa"/>
              <w:left w:w="100" w:type="dxa"/>
              <w:bottom w:w="100" w:type="dxa"/>
              <w:right w:w="100" w:type="dxa"/>
            </w:tcMar>
          </w:tcPr>
          <w:p w14:paraId="5A8705BF" w14:textId="06806325" w:rsidR="007B749B" w:rsidRPr="008526E6" w:rsidRDefault="007B749B" w:rsidP="008526E6">
            <w:pPr>
              <w:widowControl w:val="0"/>
              <w:pBdr>
                <w:top w:val="nil"/>
                <w:left w:val="nil"/>
                <w:bottom w:val="nil"/>
                <w:right w:val="nil"/>
                <w:between w:val="nil"/>
              </w:pBdr>
              <w:spacing w:line="240" w:lineRule="auto"/>
              <w:jc w:val="both"/>
              <w:rPr>
                <w:rFonts w:ascii="Segoe UI" w:hAnsi="Segoe UI" w:cs="Segoe UI"/>
              </w:rPr>
            </w:pPr>
            <w:r w:rsidRPr="008526E6">
              <w:rPr>
                <w:rFonts w:ascii="Segoe UI" w:hAnsi="Segoe UI" w:cs="Segoe UI"/>
              </w:rPr>
              <w:t>30 days</w:t>
            </w:r>
          </w:p>
        </w:tc>
        <w:tc>
          <w:tcPr>
            <w:tcW w:w="3600" w:type="dxa"/>
            <w:shd w:val="clear" w:color="auto" w:fill="auto"/>
            <w:tcMar>
              <w:top w:w="100" w:type="dxa"/>
              <w:left w:w="100" w:type="dxa"/>
              <w:bottom w:w="100" w:type="dxa"/>
              <w:right w:w="100" w:type="dxa"/>
            </w:tcMar>
            <w:vAlign w:val="center"/>
          </w:tcPr>
          <w:p w14:paraId="08F45398" w14:textId="407875D0" w:rsidR="007B749B" w:rsidRPr="008526E6" w:rsidRDefault="007B749B" w:rsidP="008526E6">
            <w:pPr>
              <w:widowControl w:val="0"/>
              <w:pBdr>
                <w:top w:val="nil"/>
                <w:left w:val="nil"/>
                <w:bottom w:val="nil"/>
                <w:right w:val="nil"/>
                <w:between w:val="nil"/>
              </w:pBdr>
              <w:spacing w:line="240" w:lineRule="auto"/>
              <w:jc w:val="both"/>
              <w:rPr>
                <w:rFonts w:ascii="Segoe UI" w:hAnsi="Segoe UI" w:cs="Segoe UI"/>
              </w:rPr>
            </w:pPr>
            <w:r w:rsidRPr="008526E6">
              <w:rPr>
                <w:rFonts w:ascii="Segoe UI" w:eastAsia="Times New Roman" w:hAnsi="Segoe UI" w:cs="Segoe UI"/>
                <w:color w:val="000000"/>
                <w:sz w:val="26"/>
                <w:szCs w:val="26"/>
                <w:bdr w:val="none" w:sz="0" w:space="0" w:color="auto" w:frame="1"/>
                <w:lang w:val="en-CA"/>
              </w:rPr>
              <w:t xml:space="preserve">Although the Base Metric for the vulnerability is </w:t>
            </w:r>
            <w:r w:rsidR="008526E6" w:rsidRPr="008526E6">
              <w:rPr>
                <w:rFonts w:ascii="Segoe UI" w:eastAsia="Times New Roman" w:hAnsi="Segoe UI" w:cs="Segoe UI"/>
                <w:color w:val="000000"/>
                <w:sz w:val="26"/>
                <w:szCs w:val="26"/>
                <w:bdr w:val="none" w:sz="0" w:space="0" w:color="auto" w:frame="1"/>
                <w:lang w:val="en-CA"/>
              </w:rPr>
              <w:t>Medium</w:t>
            </w:r>
            <w:r w:rsidRPr="008526E6">
              <w:rPr>
                <w:rFonts w:ascii="Segoe UI" w:eastAsia="Times New Roman" w:hAnsi="Segoe UI" w:cs="Segoe UI"/>
                <w:color w:val="000000"/>
                <w:sz w:val="26"/>
                <w:szCs w:val="26"/>
                <w:bdr w:val="none" w:sz="0" w:space="0" w:color="auto" w:frame="1"/>
                <w:lang w:val="en-CA"/>
              </w:rPr>
              <w:t xml:space="preserve">, it should be treated as Medium given the </w:t>
            </w:r>
            <w:r w:rsidR="008526E6" w:rsidRPr="008526E6">
              <w:rPr>
                <w:rFonts w:ascii="Segoe UI" w:eastAsia="Times New Roman" w:hAnsi="Segoe UI" w:cs="Segoe UI"/>
                <w:color w:val="000000"/>
                <w:sz w:val="26"/>
                <w:szCs w:val="26"/>
                <w:bdr w:val="none" w:sz="0" w:space="0" w:color="auto" w:frame="1"/>
                <w:lang w:val="en-CA"/>
              </w:rPr>
              <w:t>fact that they are not used often by employees and customers calls are routed to thei</w:t>
            </w:r>
            <w:r w:rsidR="00E931D0">
              <w:rPr>
                <w:rFonts w:ascii="Segoe UI" w:eastAsia="Times New Roman" w:hAnsi="Segoe UI" w:cs="Segoe UI"/>
                <w:color w:val="000000"/>
                <w:sz w:val="26"/>
                <w:szCs w:val="26"/>
                <w:bdr w:val="none" w:sz="0" w:space="0" w:color="auto" w:frame="1"/>
                <w:lang w:val="en-CA"/>
              </w:rPr>
              <w:t>r</w:t>
            </w:r>
            <w:r w:rsidR="008526E6" w:rsidRPr="008526E6">
              <w:rPr>
                <w:rFonts w:ascii="Segoe UI" w:eastAsia="Times New Roman" w:hAnsi="Segoe UI" w:cs="Segoe UI"/>
                <w:color w:val="000000"/>
                <w:sz w:val="26"/>
                <w:szCs w:val="26"/>
                <w:bdr w:val="none" w:sz="0" w:space="0" w:color="auto" w:frame="1"/>
                <w:lang w:val="en-CA"/>
              </w:rPr>
              <w:t xml:space="preserve"> cell phones through a </w:t>
            </w:r>
            <w:r w:rsidR="00E931D0" w:rsidRPr="008526E6">
              <w:rPr>
                <w:rFonts w:ascii="Segoe UI" w:eastAsia="Times New Roman" w:hAnsi="Segoe UI" w:cs="Segoe UI"/>
                <w:color w:val="000000"/>
                <w:sz w:val="26"/>
                <w:szCs w:val="26"/>
                <w:bdr w:val="none" w:sz="0" w:space="0" w:color="auto" w:frame="1"/>
                <w:lang w:val="en-CA"/>
              </w:rPr>
              <w:t>third-party</w:t>
            </w:r>
            <w:r w:rsidR="008526E6" w:rsidRPr="008526E6">
              <w:rPr>
                <w:rFonts w:ascii="Segoe UI" w:eastAsia="Times New Roman" w:hAnsi="Segoe UI" w:cs="Segoe UI"/>
                <w:color w:val="000000"/>
                <w:sz w:val="26"/>
                <w:szCs w:val="26"/>
                <w:bdr w:val="none" w:sz="0" w:space="0" w:color="auto" w:frame="1"/>
                <w:lang w:val="en-CA"/>
              </w:rPr>
              <w:t xml:space="preserve"> call center</w:t>
            </w:r>
            <w:r w:rsidR="00E931D0">
              <w:rPr>
                <w:rFonts w:ascii="Segoe UI" w:eastAsia="Times New Roman" w:hAnsi="Segoe UI" w:cs="Segoe UI"/>
                <w:color w:val="000000"/>
                <w:sz w:val="26"/>
                <w:szCs w:val="26"/>
                <w:bdr w:val="none" w:sz="0" w:space="0" w:color="auto" w:frame="1"/>
                <w:lang w:val="en-CA"/>
              </w:rPr>
              <w:t xml:space="preserve"> and should be patched within 30days.</w:t>
            </w:r>
          </w:p>
        </w:tc>
      </w:tr>
    </w:tbl>
    <w:p w14:paraId="14175AC0" w14:textId="77777777" w:rsidR="004B2701" w:rsidRPr="008526E6" w:rsidRDefault="004B2701" w:rsidP="008526E6">
      <w:pPr>
        <w:jc w:val="both"/>
        <w:rPr>
          <w:rFonts w:ascii="Segoe UI" w:hAnsi="Segoe UI" w:cs="Segoe UI"/>
        </w:rPr>
      </w:pPr>
    </w:p>
    <w:p w14:paraId="67D497A1" w14:textId="77777777" w:rsidR="004B2701" w:rsidRPr="008526E6" w:rsidRDefault="00000000" w:rsidP="008526E6">
      <w:pPr>
        <w:pStyle w:val="Heading2"/>
        <w:jc w:val="both"/>
        <w:rPr>
          <w:rFonts w:ascii="Segoe UI" w:hAnsi="Segoe UI" w:cs="Segoe UI"/>
        </w:rPr>
      </w:pPr>
      <w:bookmarkStart w:id="11" w:name="_heading=h.3rdcrjn" w:colFirst="0" w:colLast="0"/>
      <w:bookmarkStart w:id="12" w:name="_heading=h.26in1rg" w:colFirst="0" w:colLast="0"/>
      <w:bookmarkEnd w:id="11"/>
      <w:bookmarkEnd w:id="12"/>
      <w:r w:rsidRPr="008526E6">
        <w:rPr>
          <w:rFonts w:ascii="Segoe UI" w:hAnsi="Segoe UI" w:cs="Segoe UI"/>
        </w:rPr>
        <w:t>Conclusion</w:t>
      </w:r>
    </w:p>
    <w:p w14:paraId="1BE7D38A" w14:textId="77777777" w:rsidR="008526E6" w:rsidRPr="008526E6" w:rsidRDefault="007B749B" w:rsidP="008526E6">
      <w:pPr>
        <w:jc w:val="both"/>
        <w:rPr>
          <w:rFonts w:ascii="Segoe UI" w:hAnsi="Segoe UI" w:cs="Segoe UI"/>
          <w:lang w:val="en-CA"/>
        </w:rPr>
      </w:pPr>
      <w:r w:rsidRPr="008526E6">
        <w:rPr>
          <w:rFonts w:ascii="Segoe UI" w:hAnsi="Segoe UI" w:cs="Segoe UI"/>
          <w:lang w:val="en-CA"/>
        </w:rPr>
        <w:t xml:space="preserve">This vulnerability assessment has revealed a critical vulnerability, </w:t>
      </w:r>
      <w:r w:rsidR="008526E6" w:rsidRPr="008526E6">
        <w:rPr>
          <w:rFonts w:ascii="Segoe UI" w:hAnsi="Segoe UI" w:cs="Segoe UI"/>
          <w:lang w:val="en-CA"/>
        </w:rPr>
        <w:t xml:space="preserve">one high, </w:t>
      </w:r>
      <w:r w:rsidRPr="008526E6">
        <w:rPr>
          <w:rFonts w:ascii="Segoe UI" w:hAnsi="Segoe UI" w:cs="Segoe UI"/>
          <w:lang w:val="en-CA"/>
        </w:rPr>
        <w:t xml:space="preserve">and </w:t>
      </w:r>
      <w:r w:rsidR="008526E6" w:rsidRPr="008526E6">
        <w:rPr>
          <w:rFonts w:ascii="Segoe UI" w:hAnsi="Segoe UI" w:cs="Segoe UI"/>
          <w:lang w:val="en-CA"/>
        </w:rPr>
        <w:t xml:space="preserve">one </w:t>
      </w:r>
      <w:r w:rsidRPr="008526E6">
        <w:rPr>
          <w:rFonts w:ascii="Segoe UI" w:hAnsi="Segoe UI" w:cs="Segoe UI"/>
          <w:lang w:val="en-CA"/>
        </w:rPr>
        <w:t xml:space="preserve">medium vulnerabilities in </w:t>
      </w:r>
      <w:r w:rsidR="008526E6" w:rsidRPr="008526E6">
        <w:rPr>
          <w:rFonts w:ascii="Segoe UI" w:hAnsi="Segoe UI" w:cs="Segoe UI"/>
          <w:lang w:val="en-CA"/>
        </w:rPr>
        <w:t>PowerPulse</w:t>
      </w:r>
      <w:r w:rsidRPr="008526E6">
        <w:rPr>
          <w:rFonts w:ascii="Segoe UI" w:hAnsi="Segoe UI" w:cs="Segoe UI"/>
          <w:lang w:val="en-CA"/>
        </w:rPr>
        <w:t xml:space="preserve">’s environment. These vulnerabilities, if left unchecked, could potentially lead to unauthorized access, data breaches, and other security incidents that could have an impact on </w:t>
      </w:r>
      <w:r w:rsidR="008526E6" w:rsidRPr="008526E6">
        <w:rPr>
          <w:rFonts w:ascii="Segoe UI" w:hAnsi="Segoe UI" w:cs="Segoe UI"/>
          <w:lang w:val="en-CA"/>
        </w:rPr>
        <w:t xml:space="preserve">PowerPulse’s </w:t>
      </w:r>
      <w:r w:rsidRPr="008526E6">
        <w:rPr>
          <w:rFonts w:ascii="Segoe UI" w:hAnsi="Segoe UI" w:cs="Segoe UI"/>
          <w:lang w:val="en-CA"/>
        </w:rPr>
        <w:t>operations.</w:t>
      </w:r>
    </w:p>
    <w:p w14:paraId="042172C5" w14:textId="50F6820B" w:rsidR="007B749B" w:rsidRPr="008526E6" w:rsidRDefault="007B749B" w:rsidP="008526E6">
      <w:pPr>
        <w:jc w:val="both"/>
        <w:rPr>
          <w:rFonts w:ascii="Segoe UI" w:hAnsi="Segoe UI" w:cs="Segoe UI"/>
          <w:lang w:val="en-CA"/>
        </w:rPr>
      </w:pPr>
      <w:r w:rsidRPr="008526E6">
        <w:rPr>
          <w:rFonts w:ascii="Segoe UI" w:hAnsi="Segoe UI" w:cs="Segoe UI"/>
          <w:lang w:val="en-CA"/>
        </w:rPr>
        <w:t> </w:t>
      </w:r>
    </w:p>
    <w:p w14:paraId="123CA8BE" w14:textId="524B6D80" w:rsidR="007B749B" w:rsidRPr="008526E6" w:rsidRDefault="007B749B" w:rsidP="008526E6">
      <w:pPr>
        <w:jc w:val="both"/>
        <w:rPr>
          <w:rFonts w:ascii="Segoe UI" w:hAnsi="Segoe UI" w:cs="Segoe UI"/>
          <w:lang w:val="en-CA"/>
        </w:rPr>
      </w:pPr>
      <w:r w:rsidRPr="008526E6">
        <w:rPr>
          <w:rFonts w:ascii="Segoe UI" w:hAnsi="Segoe UI" w:cs="Segoe UI"/>
          <w:lang w:val="en-CA"/>
        </w:rPr>
        <w:t xml:space="preserve">The most critical vulnerability discovered is a </w:t>
      </w:r>
      <w:r w:rsidR="008526E6" w:rsidRPr="008526E6">
        <w:rPr>
          <w:rFonts w:ascii="Segoe UI" w:hAnsi="Segoe UI" w:cs="Segoe UI"/>
        </w:rPr>
        <w:t>Zoom Client for Meetings &lt; 5.15.2 (ZSB-23038)</w:t>
      </w:r>
      <w:r w:rsidR="008526E6" w:rsidRPr="008526E6">
        <w:rPr>
          <w:rFonts w:ascii="Segoe UI" w:hAnsi="Segoe UI" w:cs="Segoe UI"/>
        </w:rPr>
        <w:t xml:space="preserve"> </w:t>
      </w:r>
      <w:r w:rsidRPr="008526E6">
        <w:rPr>
          <w:rFonts w:ascii="Segoe UI" w:hAnsi="Segoe UI" w:cs="Segoe UI"/>
          <w:lang w:val="en-CA"/>
        </w:rPr>
        <w:t xml:space="preserve">Vulnerability on </w:t>
      </w:r>
      <w:r w:rsidR="008526E6" w:rsidRPr="008526E6">
        <w:rPr>
          <w:rFonts w:ascii="Segoe UI" w:hAnsi="Segoe UI" w:cs="Segoe UI"/>
          <w:lang w:val="en-CA"/>
        </w:rPr>
        <w:t>PowerPulse</w:t>
      </w:r>
      <w:r w:rsidRPr="008526E6">
        <w:rPr>
          <w:rFonts w:ascii="Segoe UI" w:hAnsi="Segoe UI" w:cs="Segoe UI"/>
          <w:lang w:val="en-CA"/>
        </w:rPr>
        <w:t xml:space="preserve">’s Internet facing </w:t>
      </w:r>
      <w:r w:rsidR="008526E6" w:rsidRPr="008526E6">
        <w:rPr>
          <w:rFonts w:ascii="Segoe UI" w:hAnsi="Segoe UI" w:cs="Segoe UI"/>
          <w:lang w:val="en-CA"/>
        </w:rPr>
        <w:t>employees 40 desktops and laptops</w:t>
      </w:r>
      <w:r w:rsidRPr="008526E6">
        <w:rPr>
          <w:rFonts w:ascii="Segoe UI" w:hAnsi="Segoe UI" w:cs="Segoe UI"/>
          <w:lang w:val="en-CA"/>
        </w:rPr>
        <w:t xml:space="preserve">. This vulnerability should be patched </w:t>
      </w:r>
      <w:r w:rsidR="008526E6" w:rsidRPr="008526E6">
        <w:rPr>
          <w:rFonts w:ascii="Segoe UI" w:hAnsi="Segoe UI" w:cs="Segoe UI"/>
          <w:lang w:val="en-CA"/>
        </w:rPr>
        <w:t xml:space="preserve">by ensuring the upgrade to Zoom Client for meetings 5.15.2 or later </w:t>
      </w:r>
      <w:r w:rsidRPr="008526E6">
        <w:rPr>
          <w:rFonts w:ascii="Segoe UI" w:hAnsi="Segoe UI" w:cs="Segoe UI"/>
          <w:lang w:val="en-CA"/>
        </w:rPr>
        <w:t>in the next 24-48 hours.</w:t>
      </w:r>
    </w:p>
    <w:p w14:paraId="12B5683F" w14:textId="77777777" w:rsidR="008526E6" w:rsidRPr="008526E6" w:rsidRDefault="008526E6" w:rsidP="008526E6">
      <w:pPr>
        <w:jc w:val="both"/>
        <w:rPr>
          <w:rFonts w:ascii="Segoe UI" w:hAnsi="Segoe UI" w:cs="Segoe UI"/>
          <w:lang w:val="en-CA"/>
        </w:rPr>
      </w:pPr>
    </w:p>
    <w:p w14:paraId="17CD4065" w14:textId="07B30AC9" w:rsidR="004B2701" w:rsidRPr="008526E6" w:rsidRDefault="007B749B" w:rsidP="008526E6">
      <w:pPr>
        <w:jc w:val="both"/>
        <w:rPr>
          <w:rFonts w:ascii="Segoe UI" w:hAnsi="Segoe UI" w:cs="Segoe UI"/>
        </w:rPr>
      </w:pPr>
      <w:r w:rsidRPr="008526E6">
        <w:rPr>
          <w:rFonts w:ascii="Segoe UI" w:hAnsi="Segoe UI" w:cs="Segoe UI"/>
          <w:lang w:val="en-CA"/>
        </w:rPr>
        <w:t xml:space="preserve">The other two vulnerabilities should be patched as well on a schedule that aligns with </w:t>
      </w:r>
      <w:r w:rsidR="008526E6" w:rsidRPr="008526E6">
        <w:rPr>
          <w:rFonts w:ascii="Segoe UI" w:hAnsi="Segoe UI" w:cs="Segoe UI"/>
          <w:lang w:val="en-CA"/>
        </w:rPr>
        <w:t>PowerPulse</w:t>
      </w:r>
      <w:r w:rsidRPr="008526E6">
        <w:rPr>
          <w:rFonts w:ascii="Segoe UI" w:hAnsi="Segoe UI" w:cs="Segoe UI"/>
          <w:lang w:val="en-CA"/>
        </w:rPr>
        <w:t>’s Vulnerability Management standard.</w:t>
      </w:r>
    </w:p>
    <w:p w14:paraId="382C3065" w14:textId="77777777" w:rsidR="004B2701" w:rsidRPr="008526E6" w:rsidRDefault="00000000" w:rsidP="008526E6">
      <w:pPr>
        <w:jc w:val="both"/>
        <w:rPr>
          <w:rFonts w:ascii="Segoe UI" w:hAnsi="Segoe UI" w:cs="Segoe UI"/>
        </w:rPr>
      </w:pPr>
      <w:r w:rsidRPr="008526E6">
        <w:rPr>
          <w:rFonts w:ascii="Segoe UI" w:hAnsi="Segoe UI" w:cs="Segoe UI"/>
        </w:rPr>
        <w:t xml:space="preserve"> </w:t>
      </w:r>
    </w:p>
    <w:p w14:paraId="12495408" w14:textId="77777777" w:rsidR="004B2701" w:rsidRPr="008526E6" w:rsidRDefault="004B2701" w:rsidP="008526E6">
      <w:pPr>
        <w:jc w:val="both"/>
        <w:rPr>
          <w:rFonts w:ascii="Segoe UI" w:hAnsi="Segoe UI" w:cs="Segoe UI"/>
        </w:rPr>
      </w:pPr>
    </w:p>
    <w:sectPr w:rsidR="004B2701" w:rsidRPr="008526E6" w:rsidSect="00AD2173">
      <w:footerReference w:type="default" r:id="rId15"/>
      <w:footerReference w:type="first" r:id="rId16"/>
      <w:pgSz w:w="12240" w:h="20160"/>
      <w:pgMar w:top="1418" w:right="720" w:bottom="1276"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35D7F" w14:textId="77777777" w:rsidR="00AD2173" w:rsidRDefault="00AD2173">
      <w:pPr>
        <w:spacing w:line="240" w:lineRule="auto"/>
      </w:pPr>
      <w:r>
        <w:separator/>
      </w:r>
    </w:p>
  </w:endnote>
  <w:endnote w:type="continuationSeparator" w:id="0">
    <w:p w14:paraId="2EE8BC9E" w14:textId="77777777" w:rsidR="00AD2173" w:rsidRDefault="00AD2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exend">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B0D7" w14:textId="77777777" w:rsidR="004B2701" w:rsidRDefault="00000000">
    <w:pPr>
      <w:jc w:val="right"/>
    </w:pPr>
    <w:r>
      <w:fldChar w:fldCharType="begin"/>
    </w:r>
    <w:r>
      <w:instrText>PAGE</w:instrText>
    </w:r>
    <w:r>
      <w:fldChar w:fldCharType="separate"/>
    </w:r>
    <w:r w:rsidR="00C262B0">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863F" w14:textId="77777777" w:rsidR="004B2701" w:rsidRDefault="00000000">
    <w:pPr>
      <w:jc w:val="right"/>
      <w:rPr>
        <w:color w:val="A9BDBF"/>
      </w:rPr>
    </w:pPr>
    <w:r>
      <w:rPr>
        <w:color w:val="A9BDBF"/>
      </w:rPr>
      <w:fldChar w:fldCharType="begin"/>
    </w:r>
    <w:r>
      <w:rPr>
        <w:color w:val="A9BDBF"/>
      </w:rPr>
      <w:instrText>PAGE</w:instrText>
    </w:r>
    <w:r>
      <w:rPr>
        <w:color w:val="A9BDBF"/>
      </w:rPr>
      <w:fldChar w:fldCharType="separate"/>
    </w:r>
    <w:r w:rsidR="00C262B0">
      <w:rPr>
        <w:noProof/>
        <w:color w:val="A9BDBF"/>
      </w:rPr>
      <w:t>1</w:t>
    </w:r>
    <w:r>
      <w:rPr>
        <w:color w:val="A9BD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076AF" w14:textId="77777777" w:rsidR="00AD2173" w:rsidRDefault="00AD2173">
      <w:pPr>
        <w:spacing w:line="240" w:lineRule="auto"/>
      </w:pPr>
      <w:r>
        <w:separator/>
      </w:r>
    </w:p>
  </w:footnote>
  <w:footnote w:type="continuationSeparator" w:id="0">
    <w:p w14:paraId="057FF176" w14:textId="77777777" w:rsidR="00AD2173" w:rsidRDefault="00AD217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7AE"/>
    <w:multiLevelType w:val="hybridMultilevel"/>
    <w:tmpl w:val="BEB84A8A"/>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66A34E5"/>
    <w:multiLevelType w:val="hybridMultilevel"/>
    <w:tmpl w:val="EAA45C9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B3C12E4"/>
    <w:multiLevelType w:val="multilevel"/>
    <w:tmpl w:val="D74AF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342493">
    <w:abstractNumId w:val="2"/>
  </w:num>
  <w:num w:numId="2" w16cid:durableId="1217815673">
    <w:abstractNumId w:val="1"/>
  </w:num>
  <w:num w:numId="3" w16cid:durableId="2367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701"/>
    <w:rsid w:val="0044345F"/>
    <w:rsid w:val="004B2701"/>
    <w:rsid w:val="007B749B"/>
    <w:rsid w:val="008526E6"/>
    <w:rsid w:val="009D1161"/>
    <w:rsid w:val="00A37B56"/>
    <w:rsid w:val="00AD2173"/>
    <w:rsid w:val="00C262B0"/>
    <w:rsid w:val="00C4565C"/>
    <w:rsid w:val="00D5123B"/>
    <w:rsid w:val="00D90EF5"/>
    <w:rsid w:val="00E931D0"/>
    <w:rsid w:val="00EB7E16"/>
    <w:rsid w:val="00F053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EC056"/>
  <w15:docId w15:val="{862B7A1B-0834-4208-8E5D-EEB7B1719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rFonts w:ascii="Lexend" w:eastAsia="Lexend" w:hAnsi="Lexend" w:cs="Lexend"/>
      <w:b/>
      <w:color w:val="45A6A6"/>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Strong">
    <w:name w:val="Strong"/>
    <w:basedOn w:val="DefaultParagraphFont"/>
    <w:uiPriority w:val="22"/>
    <w:qFormat/>
    <w:rsid w:val="00EB7E16"/>
    <w:rPr>
      <w:b/>
      <w:bCs/>
    </w:rPr>
  </w:style>
  <w:style w:type="paragraph" w:styleId="ListParagraph">
    <w:name w:val="List Paragraph"/>
    <w:basedOn w:val="Normal"/>
    <w:uiPriority w:val="34"/>
    <w:qFormat/>
    <w:rsid w:val="00EB7E16"/>
    <w:pPr>
      <w:ind w:left="720"/>
      <w:contextualSpacing/>
    </w:pPr>
  </w:style>
  <w:style w:type="character" w:styleId="Hyperlink">
    <w:name w:val="Hyperlink"/>
    <w:basedOn w:val="DefaultParagraphFont"/>
    <w:uiPriority w:val="99"/>
    <w:unhideWhenUsed/>
    <w:rsid w:val="00D5123B"/>
    <w:rPr>
      <w:color w:val="0000FF" w:themeColor="hyperlink"/>
      <w:u w:val="single"/>
    </w:rPr>
  </w:style>
  <w:style w:type="character" w:styleId="UnresolvedMention">
    <w:name w:val="Unresolved Mention"/>
    <w:basedOn w:val="DefaultParagraphFont"/>
    <w:uiPriority w:val="99"/>
    <w:semiHidden/>
    <w:unhideWhenUsed/>
    <w:rsid w:val="00D512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970875">
      <w:bodyDiv w:val="1"/>
      <w:marLeft w:val="0"/>
      <w:marRight w:val="0"/>
      <w:marTop w:val="0"/>
      <w:marBottom w:val="0"/>
      <w:divBdr>
        <w:top w:val="none" w:sz="0" w:space="0" w:color="auto"/>
        <w:left w:val="none" w:sz="0" w:space="0" w:color="auto"/>
        <w:bottom w:val="none" w:sz="0" w:space="0" w:color="auto"/>
        <w:right w:val="none" w:sz="0" w:space="0" w:color="auto"/>
      </w:divBdr>
    </w:div>
    <w:div w:id="722749523">
      <w:bodyDiv w:val="1"/>
      <w:marLeft w:val="0"/>
      <w:marRight w:val="0"/>
      <w:marTop w:val="0"/>
      <w:marBottom w:val="0"/>
      <w:divBdr>
        <w:top w:val="none" w:sz="0" w:space="0" w:color="auto"/>
        <w:left w:val="none" w:sz="0" w:space="0" w:color="auto"/>
        <w:bottom w:val="none" w:sz="0" w:space="0" w:color="auto"/>
        <w:right w:val="none" w:sz="0" w:space="0" w:color="auto"/>
      </w:divBdr>
    </w:div>
    <w:div w:id="164299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first.org/cvss/calculator/3.1#CVSS:3.1/AV:N/AC:L/PR:H/UI:N/S:U/C:H/I:H/A:H/E:U/RL:O/RC:C/CR:L/IR:L/AR:L/MAV: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irst.org/cvss/calculator/3.1#CVSS:3.1/AV:N/AC:L/PR:N/UI:N/S:U/C:H/I:H/A:H/E:U/RL:O/RC:C/CR:L/IR:H/AR: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able.com/plugins/nessus/18661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enable.com/plugins/ot/501888" TargetMode="External"/><Relationship Id="rId4" Type="http://schemas.openxmlformats.org/officeDocument/2006/relationships/settings" Target="settings.xml"/><Relationship Id="rId9" Type="http://schemas.openxmlformats.org/officeDocument/2006/relationships/hyperlink" Target="https://www.tenable.com/plugins/nessus/184369" TargetMode="External"/><Relationship Id="rId14" Type="http://schemas.openxmlformats.org/officeDocument/2006/relationships/hyperlink" Target="https://www.first.org/cvss/calculator/3.1#CVSS:3.1/AV:N/AC:L/PR:L/UI:R/S:C/C:L/I:L/A:L/E:U/RL:O/RC:C/CR:L/IR:L/AR:L/M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pGEtEoYQgo1lxmpZlE74uzLHpA==">CgMxLjAyCGguZ2pkZ3hzMgloLjMwajB6bGwyDmgubDNoaW54NjVuZ3lzMgloLjN6bnlzaDcyCWguMmV0OTJwMDIIaC50eWpjd3QyCWguM2R5NnZrbTIJaC4xdDNoNXNmMg5oLnN5ZnlkdmI4MmJieTIJaC4yczhleW8xMgloLjE3ZHA4dnUyCWguM3JkY3JqbjIJaC4yNmluMXJnOAByITFFLXNDbEhOeWszX1BfOGdFQ095UmxXRHlMZktqa2V4OQ==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7</Pages>
  <Words>2040</Words>
  <Characters>11633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Olajide Usman</dc:creator>
  <cp:lastModifiedBy>Olajide Usman</cp:lastModifiedBy>
  <cp:revision>6</cp:revision>
  <dcterms:created xsi:type="dcterms:W3CDTF">2024-04-26T19:52:00Z</dcterms:created>
  <dcterms:modified xsi:type="dcterms:W3CDTF">2024-04-27T17:09:00Z</dcterms:modified>
</cp:coreProperties>
</file>