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06279" w14:textId="77777777" w:rsidR="00AC489F" w:rsidRDefault="00000000">
      <w:pPr>
        <w:pStyle w:val="Heading2"/>
      </w:pPr>
      <w:r>
        <w:t>1. Introduction</w:t>
      </w:r>
    </w:p>
    <w:p w14:paraId="58EE98CB" w14:textId="77777777" w:rsidR="00AC489F" w:rsidRDefault="00000000">
      <w:r>
        <w:t>The purpose of this project is to perform a comprehensive regression analysis to assess the heating and cooling load requirements of buildings as a function of various building parameters. This project aims to understand the relationships between predictors and the target variables, build reliable regression models, and evaluate model performance using appropriate metrics.</w:t>
      </w:r>
    </w:p>
    <w:p w14:paraId="54687F9B" w14:textId="77777777" w:rsidR="00AC489F" w:rsidRDefault="00000000">
      <w:pPr>
        <w:pStyle w:val="Heading3"/>
      </w:pPr>
      <w:r>
        <w:t>1.1 Objectives and Research Questions</w:t>
      </w:r>
    </w:p>
    <w:p w14:paraId="47F451AC" w14:textId="77777777" w:rsidR="00AC489F" w:rsidRDefault="00000000">
      <w:r>
        <w:t>Objectives:</w:t>
      </w:r>
      <w:r>
        <w:br/>
        <w:t>- Understand how building parameters influence heating and cooling loads.</w:t>
      </w:r>
      <w:r>
        <w:br/>
        <w:t>- Develop and evaluate regression models to accurately predict heating and cooling loads.</w:t>
      </w:r>
      <w:r>
        <w:br/>
        <w:t>- Provide actionable insights for energy-efficient building design.</w:t>
      </w:r>
    </w:p>
    <w:p w14:paraId="02EE10B3" w14:textId="77777777" w:rsidR="00AC489F" w:rsidRDefault="00000000">
      <w:r>
        <w:t>Research Questions:</w:t>
      </w:r>
      <w:r>
        <w:br/>
        <w:t>- What are the most significant predictors of heating and cooling loads?</w:t>
      </w:r>
      <w:r>
        <w:br/>
        <w:t>- How do different regression models (e.g., linear, polynomial, regularized) perform?</w:t>
      </w:r>
      <w:r>
        <w:br/>
        <w:t>- Can the results inform strategies for optimizing building energy efficiency?</w:t>
      </w:r>
    </w:p>
    <w:p w14:paraId="02035502" w14:textId="77777777" w:rsidR="00AC489F" w:rsidRDefault="00000000">
      <w:pPr>
        <w:pStyle w:val="Heading2"/>
      </w:pPr>
      <w:r>
        <w:t>2. Dataset Description</w:t>
      </w:r>
    </w:p>
    <w:p w14:paraId="54E0E71F" w14:textId="77777777" w:rsidR="00AC489F" w:rsidRDefault="00000000">
      <w:r>
        <w:t>The dataset used in this project is the UCI Energy Efficiency Dataset, sourced from the UCI Machine Learning Repository. It contains 768 observations and 10 variables, including 8 predictors and 2 target variables.</w:t>
      </w:r>
    </w:p>
    <w:p w14:paraId="530F8658" w14:textId="77777777" w:rsidR="00AC489F" w:rsidRDefault="00000000">
      <w:r>
        <w:t>Source: https://archive.ics.uci.edu/ml/datasets/Energy+efficiency</w:t>
      </w:r>
    </w:p>
    <w:p w14:paraId="15A1BA5C" w14:textId="77777777" w:rsidR="00AC489F" w:rsidRDefault="00000000">
      <w:r>
        <w:t>Variables:</w:t>
      </w:r>
      <w:r>
        <w:br/>
        <w:t>- X1: Relative Compactness (continuous)</w:t>
      </w:r>
      <w:r>
        <w:br/>
        <w:t>- X2: Surface Area (continuous)</w:t>
      </w:r>
      <w:r>
        <w:br/>
        <w:t>- X3: Wall Area (continuous)</w:t>
      </w:r>
      <w:r>
        <w:br/>
        <w:t>- X4: Roof Area (continuous)</w:t>
      </w:r>
      <w:r>
        <w:br/>
        <w:t>- X5: Overall Height (continuous)</w:t>
      </w:r>
      <w:r>
        <w:br/>
        <w:t>- X6: Orientation (categorical)</w:t>
      </w:r>
      <w:r>
        <w:br/>
        <w:t>- X7: Glazing Area (continuous)</w:t>
      </w:r>
      <w:r>
        <w:br/>
        <w:t>- X8: Glazing Area Distribution (categorical)</w:t>
      </w:r>
      <w:r>
        <w:br/>
        <w:t>- Y1: Heating Load (target, continuous)</w:t>
      </w:r>
      <w:r>
        <w:br/>
        <w:t>- Y2: Cooling Load (target, continuous)</w:t>
      </w:r>
    </w:p>
    <w:p w14:paraId="78770D79" w14:textId="77777777" w:rsidR="00AC489F" w:rsidRDefault="00000000">
      <w:pPr>
        <w:pStyle w:val="Heading2"/>
      </w:pPr>
      <w:r>
        <w:t>3. Data Pre-Processing</w:t>
      </w:r>
    </w:p>
    <w:p w14:paraId="0A4CC1B0" w14:textId="77777777" w:rsidR="00AC489F" w:rsidRDefault="00000000">
      <w:r>
        <w:t>Data pre-processing involved handling missing values, removing duplicates, transforming features, and scaling predictors for model compatibility. Key steps include:</w:t>
      </w:r>
      <w:r>
        <w:br/>
        <w:t>- Imputation for missing values (if any).</w:t>
      </w:r>
      <w:r>
        <w:br/>
        <w:t>- Removal of duplicate records.</w:t>
      </w:r>
      <w:r>
        <w:br/>
        <w:t>- Feature scaling using standardization.</w:t>
      </w:r>
      <w:r>
        <w:br/>
        <w:t>- Encoding categorical variables using one-hot encoding.</w:t>
      </w:r>
    </w:p>
    <w:p w14:paraId="3DAF319D" w14:textId="77777777" w:rsidR="00AC489F" w:rsidRDefault="00000000">
      <w:pPr>
        <w:pStyle w:val="Heading2"/>
      </w:pPr>
      <w:r>
        <w:lastRenderedPageBreak/>
        <w:t>4. Exploratory Data Analysis (EDA)</w:t>
      </w:r>
    </w:p>
    <w:p w14:paraId="050F221D" w14:textId="77777777" w:rsidR="00AC489F" w:rsidRDefault="00000000">
      <w:pPr>
        <w:pStyle w:val="Heading3"/>
      </w:pPr>
      <w:r>
        <w:t>4.1 Univariate Analysis</w:t>
      </w:r>
    </w:p>
    <w:p w14:paraId="309C705A" w14:textId="77777777" w:rsidR="00AC489F" w:rsidRDefault="00000000">
      <w:r>
        <w:t>Summary statistics and visualizations such as histograms and boxplots were generated to understand distributions and identify outliers.</w:t>
      </w:r>
    </w:p>
    <w:p w14:paraId="7C8F00E9" w14:textId="77777777" w:rsidR="00AC489F" w:rsidRDefault="00000000">
      <w:pPr>
        <w:pStyle w:val="Heading3"/>
      </w:pPr>
      <w:r>
        <w:t>4.2 Bivariate Analysis</w:t>
      </w:r>
    </w:p>
    <w:p w14:paraId="1522F125" w14:textId="77777777" w:rsidR="00AC489F" w:rsidRDefault="00000000">
      <w:r>
        <w:t>Scatter plots and correlation matrices were used to examine relationships between predictors and targets. Pair plots provided insights into interactions between variables.</w:t>
      </w:r>
    </w:p>
    <w:p w14:paraId="7889CDB6" w14:textId="77777777" w:rsidR="00AC489F" w:rsidRDefault="00000000">
      <w:pPr>
        <w:pStyle w:val="Heading3"/>
      </w:pPr>
      <w:r>
        <w:t>4.3 Multivariate Analysis</w:t>
      </w:r>
    </w:p>
    <w:p w14:paraId="59A5C4F0" w14:textId="77777777" w:rsidR="00AC489F" w:rsidRDefault="00000000">
      <w:r>
        <w:t>Multivariate relationships were explored using heatmaps and dimensionality reduction techniques like Principal Component Analysis (PCA).</w:t>
      </w:r>
    </w:p>
    <w:p w14:paraId="478114C3" w14:textId="77777777" w:rsidR="00AC489F" w:rsidRDefault="00000000">
      <w:pPr>
        <w:pStyle w:val="Heading2"/>
      </w:pPr>
      <w:r>
        <w:t>5. Regression Analysis</w:t>
      </w:r>
    </w:p>
    <w:p w14:paraId="3E06540F" w14:textId="77777777" w:rsidR="00AC489F" w:rsidRDefault="00000000">
      <w:r>
        <w:t>Several regression models were implemented, including:</w:t>
      </w:r>
      <w:r>
        <w:br/>
        <w:t>- Simple Linear Regression</w:t>
      </w:r>
      <w:r>
        <w:br/>
        <w:t>- Multiple Linear Regression</w:t>
      </w:r>
      <w:r>
        <w:br/>
        <w:t>- Polynomial Regression</w:t>
      </w:r>
      <w:r>
        <w:br/>
        <w:t>- Regularized Regression (LASSO, Ridge, and Elastic Net)</w:t>
      </w:r>
      <w:r>
        <w:br/>
        <w:t>- Quantile Regression</w:t>
      </w:r>
    </w:p>
    <w:p w14:paraId="13D3876A" w14:textId="77777777" w:rsidR="00AC489F" w:rsidRDefault="00000000">
      <w:r>
        <w:t>Each model was evaluated using metrics such as RMSE, MAE, and R². Quantile Regression provided insights into conditional quantiles of the target variables.</w:t>
      </w:r>
    </w:p>
    <w:p w14:paraId="34FE9752" w14:textId="77777777" w:rsidR="00AC489F" w:rsidRDefault="00000000">
      <w:pPr>
        <w:pStyle w:val="Heading2"/>
      </w:pPr>
      <w:r>
        <w:t>6. Model Evaluation and Comparison</w:t>
      </w:r>
    </w:p>
    <w:p w14:paraId="25FFE5E7" w14:textId="77777777" w:rsidR="00AC489F" w:rsidRDefault="00000000">
      <w:r>
        <w:t>The models were evaluated using RMSE, MAE, and R². Performance comparison revealed:</w:t>
      </w:r>
      <w:r>
        <w:br/>
        <w:t>- Polynomial Regression and Ridge Regression achieved the best RMSE and R².</w:t>
      </w:r>
      <w:r>
        <w:br/>
        <w:t>- LASSO effectively performed feature selection.</w:t>
      </w:r>
      <w:r>
        <w:br/>
        <w:t>- Quantile Regression offered robust insights into varying predictor effects across quantiles.</w:t>
      </w:r>
    </w:p>
    <w:p w14:paraId="6523A2D6" w14:textId="77777777" w:rsidR="00AC489F" w:rsidRDefault="00000000">
      <w:pPr>
        <w:pStyle w:val="Heading2"/>
      </w:pPr>
      <w:r>
        <w:t>7. References</w:t>
      </w:r>
    </w:p>
    <w:p w14:paraId="232AD65E" w14:textId="77777777" w:rsidR="00AC489F" w:rsidRDefault="00000000">
      <w:r>
        <w:t>1. UCI Machine Learning Repository. (2012). Energy Efficiency Data Set. Retrieved from https://archive.ics.uci.edu/ml/datasets/Energy+efficiency</w:t>
      </w:r>
    </w:p>
    <w:p w14:paraId="3D6E99D5" w14:textId="77777777" w:rsidR="00AC489F" w:rsidRDefault="00000000">
      <w:r>
        <w:t>2. STAT 650 Course Notes by Dr. Yoonsung Jung. Retrieved from https://canvas.tamu.edu/</w:t>
      </w:r>
    </w:p>
    <w:p w14:paraId="5710575F" w14:textId="77777777" w:rsidR="00AC489F" w:rsidRDefault="00000000">
      <w:r>
        <w:t>3. Pandas Documentation. Retrieved from https://pandas.pydata.org/docs/</w:t>
      </w:r>
    </w:p>
    <w:p w14:paraId="28F4ACEF" w14:textId="77777777" w:rsidR="00AC489F" w:rsidRDefault="00000000">
      <w:r>
        <w:t>4. Seaborn Documentation. Retrieved from https://seaborn.pydata.org/</w:t>
      </w:r>
    </w:p>
    <w:p w14:paraId="4D9B02FF" w14:textId="77777777" w:rsidR="00AC489F" w:rsidRDefault="00000000">
      <w:r>
        <w:t>5. Matplotlib Documentation. Retrieved from https://matplotlib.org/</w:t>
      </w:r>
    </w:p>
    <w:p w14:paraId="4ECED6FD" w14:textId="77777777" w:rsidR="00AC489F" w:rsidRDefault="00000000">
      <w:r>
        <w:t>6. Scikit-learn Documentation. Retrieved from https://scikit-learn.org/stable/</w:t>
      </w:r>
    </w:p>
    <w:p w14:paraId="701A8664" w14:textId="77777777" w:rsidR="00AC489F" w:rsidRDefault="00000000">
      <w:r>
        <w:t>7. Statsmodels Documentation. Retrieved from https://www.statsmodels.org/stable/</w:t>
      </w:r>
    </w:p>
    <w:sectPr w:rsidR="00AC48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0334537">
    <w:abstractNumId w:val="8"/>
  </w:num>
  <w:num w:numId="2" w16cid:durableId="1445928960">
    <w:abstractNumId w:val="6"/>
  </w:num>
  <w:num w:numId="3" w16cid:durableId="1130634513">
    <w:abstractNumId w:val="5"/>
  </w:num>
  <w:num w:numId="4" w16cid:durableId="465053916">
    <w:abstractNumId w:val="4"/>
  </w:num>
  <w:num w:numId="5" w16cid:durableId="603997906">
    <w:abstractNumId w:val="7"/>
  </w:num>
  <w:num w:numId="6" w16cid:durableId="1707637569">
    <w:abstractNumId w:val="3"/>
  </w:num>
  <w:num w:numId="7" w16cid:durableId="555969763">
    <w:abstractNumId w:val="2"/>
  </w:num>
  <w:num w:numId="8" w16cid:durableId="158011160">
    <w:abstractNumId w:val="1"/>
  </w:num>
  <w:num w:numId="9" w16cid:durableId="461728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229"/>
    <w:rsid w:val="0015074B"/>
    <w:rsid w:val="0029639D"/>
    <w:rsid w:val="00326F90"/>
    <w:rsid w:val="00A22FBC"/>
    <w:rsid w:val="00AA1D8D"/>
    <w:rsid w:val="00AC489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96511A6-2DF2-F74B-A573-D74FE020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Muppalla, Ram</cp:lastModifiedBy>
  <cp:revision>2</cp:revision>
  <dcterms:created xsi:type="dcterms:W3CDTF">2013-12-23T23:15:00Z</dcterms:created>
  <dcterms:modified xsi:type="dcterms:W3CDTF">2024-11-24T21:10:00Z</dcterms:modified>
  <cp:category/>
</cp:coreProperties>
</file>