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07D8" w14:textId="77777777" w:rsidR="00A72A3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750EAA6" w14:textId="77777777" w:rsidR="00A72A3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66469B79" w14:textId="77777777" w:rsidR="00A72A38" w:rsidRDefault="00A72A3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72A38" w14:paraId="491237EB" w14:textId="77777777">
        <w:tc>
          <w:tcPr>
            <w:tcW w:w="4508" w:type="dxa"/>
          </w:tcPr>
          <w:p w14:paraId="3DC76180" w14:textId="77777777" w:rsidR="00A72A38" w:rsidRDefault="00000000">
            <w:r>
              <w:t>Date</w:t>
            </w:r>
          </w:p>
        </w:tc>
        <w:tc>
          <w:tcPr>
            <w:tcW w:w="4508" w:type="dxa"/>
          </w:tcPr>
          <w:p w14:paraId="24F43E99" w14:textId="73BEB54D" w:rsidR="00A72A38" w:rsidRDefault="00A34C88">
            <w:r>
              <w:t>20</w:t>
            </w:r>
            <w:r w:rsidR="00000000">
              <w:t xml:space="preserve"> </w:t>
            </w:r>
            <w:r>
              <w:t>June</w:t>
            </w:r>
            <w:r w:rsidR="00000000">
              <w:t xml:space="preserve"> 2025</w:t>
            </w:r>
          </w:p>
        </w:tc>
      </w:tr>
      <w:tr w:rsidR="00A72A38" w14:paraId="3D7B3484" w14:textId="77777777">
        <w:tc>
          <w:tcPr>
            <w:tcW w:w="4508" w:type="dxa"/>
          </w:tcPr>
          <w:p w14:paraId="5AF7FF05" w14:textId="77777777" w:rsidR="00A72A38" w:rsidRDefault="00000000">
            <w:r>
              <w:t>Team ID</w:t>
            </w:r>
          </w:p>
        </w:tc>
        <w:tc>
          <w:tcPr>
            <w:tcW w:w="4508" w:type="dxa"/>
          </w:tcPr>
          <w:p w14:paraId="76FF5C0C" w14:textId="1BCCC909" w:rsidR="00A72A38" w:rsidRDefault="00A34C88">
            <w:r w:rsidRPr="00A34C88">
              <w:t>LTVIP2025TMID52072</w:t>
            </w:r>
          </w:p>
        </w:tc>
      </w:tr>
      <w:tr w:rsidR="00A72A38" w14:paraId="68A3555A" w14:textId="77777777">
        <w:tc>
          <w:tcPr>
            <w:tcW w:w="4508" w:type="dxa"/>
          </w:tcPr>
          <w:p w14:paraId="3A9A850B" w14:textId="77777777" w:rsidR="00A72A38" w:rsidRDefault="00000000">
            <w:r>
              <w:t>Project Name</w:t>
            </w:r>
          </w:p>
        </w:tc>
        <w:tc>
          <w:tcPr>
            <w:tcW w:w="4508" w:type="dxa"/>
          </w:tcPr>
          <w:p w14:paraId="54EECFB6" w14:textId="27495DC1" w:rsidR="00A72A38" w:rsidRDefault="00A34C88">
            <w:r>
              <w:t>Learn Hub</w:t>
            </w:r>
          </w:p>
        </w:tc>
      </w:tr>
      <w:tr w:rsidR="00A72A38" w14:paraId="3FA648E0" w14:textId="77777777">
        <w:tc>
          <w:tcPr>
            <w:tcW w:w="4508" w:type="dxa"/>
          </w:tcPr>
          <w:p w14:paraId="5D0E4E89" w14:textId="77777777" w:rsidR="00A72A38" w:rsidRDefault="00000000">
            <w:r>
              <w:t>Maximum Marks</w:t>
            </w:r>
          </w:p>
        </w:tc>
        <w:tc>
          <w:tcPr>
            <w:tcW w:w="4508" w:type="dxa"/>
          </w:tcPr>
          <w:p w14:paraId="08E7CCBE" w14:textId="77777777" w:rsidR="00A72A38" w:rsidRDefault="00000000">
            <w:r>
              <w:t>2 Marks</w:t>
            </w:r>
          </w:p>
        </w:tc>
      </w:tr>
    </w:tbl>
    <w:p w14:paraId="69468786" w14:textId="77777777" w:rsidR="00A72A38" w:rsidRDefault="00A72A38">
      <w:pPr>
        <w:rPr>
          <w:b/>
          <w:sz w:val="24"/>
          <w:szCs w:val="24"/>
        </w:rPr>
      </w:pPr>
    </w:p>
    <w:p w14:paraId="51CA0AD4" w14:textId="77777777" w:rsidR="00A72A3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5F6143CD" w14:textId="02E8673C" w:rsidR="00A72A38" w:rsidRDefault="00A34C88">
      <w:pPr>
        <w:rPr>
          <w:sz w:val="24"/>
          <w:szCs w:val="24"/>
        </w:rPr>
      </w:pPr>
      <w:r w:rsidRPr="00A34C88">
        <w:rPr>
          <w:sz w:val="24"/>
          <w:szCs w:val="24"/>
        </w:rPr>
        <w:t>A customer problem statement describes the issues your target users face and sets the stage for designing impactful solutions. We have defined the problems from both students' and teachers' perspectives.</w:t>
      </w:r>
    </w:p>
    <w:tbl>
      <w:tblPr>
        <w:tblStyle w:val="a0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2127"/>
        <w:gridCol w:w="1559"/>
        <w:gridCol w:w="1207"/>
        <w:gridCol w:w="1501"/>
        <w:gridCol w:w="2537"/>
      </w:tblGrid>
      <w:tr w:rsidR="00A34C88" w14:paraId="0245D3F1" w14:textId="77777777" w:rsidTr="00A34C88">
        <w:tc>
          <w:tcPr>
            <w:tcW w:w="1129" w:type="dxa"/>
            <w:vAlign w:val="center"/>
          </w:tcPr>
          <w:p w14:paraId="317309C2" w14:textId="4C734273" w:rsidR="00A34C88" w:rsidRDefault="00A34C88" w:rsidP="00A34C88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Problem Statement (PS)</w:t>
            </w:r>
          </w:p>
        </w:tc>
        <w:tc>
          <w:tcPr>
            <w:tcW w:w="2127" w:type="dxa"/>
            <w:vAlign w:val="center"/>
          </w:tcPr>
          <w:p w14:paraId="254A1BBD" w14:textId="48913042" w:rsidR="00A34C88" w:rsidRDefault="00A34C88" w:rsidP="00A34C88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I am (Customer)</w:t>
            </w:r>
          </w:p>
        </w:tc>
        <w:tc>
          <w:tcPr>
            <w:tcW w:w="1559" w:type="dxa"/>
            <w:vAlign w:val="center"/>
          </w:tcPr>
          <w:p w14:paraId="2716E758" w14:textId="4FB45C86" w:rsidR="00A34C88" w:rsidRDefault="00A34C88" w:rsidP="00A34C88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I’m trying to</w:t>
            </w:r>
          </w:p>
        </w:tc>
        <w:tc>
          <w:tcPr>
            <w:tcW w:w="1207" w:type="dxa"/>
            <w:vAlign w:val="center"/>
          </w:tcPr>
          <w:p w14:paraId="34B5F1F6" w14:textId="3BF31AF8" w:rsidR="00A34C88" w:rsidRDefault="00A34C88" w:rsidP="00A34C88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But</w:t>
            </w:r>
          </w:p>
        </w:tc>
        <w:tc>
          <w:tcPr>
            <w:tcW w:w="1501" w:type="dxa"/>
            <w:vAlign w:val="center"/>
          </w:tcPr>
          <w:p w14:paraId="43103FC9" w14:textId="5A1BAC4A" w:rsidR="00A34C88" w:rsidRDefault="00A34C88" w:rsidP="00A34C88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Because</w:t>
            </w:r>
          </w:p>
        </w:tc>
        <w:tc>
          <w:tcPr>
            <w:tcW w:w="2537" w:type="dxa"/>
            <w:vAlign w:val="center"/>
          </w:tcPr>
          <w:p w14:paraId="616BDE8E" w14:textId="03E5B33A" w:rsidR="00A34C88" w:rsidRDefault="00A34C88" w:rsidP="00A34C88">
            <w:pPr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Which makes me feel</w:t>
            </w:r>
          </w:p>
        </w:tc>
      </w:tr>
      <w:tr w:rsidR="00A34C88" w14:paraId="2E68E132" w14:textId="77777777" w:rsidTr="00A34C88">
        <w:tc>
          <w:tcPr>
            <w:tcW w:w="1129" w:type="dxa"/>
            <w:vAlign w:val="center"/>
          </w:tcPr>
          <w:p w14:paraId="4BE07CAC" w14:textId="4E5141C6" w:rsidR="00A34C88" w:rsidRDefault="00A34C88" w:rsidP="00A34C8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PS-1</w:t>
            </w:r>
          </w:p>
        </w:tc>
        <w:tc>
          <w:tcPr>
            <w:tcW w:w="2127" w:type="dxa"/>
            <w:vAlign w:val="center"/>
          </w:tcPr>
          <w:p w14:paraId="7E1BAE32" w14:textId="1E55349B" w:rsidR="00A34C88" w:rsidRDefault="00A34C88" w:rsidP="00A34C88">
            <w:pPr>
              <w:rPr>
                <w:sz w:val="24"/>
                <w:szCs w:val="24"/>
              </w:rPr>
            </w:pPr>
            <w:r>
              <w:t>A college student in a remote area</w:t>
            </w:r>
          </w:p>
        </w:tc>
        <w:tc>
          <w:tcPr>
            <w:tcW w:w="1559" w:type="dxa"/>
            <w:vAlign w:val="center"/>
          </w:tcPr>
          <w:p w14:paraId="06F6B199" w14:textId="45CFD275" w:rsidR="00A34C88" w:rsidRDefault="00A34C88" w:rsidP="00A34C88">
            <w:pPr>
              <w:rPr>
                <w:sz w:val="24"/>
                <w:szCs w:val="24"/>
              </w:rPr>
            </w:pPr>
            <w:r>
              <w:t>Learn programming and access quality course materials online</w:t>
            </w:r>
          </w:p>
        </w:tc>
        <w:tc>
          <w:tcPr>
            <w:tcW w:w="1207" w:type="dxa"/>
            <w:vAlign w:val="center"/>
          </w:tcPr>
          <w:p w14:paraId="4107F0C1" w14:textId="50C9BC87" w:rsidR="00A34C88" w:rsidRDefault="00A34C88" w:rsidP="00A34C88">
            <w:pPr>
              <w:rPr>
                <w:sz w:val="24"/>
                <w:szCs w:val="24"/>
              </w:rPr>
            </w:pPr>
            <w:r>
              <w:t>I can’t find structured courses and reliable mentorship</w:t>
            </w:r>
          </w:p>
        </w:tc>
        <w:tc>
          <w:tcPr>
            <w:tcW w:w="1501" w:type="dxa"/>
            <w:vAlign w:val="center"/>
          </w:tcPr>
          <w:p w14:paraId="68AC0277" w14:textId="665261B4" w:rsidR="00A34C88" w:rsidRDefault="00A34C88" w:rsidP="00A34C88">
            <w:pPr>
              <w:rPr>
                <w:sz w:val="24"/>
                <w:szCs w:val="24"/>
              </w:rPr>
            </w:pPr>
            <w:r>
              <w:t>Most platforms are either paid or don't allow interaction with educators</w:t>
            </w:r>
          </w:p>
        </w:tc>
        <w:tc>
          <w:tcPr>
            <w:tcW w:w="2537" w:type="dxa"/>
            <w:vAlign w:val="center"/>
          </w:tcPr>
          <w:p w14:paraId="29E76DB7" w14:textId="017B2E5B" w:rsidR="00A34C88" w:rsidRDefault="00A34C88" w:rsidP="00A34C88">
            <w:pPr>
              <w:rPr>
                <w:sz w:val="24"/>
                <w:szCs w:val="24"/>
              </w:rPr>
            </w:pPr>
            <w:r>
              <w:t>Frustrated, demotivated, and left out in the digital education space</w:t>
            </w:r>
          </w:p>
        </w:tc>
      </w:tr>
      <w:tr w:rsidR="00A34C88" w14:paraId="24FCB036" w14:textId="77777777" w:rsidTr="00A34C88">
        <w:tc>
          <w:tcPr>
            <w:tcW w:w="1129" w:type="dxa"/>
            <w:vAlign w:val="center"/>
          </w:tcPr>
          <w:p w14:paraId="0893FB3B" w14:textId="4807223F" w:rsidR="00A34C88" w:rsidRDefault="00A34C88" w:rsidP="00A34C88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PS-2</w:t>
            </w:r>
          </w:p>
        </w:tc>
        <w:tc>
          <w:tcPr>
            <w:tcW w:w="2127" w:type="dxa"/>
            <w:vAlign w:val="center"/>
          </w:tcPr>
          <w:p w14:paraId="3019C586" w14:textId="54B9A1E1" w:rsidR="00A34C88" w:rsidRDefault="00A34C88" w:rsidP="00A34C88">
            <w:pPr>
              <w:rPr>
                <w:sz w:val="24"/>
                <w:szCs w:val="24"/>
              </w:rPr>
            </w:pPr>
            <w:r>
              <w:t>A teacher who wants to share knowledge digitally</w:t>
            </w:r>
          </w:p>
        </w:tc>
        <w:tc>
          <w:tcPr>
            <w:tcW w:w="1559" w:type="dxa"/>
            <w:vAlign w:val="center"/>
          </w:tcPr>
          <w:p w14:paraId="67BB7D45" w14:textId="70840A27" w:rsidR="00A34C88" w:rsidRDefault="00A34C88" w:rsidP="00A34C88">
            <w:pPr>
              <w:rPr>
                <w:sz w:val="24"/>
                <w:szCs w:val="24"/>
              </w:rPr>
            </w:pPr>
            <w:r>
              <w:t>Create and manage courses, and assign them to students efficiently</w:t>
            </w:r>
          </w:p>
        </w:tc>
        <w:tc>
          <w:tcPr>
            <w:tcW w:w="1207" w:type="dxa"/>
            <w:vAlign w:val="center"/>
          </w:tcPr>
          <w:p w14:paraId="1EC1A6DF" w14:textId="14867D12" w:rsidR="00A34C88" w:rsidRDefault="00A34C88" w:rsidP="00A34C88">
            <w:pPr>
              <w:rPr>
                <w:sz w:val="24"/>
                <w:szCs w:val="24"/>
              </w:rPr>
            </w:pPr>
            <w:r>
              <w:t>I don’t have a centralized tool for course creation, assigning, and tracking progress</w:t>
            </w:r>
          </w:p>
        </w:tc>
        <w:tc>
          <w:tcPr>
            <w:tcW w:w="1501" w:type="dxa"/>
            <w:vAlign w:val="center"/>
          </w:tcPr>
          <w:p w14:paraId="062B7495" w14:textId="0678DB9B" w:rsidR="00A34C88" w:rsidRDefault="00A34C88" w:rsidP="00A34C88">
            <w:pPr>
              <w:rPr>
                <w:sz w:val="24"/>
                <w:szCs w:val="24"/>
              </w:rPr>
            </w:pPr>
            <w:r>
              <w:t>Current systems are either too complex or not tailored for academic use</w:t>
            </w:r>
          </w:p>
        </w:tc>
        <w:tc>
          <w:tcPr>
            <w:tcW w:w="2537" w:type="dxa"/>
            <w:vAlign w:val="center"/>
          </w:tcPr>
          <w:p w14:paraId="4C243B1D" w14:textId="658D8865" w:rsidR="00A34C88" w:rsidRDefault="00A34C88" w:rsidP="00A34C88">
            <w:pPr>
              <w:rPr>
                <w:sz w:val="24"/>
                <w:szCs w:val="24"/>
              </w:rPr>
            </w:pPr>
            <w:r>
              <w:t>Disconnected from students and limited in delivering knowledge effectively</w:t>
            </w:r>
          </w:p>
        </w:tc>
      </w:tr>
    </w:tbl>
    <w:p w14:paraId="0D00D7F2" w14:textId="77777777" w:rsidR="00A72A38" w:rsidRDefault="00A72A38">
      <w:pPr>
        <w:rPr>
          <w:sz w:val="24"/>
          <w:szCs w:val="24"/>
        </w:rPr>
      </w:pPr>
    </w:p>
    <w:sectPr w:rsidR="00A72A3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A38"/>
    <w:rsid w:val="00A34C88"/>
    <w:rsid w:val="00A72A38"/>
    <w:rsid w:val="00E9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366C0"/>
  <w15:docId w15:val="{539D3A18-140C-4FBA-93F7-35D708A2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A34C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Maganti Sai</cp:lastModifiedBy>
  <cp:revision>2</cp:revision>
  <dcterms:created xsi:type="dcterms:W3CDTF">2022-09-18T16:51:00Z</dcterms:created>
  <dcterms:modified xsi:type="dcterms:W3CDTF">2025-06-27T07:01:00Z</dcterms:modified>
</cp:coreProperties>
</file>