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487C" w14:textId="77777777" w:rsidR="00A629FE" w:rsidRPr="00A629FE" w:rsidRDefault="00A629FE" w:rsidP="00A629FE">
      <w:pPr>
        <w:rPr>
          <w:b/>
          <w:bCs/>
        </w:rPr>
      </w:pPr>
      <w:r w:rsidRPr="00A629FE">
        <w:rPr>
          <w:rFonts w:ascii="Segoe UI Symbol" w:hAnsi="Segoe UI Symbol" w:cs="Segoe UI Symbol"/>
          <w:b/>
          <w:bCs/>
        </w:rPr>
        <w:t>🗓</w:t>
      </w:r>
      <w:r w:rsidRPr="00A629FE">
        <w:rPr>
          <w:b/>
          <w:bCs/>
        </w:rPr>
        <w:t>️ Planning Phase</w:t>
      </w:r>
    </w:p>
    <w:p w14:paraId="00EEB0AA" w14:textId="63078FC9" w:rsidR="00A629FE" w:rsidRPr="00A629FE" w:rsidRDefault="00A629FE" w:rsidP="00A629FE">
      <w:r w:rsidRPr="00A629FE">
        <w:rPr>
          <w:b/>
          <w:bCs/>
        </w:rPr>
        <w:t>Date:</w:t>
      </w:r>
      <w:r w:rsidRPr="00A629FE">
        <w:t xml:space="preserve"> </w:t>
      </w:r>
      <w:r w:rsidR="00E27549">
        <w:t>24 June</w:t>
      </w:r>
      <w:r w:rsidR="00E27549">
        <w:t xml:space="preserve"> </w:t>
      </w:r>
      <w:r w:rsidR="00E27549">
        <w:t>2025</w:t>
      </w:r>
      <w:r w:rsidRPr="00A629FE">
        <w:br/>
      </w:r>
      <w:r w:rsidRPr="00A629FE">
        <w:rPr>
          <w:b/>
          <w:bCs/>
        </w:rPr>
        <w:t>Team ID:</w:t>
      </w:r>
      <w:r w:rsidRPr="00A629FE">
        <w:t xml:space="preserve"> </w:t>
      </w:r>
      <w:r w:rsidRPr="00A629FE">
        <w:rPr>
          <w:i/>
          <w:iCs/>
        </w:rPr>
        <w:t>LTVIP2025TMID52072</w:t>
      </w:r>
      <w:r w:rsidRPr="00A629FE">
        <w:br/>
      </w:r>
      <w:r w:rsidRPr="00A629FE">
        <w:rPr>
          <w:b/>
          <w:bCs/>
        </w:rPr>
        <w:t>Project Name:</w:t>
      </w:r>
      <w:r w:rsidRPr="00A629FE">
        <w:t xml:space="preserve"> </w:t>
      </w:r>
      <w:proofErr w:type="spellStart"/>
      <w:r w:rsidRPr="00A629FE">
        <w:t>LearnHub</w:t>
      </w:r>
      <w:proofErr w:type="spellEnd"/>
      <w:r w:rsidRPr="00A629FE">
        <w:t xml:space="preserve"> – Online Learning Platform</w:t>
      </w:r>
      <w:r w:rsidRPr="00A629FE">
        <w:br/>
      </w:r>
      <w:r w:rsidRPr="00A629FE">
        <w:rPr>
          <w:b/>
          <w:bCs/>
        </w:rPr>
        <w:t>Maximum Marks:</w:t>
      </w:r>
      <w:r w:rsidRPr="00A629FE">
        <w:t xml:space="preserve"> 2 Marks</w:t>
      </w:r>
    </w:p>
    <w:p w14:paraId="5FFC27B9" w14:textId="77777777" w:rsidR="00A629FE" w:rsidRPr="00A629FE" w:rsidRDefault="00000000" w:rsidP="00A629FE">
      <w:r>
        <w:pict w14:anchorId="17902E77">
          <v:rect id="_x0000_i1025" style="width:0;height:1.5pt" o:hralign="center" o:hrstd="t" o:hr="t" fillcolor="#a0a0a0" stroked="f"/>
        </w:pict>
      </w:r>
    </w:p>
    <w:p w14:paraId="678CC65D" w14:textId="77777777" w:rsidR="00A629FE" w:rsidRPr="00A629FE" w:rsidRDefault="00A629FE" w:rsidP="00A629FE">
      <w:pPr>
        <w:rPr>
          <w:b/>
          <w:bCs/>
        </w:rPr>
      </w:pPr>
      <w:r w:rsidRPr="00A629FE">
        <w:rPr>
          <w:rFonts w:ascii="Segoe UI Emoji" w:hAnsi="Segoe UI Emoji" w:cs="Segoe UI Emoji"/>
          <w:b/>
          <w:bCs/>
        </w:rPr>
        <w:t>🔍</w:t>
      </w:r>
      <w:r w:rsidRPr="00A629FE">
        <w:rPr>
          <w:b/>
          <w:bCs/>
        </w:rPr>
        <w:t xml:space="preserve"> Objective of the Planning Phase:</w:t>
      </w:r>
    </w:p>
    <w:p w14:paraId="1EA2C124" w14:textId="77777777" w:rsidR="00A629FE" w:rsidRPr="00A629FE" w:rsidRDefault="00A629FE" w:rsidP="00A629FE">
      <w:r w:rsidRPr="00A629FE">
        <w:t>The Planning Phase establishes the foundation for successful project execution. This includes identifying the major features, breaking them down into manageable tasks, allocating them across sprints, and setting clear timelines for delivery.</w:t>
      </w:r>
    </w:p>
    <w:p w14:paraId="64D8565F" w14:textId="77777777" w:rsidR="00A629FE" w:rsidRPr="00A629FE" w:rsidRDefault="00000000" w:rsidP="00A629FE">
      <w:r>
        <w:pict w14:anchorId="115355DD">
          <v:rect id="_x0000_i1026" style="width:0;height:1.5pt" o:hralign="center" o:hrstd="t" o:hr="t" fillcolor="#a0a0a0" stroked="f"/>
        </w:pict>
      </w:r>
    </w:p>
    <w:p w14:paraId="5A76619D" w14:textId="77777777" w:rsidR="00A629FE" w:rsidRPr="00A629FE" w:rsidRDefault="00A629FE" w:rsidP="00A629FE">
      <w:pPr>
        <w:rPr>
          <w:b/>
          <w:bCs/>
        </w:rPr>
      </w:pPr>
      <w:r w:rsidRPr="00A629FE">
        <w:rPr>
          <w:rFonts w:ascii="Segoe UI Emoji" w:hAnsi="Segoe UI Emoji" w:cs="Segoe UI Emoji"/>
          <w:b/>
          <w:bCs/>
        </w:rPr>
        <w:t>🧩</w:t>
      </w:r>
      <w:r w:rsidRPr="00A629FE">
        <w:rPr>
          <w:b/>
          <w:bCs/>
        </w:rPr>
        <w:t xml:space="preserve"> Milestone Planning:</w:t>
      </w:r>
    </w:p>
    <w:tbl>
      <w:tblPr>
        <w:tblStyle w:val="TableGrid"/>
        <w:tblW w:w="0" w:type="auto"/>
        <w:tblLook w:val="04A0" w:firstRow="1" w:lastRow="0" w:firstColumn="1" w:lastColumn="0" w:noHBand="0" w:noVBand="1"/>
      </w:tblPr>
      <w:tblGrid>
        <w:gridCol w:w="2275"/>
        <w:gridCol w:w="3952"/>
        <w:gridCol w:w="1091"/>
        <w:gridCol w:w="1698"/>
      </w:tblGrid>
      <w:tr w:rsidR="00A629FE" w:rsidRPr="00A629FE" w14:paraId="40BA66C4" w14:textId="77777777" w:rsidTr="00E27549">
        <w:tc>
          <w:tcPr>
            <w:tcW w:w="0" w:type="auto"/>
            <w:hideMark/>
          </w:tcPr>
          <w:p w14:paraId="0A8B9B7B" w14:textId="77777777" w:rsidR="00A629FE" w:rsidRPr="00A629FE" w:rsidRDefault="00A629FE" w:rsidP="00A629FE">
            <w:pPr>
              <w:rPr>
                <w:b/>
                <w:bCs/>
              </w:rPr>
            </w:pPr>
            <w:r w:rsidRPr="00A629FE">
              <w:rPr>
                <w:b/>
                <w:bCs/>
              </w:rPr>
              <w:t>Phase</w:t>
            </w:r>
          </w:p>
        </w:tc>
        <w:tc>
          <w:tcPr>
            <w:tcW w:w="0" w:type="auto"/>
            <w:hideMark/>
          </w:tcPr>
          <w:p w14:paraId="28D87030" w14:textId="77777777" w:rsidR="00A629FE" w:rsidRPr="00A629FE" w:rsidRDefault="00A629FE" w:rsidP="00A629FE">
            <w:pPr>
              <w:rPr>
                <w:b/>
                <w:bCs/>
              </w:rPr>
            </w:pPr>
            <w:r w:rsidRPr="00A629FE">
              <w:rPr>
                <w:b/>
                <w:bCs/>
              </w:rPr>
              <w:t>Description</w:t>
            </w:r>
          </w:p>
        </w:tc>
        <w:tc>
          <w:tcPr>
            <w:tcW w:w="0" w:type="auto"/>
            <w:hideMark/>
          </w:tcPr>
          <w:p w14:paraId="1254A540" w14:textId="77777777" w:rsidR="00A629FE" w:rsidRPr="00A629FE" w:rsidRDefault="00A629FE" w:rsidP="00A629FE">
            <w:pPr>
              <w:rPr>
                <w:b/>
                <w:bCs/>
              </w:rPr>
            </w:pPr>
            <w:r w:rsidRPr="00A629FE">
              <w:rPr>
                <w:b/>
                <w:bCs/>
              </w:rPr>
              <w:t>Duration</w:t>
            </w:r>
          </w:p>
        </w:tc>
        <w:tc>
          <w:tcPr>
            <w:tcW w:w="0" w:type="auto"/>
            <w:hideMark/>
          </w:tcPr>
          <w:p w14:paraId="54544A7C" w14:textId="77777777" w:rsidR="00A629FE" w:rsidRPr="00A629FE" w:rsidRDefault="00A629FE" w:rsidP="00A629FE">
            <w:pPr>
              <w:rPr>
                <w:b/>
                <w:bCs/>
              </w:rPr>
            </w:pPr>
            <w:r w:rsidRPr="00A629FE">
              <w:rPr>
                <w:b/>
                <w:bCs/>
              </w:rPr>
              <w:t>Responsible</w:t>
            </w:r>
          </w:p>
        </w:tc>
      </w:tr>
      <w:tr w:rsidR="00A629FE" w:rsidRPr="00A629FE" w14:paraId="4F2DDBD6" w14:textId="77777777" w:rsidTr="00E27549">
        <w:tc>
          <w:tcPr>
            <w:tcW w:w="0" w:type="auto"/>
            <w:hideMark/>
          </w:tcPr>
          <w:p w14:paraId="4A054060" w14:textId="77777777" w:rsidR="00A629FE" w:rsidRPr="00A629FE" w:rsidRDefault="00A629FE" w:rsidP="00A629FE">
            <w:r w:rsidRPr="00A629FE">
              <w:t>Requirement Gathering</w:t>
            </w:r>
          </w:p>
        </w:tc>
        <w:tc>
          <w:tcPr>
            <w:tcW w:w="0" w:type="auto"/>
            <w:hideMark/>
          </w:tcPr>
          <w:p w14:paraId="46836E2E" w14:textId="77777777" w:rsidR="00A629FE" w:rsidRPr="00A629FE" w:rsidRDefault="00A629FE" w:rsidP="00A629FE">
            <w:r w:rsidRPr="00A629FE">
              <w:t>Identify functional and non-functional requirements</w:t>
            </w:r>
          </w:p>
        </w:tc>
        <w:tc>
          <w:tcPr>
            <w:tcW w:w="0" w:type="auto"/>
            <w:hideMark/>
          </w:tcPr>
          <w:p w14:paraId="3B26A33E" w14:textId="77777777" w:rsidR="00A629FE" w:rsidRPr="00A629FE" w:rsidRDefault="00A629FE" w:rsidP="00A629FE">
            <w:r w:rsidRPr="00A629FE">
              <w:t>2 Days</w:t>
            </w:r>
          </w:p>
        </w:tc>
        <w:tc>
          <w:tcPr>
            <w:tcW w:w="0" w:type="auto"/>
            <w:hideMark/>
          </w:tcPr>
          <w:p w14:paraId="545154C5" w14:textId="77777777" w:rsidR="00A629FE" w:rsidRPr="00A629FE" w:rsidRDefault="00A629FE" w:rsidP="00A629FE">
            <w:r w:rsidRPr="00A629FE">
              <w:t>Team Lead</w:t>
            </w:r>
          </w:p>
        </w:tc>
      </w:tr>
      <w:tr w:rsidR="00A629FE" w:rsidRPr="00A629FE" w14:paraId="462F76BC" w14:textId="77777777" w:rsidTr="00E27549">
        <w:tc>
          <w:tcPr>
            <w:tcW w:w="0" w:type="auto"/>
            <w:hideMark/>
          </w:tcPr>
          <w:p w14:paraId="2D578B84" w14:textId="77777777" w:rsidR="00A629FE" w:rsidRPr="00A629FE" w:rsidRDefault="00A629FE" w:rsidP="00A629FE">
            <w:r w:rsidRPr="00A629FE">
              <w:t>System Design</w:t>
            </w:r>
          </w:p>
        </w:tc>
        <w:tc>
          <w:tcPr>
            <w:tcW w:w="0" w:type="auto"/>
            <w:hideMark/>
          </w:tcPr>
          <w:p w14:paraId="12901A94" w14:textId="77777777" w:rsidR="00A629FE" w:rsidRPr="00A629FE" w:rsidRDefault="00A629FE" w:rsidP="00A629FE">
            <w:r w:rsidRPr="00A629FE">
              <w:t>Decide architecture, database schema, and design wireframes</w:t>
            </w:r>
          </w:p>
        </w:tc>
        <w:tc>
          <w:tcPr>
            <w:tcW w:w="0" w:type="auto"/>
            <w:hideMark/>
          </w:tcPr>
          <w:p w14:paraId="3D584827" w14:textId="77777777" w:rsidR="00A629FE" w:rsidRPr="00A629FE" w:rsidRDefault="00A629FE" w:rsidP="00A629FE">
            <w:r w:rsidRPr="00A629FE">
              <w:t>3 Days</w:t>
            </w:r>
          </w:p>
        </w:tc>
        <w:tc>
          <w:tcPr>
            <w:tcW w:w="0" w:type="auto"/>
            <w:hideMark/>
          </w:tcPr>
          <w:p w14:paraId="7ED4D655" w14:textId="77777777" w:rsidR="00A629FE" w:rsidRPr="00A629FE" w:rsidRDefault="00A629FE" w:rsidP="00A629FE">
            <w:r w:rsidRPr="00A629FE">
              <w:t>Full Stack Dev</w:t>
            </w:r>
          </w:p>
        </w:tc>
      </w:tr>
      <w:tr w:rsidR="00A629FE" w:rsidRPr="00A629FE" w14:paraId="5270023E" w14:textId="77777777" w:rsidTr="00E27549">
        <w:tc>
          <w:tcPr>
            <w:tcW w:w="0" w:type="auto"/>
            <w:hideMark/>
          </w:tcPr>
          <w:p w14:paraId="25EAEDE1" w14:textId="77777777" w:rsidR="00A629FE" w:rsidRPr="00A629FE" w:rsidRDefault="00A629FE" w:rsidP="00A629FE">
            <w:r w:rsidRPr="00A629FE">
              <w:t>Backend Setup</w:t>
            </w:r>
          </w:p>
        </w:tc>
        <w:tc>
          <w:tcPr>
            <w:tcW w:w="0" w:type="auto"/>
            <w:hideMark/>
          </w:tcPr>
          <w:p w14:paraId="40B49393" w14:textId="77777777" w:rsidR="00A629FE" w:rsidRPr="00A629FE" w:rsidRDefault="00A629FE" w:rsidP="00A629FE">
            <w:r w:rsidRPr="00A629FE">
              <w:t>Node.js server, MongoDB schema, auth, and API routes</w:t>
            </w:r>
          </w:p>
        </w:tc>
        <w:tc>
          <w:tcPr>
            <w:tcW w:w="0" w:type="auto"/>
            <w:hideMark/>
          </w:tcPr>
          <w:p w14:paraId="6A8E4923" w14:textId="77777777" w:rsidR="00A629FE" w:rsidRPr="00A629FE" w:rsidRDefault="00A629FE" w:rsidP="00A629FE">
            <w:r w:rsidRPr="00A629FE">
              <w:t>5 Days</w:t>
            </w:r>
          </w:p>
        </w:tc>
        <w:tc>
          <w:tcPr>
            <w:tcW w:w="0" w:type="auto"/>
            <w:hideMark/>
          </w:tcPr>
          <w:p w14:paraId="6F98C2A4" w14:textId="77777777" w:rsidR="00A629FE" w:rsidRPr="00A629FE" w:rsidRDefault="00A629FE" w:rsidP="00A629FE">
            <w:r w:rsidRPr="00A629FE">
              <w:t>Backend Dev</w:t>
            </w:r>
          </w:p>
        </w:tc>
      </w:tr>
      <w:tr w:rsidR="00A629FE" w:rsidRPr="00A629FE" w14:paraId="18442EF1" w14:textId="77777777" w:rsidTr="00E27549">
        <w:tc>
          <w:tcPr>
            <w:tcW w:w="0" w:type="auto"/>
            <w:hideMark/>
          </w:tcPr>
          <w:p w14:paraId="2E12D752" w14:textId="77777777" w:rsidR="00A629FE" w:rsidRPr="00A629FE" w:rsidRDefault="00A629FE" w:rsidP="00A629FE">
            <w:r w:rsidRPr="00A629FE">
              <w:t>Frontend Setup</w:t>
            </w:r>
          </w:p>
        </w:tc>
        <w:tc>
          <w:tcPr>
            <w:tcW w:w="0" w:type="auto"/>
            <w:hideMark/>
          </w:tcPr>
          <w:p w14:paraId="23DB339E" w14:textId="77777777" w:rsidR="00A629FE" w:rsidRPr="00A629FE" w:rsidRDefault="00A629FE" w:rsidP="00A629FE">
            <w:r w:rsidRPr="00A629FE">
              <w:t>React app structure, routing, protected routes</w:t>
            </w:r>
          </w:p>
        </w:tc>
        <w:tc>
          <w:tcPr>
            <w:tcW w:w="0" w:type="auto"/>
            <w:hideMark/>
          </w:tcPr>
          <w:p w14:paraId="2B57EB2C" w14:textId="77777777" w:rsidR="00A629FE" w:rsidRPr="00A629FE" w:rsidRDefault="00A629FE" w:rsidP="00A629FE">
            <w:r w:rsidRPr="00A629FE">
              <w:t>4 Days</w:t>
            </w:r>
          </w:p>
        </w:tc>
        <w:tc>
          <w:tcPr>
            <w:tcW w:w="0" w:type="auto"/>
            <w:hideMark/>
          </w:tcPr>
          <w:p w14:paraId="66E5C85B" w14:textId="77777777" w:rsidR="00A629FE" w:rsidRPr="00A629FE" w:rsidRDefault="00A629FE" w:rsidP="00A629FE">
            <w:r w:rsidRPr="00A629FE">
              <w:t>Frontend Dev</w:t>
            </w:r>
          </w:p>
        </w:tc>
      </w:tr>
      <w:tr w:rsidR="00A629FE" w:rsidRPr="00A629FE" w14:paraId="3F6BCB37" w14:textId="77777777" w:rsidTr="00E27549">
        <w:tc>
          <w:tcPr>
            <w:tcW w:w="0" w:type="auto"/>
            <w:hideMark/>
          </w:tcPr>
          <w:p w14:paraId="0AC98BE7" w14:textId="77777777" w:rsidR="00A629FE" w:rsidRPr="00A629FE" w:rsidRDefault="00A629FE" w:rsidP="00A629FE">
            <w:r w:rsidRPr="00A629FE">
              <w:t>Course Management Module</w:t>
            </w:r>
          </w:p>
        </w:tc>
        <w:tc>
          <w:tcPr>
            <w:tcW w:w="0" w:type="auto"/>
            <w:hideMark/>
          </w:tcPr>
          <w:p w14:paraId="7108C0CE" w14:textId="77777777" w:rsidR="00A629FE" w:rsidRPr="00A629FE" w:rsidRDefault="00A629FE" w:rsidP="00A629FE">
            <w:r w:rsidRPr="00A629FE">
              <w:t>Create + Add section + Assign + Browse + Delete</w:t>
            </w:r>
          </w:p>
        </w:tc>
        <w:tc>
          <w:tcPr>
            <w:tcW w:w="0" w:type="auto"/>
            <w:hideMark/>
          </w:tcPr>
          <w:p w14:paraId="77D99F43" w14:textId="77777777" w:rsidR="00A629FE" w:rsidRPr="00A629FE" w:rsidRDefault="00A629FE" w:rsidP="00A629FE">
            <w:r w:rsidRPr="00A629FE">
              <w:t>4 Days</w:t>
            </w:r>
          </w:p>
        </w:tc>
        <w:tc>
          <w:tcPr>
            <w:tcW w:w="0" w:type="auto"/>
            <w:hideMark/>
          </w:tcPr>
          <w:p w14:paraId="72BFB410" w14:textId="77777777" w:rsidR="00A629FE" w:rsidRPr="00A629FE" w:rsidRDefault="00A629FE" w:rsidP="00A629FE">
            <w:r w:rsidRPr="00A629FE">
              <w:t>Full Stack Dev</w:t>
            </w:r>
          </w:p>
        </w:tc>
      </w:tr>
      <w:tr w:rsidR="00A629FE" w:rsidRPr="00A629FE" w14:paraId="1C3DF095" w14:textId="77777777" w:rsidTr="00E27549">
        <w:tc>
          <w:tcPr>
            <w:tcW w:w="0" w:type="auto"/>
            <w:hideMark/>
          </w:tcPr>
          <w:p w14:paraId="255FCB22" w14:textId="77777777" w:rsidR="00A629FE" w:rsidRPr="00A629FE" w:rsidRDefault="00A629FE" w:rsidP="00A629FE">
            <w:r w:rsidRPr="00A629FE">
              <w:t>Student Flow</w:t>
            </w:r>
          </w:p>
        </w:tc>
        <w:tc>
          <w:tcPr>
            <w:tcW w:w="0" w:type="auto"/>
            <w:hideMark/>
          </w:tcPr>
          <w:p w14:paraId="67009C22" w14:textId="77777777" w:rsidR="00A629FE" w:rsidRPr="00A629FE" w:rsidRDefault="00A629FE" w:rsidP="00A629FE">
            <w:proofErr w:type="spellStart"/>
            <w:r w:rsidRPr="00A629FE">
              <w:t>Enroll</w:t>
            </w:r>
            <w:proofErr w:type="spellEnd"/>
            <w:r w:rsidRPr="00A629FE">
              <w:t xml:space="preserve"> + My Courses + Course Player + Certificate</w:t>
            </w:r>
          </w:p>
        </w:tc>
        <w:tc>
          <w:tcPr>
            <w:tcW w:w="0" w:type="auto"/>
            <w:hideMark/>
          </w:tcPr>
          <w:p w14:paraId="1D72BAD1" w14:textId="77777777" w:rsidR="00A629FE" w:rsidRPr="00A629FE" w:rsidRDefault="00A629FE" w:rsidP="00A629FE">
            <w:r w:rsidRPr="00A629FE">
              <w:t>3 Days</w:t>
            </w:r>
          </w:p>
        </w:tc>
        <w:tc>
          <w:tcPr>
            <w:tcW w:w="0" w:type="auto"/>
            <w:hideMark/>
          </w:tcPr>
          <w:p w14:paraId="55759E12" w14:textId="77777777" w:rsidR="00A629FE" w:rsidRPr="00A629FE" w:rsidRDefault="00A629FE" w:rsidP="00A629FE">
            <w:r w:rsidRPr="00A629FE">
              <w:t>Frontend Dev</w:t>
            </w:r>
          </w:p>
        </w:tc>
      </w:tr>
      <w:tr w:rsidR="00A629FE" w:rsidRPr="00A629FE" w14:paraId="160C4F0E" w14:textId="77777777" w:rsidTr="00E27549">
        <w:tc>
          <w:tcPr>
            <w:tcW w:w="0" w:type="auto"/>
            <w:hideMark/>
          </w:tcPr>
          <w:p w14:paraId="0F434804" w14:textId="77777777" w:rsidR="00A629FE" w:rsidRPr="00A629FE" w:rsidRDefault="00A629FE" w:rsidP="00A629FE">
            <w:r w:rsidRPr="00A629FE">
              <w:t>Admin Features</w:t>
            </w:r>
          </w:p>
        </w:tc>
        <w:tc>
          <w:tcPr>
            <w:tcW w:w="0" w:type="auto"/>
            <w:hideMark/>
          </w:tcPr>
          <w:p w14:paraId="232E8AA9" w14:textId="77777777" w:rsidR="00A629FE" w:rsidRPr="00A629FE" w:rsidRDefault="00A629FE" w:rsidP="00A629FE">
            <w:r w:rsidRPr="00A629FE">
              <w:t>View users, delete course, manage platform</w:t>
            </w:r>
          </w:p>
        </w:tc>
        <w:tc>
          <w:tcPr>
            <w:tcW w:w="0" w:type="auto"/>
            <w:hideMark/>
          </w:tcPr>
          <w:p w14:paraId="4B8A3AA1" w14:textId="77777777" w:rsidR="00A629FE" w:rsidRPr="00A629FE" w:rsidRDefault="00A629FE" w:rsidP="00A629FE">
            <w:r w:rsidRPr="00A629FE">
              <w:t>2 Days</w:t>
            </w:r>
          </w:p>
        </w:tc>
        <w:tc>
          <w:tcPr>
            <w:tcW w:w="0" w:type="auto"/>
            <w:hideMark/>
          </w:tcPr>
          <w:p w14:paraId="10F80609" w14:textId="77777777" w:rsidR="00A629FE" w:rsidRPr="00A629FE" w:rsidRDefault="00A629FE" w:rsidP="00A629FE">
            <w:r w:rsidRPr="00A629FE">
              <w:t>Backend Dev</w:t>
            </w:r>
          </w:p>
        </w:tc>
      </w:tr>
      <w:tr w:rsidR="00A629FE" w:rsidRPr="00A629FE" w14:paraId="52E84F58" w14:textId="77777777" w:rsidTr="00E27549">
        <w:tc>
          <w:tcPr>
            <w:tcW w:w="0" w:type="auto"/>
            <w:hideMark/>
          </w:tcPr>
          <w:p w14:paraId="71418002" w14:textId="77777777" w:rsidR="00A629FE" w:rsidRPr="00A629FE" w:rsidRDefault="00A629FE" w:rsidP="00A629FE">
            <w:r w:rsidRPr="00A629FE">
              <w:t>Testing &amp; QA</w:t>
            </w:r>
          </w:p>
        </w:tc>
        <w:tc>
          <w:tcPr>
            <w:tcW w:w="0" w:type="auto"/>
            <w:hideMark/>
          </w:tcPr>
          <w:p w14:paraId="78D8C835" w14:textId="77777777" w:rsidR="00A629FE" w:rsidRPr="00A629FE" w:rsidRDefault="00A629FE" w:rsidP="00A629FE">
            <w:r w:rsidRPr="00A629FE">
              <w:t>Test core features, fix bugs, and validate UI/UX</w:t>
            </w:r>
          </w:p>
        </w:tc>
        <w:tc>
          <w:tcPr>
            <w:tcW w:w="0" w:type="auto"/>
            <w:hideMark/>
          </w:tcPr>
          <w:p w14:paraId="2F858048" w14:textId="77777777" w:rsidR="00A629FE" w:rsidRPr="00A629FE" w:rsidRDefault="00A629FE" w:rsidP="00A629FE">
            <w:r w:rsidRPr="00A629FE">
              <w:t>3 Days</w:t>
            </w:r>
          </w:p>
        </w:tc>
        <w:tc>
          <w:tcPr>
            <w:tcW w:w="0" w:type="auto"/>
            <w:hideMark/>
          </w:tcPr>
          <w:p w14:paraId="2F971AB5" w14:textId="77777777" w:rsidR="00A629FE" w:rsidRPr="00A629FE" w:rsidRDefault="00A629FE" w:rsidP="00A629FE">
            <w:r w:rsidRPr="00A629FE">
              <w:t>QA Tester</w:t>
            </w:r>
          </w:p>
        </w:tc>
      </w:tr>
      <w:tr w:rsidR="00A629FE" w:rsidRPr="00A629FE" w14:paraId="6842A925" w14:textId="77777777" w:rsidTr="00E27549">
        <w:tc>
          <w:tcPr>
            <w:tcW w:w="0" w:type="auto"/>
            <w:hideMark/>
          </w:tcPr>
          <w:p w14:paraId="3538C8A6" w14:textId="77777777" w:rsidR="00A629FE" w:rsidRPr="00A629FE" w:rsidRDefault="00A629FE" w:rsidP="00A629FE">
            <w:r w:rsidRPr="00A629FE">
              <w:t>Deployment &amp; Docs</w:t>
            </w:r>
          </w:p>
        </w:tc>
        <w:tc>
          <w:tcPr>
            <w:tcW w:w="0" w:type="auto"/>
            <w:hideMark/>
          </w:tcPr>
          <w:p w14:paraId="5E764E70" w14:textId="77777777" w:rsidR="00A629FE" w:rsidRPr="00A629FE" w:rsidRDefault="00A629FE" w:rsidP="00A629FE">
            <w:r w:rsidRPr="00A629FE">
              <w:t>Prepare documentation, deployment on cloud / local</w:t>
            </w:r>
          </w:p>
        </w:tc>
        <w:tc>
          <w:tcPr>
            <w:tcW w:w="0" w:type="auto"/>
            <w:hideMark/>
          </w:tcPr>
          <w:p w14:paraId="7BABF91F" w14:textId="77777777" w:rsidR="00A629FE" w:rsidRPr="00A629FE" w:rsidRDefault="00A629FE" w:rsidP="00A629FE">
            <w:r w:rsidRPr="00A629FE">
              <w:t>2 Days</w:t>
            </w:r>
          </w:p>
        </w:tc>
        <w:tc>
          <w:tcPr>
            <w:tcW w:w="0" w:type="auto"/>
            <w:hideMark/>
          </w:tcPr>
          <w:p w14:paraId="0F8123AF" w14:textId="77777777" w:rsidR="00A629FE" w:rsidRPr="00A629FE" w:rsidRDefault="00A629FE" w:rsidP="00A629FE">
            <w:r w:rsidRPr="00A629FE">
              <w:t>DevOps / All Team</w:t>
            </w:r>
          </w:p>
        </w:tc>
      </w:tr>
    </w:tbl>
    <w:p w14:paraId="605FCF99" w14:textId="77777777" w:rsidR="00A629FE" w:rsidRPr="00A629FE" w:rsidRDefault="00000000" w:rsidP="00A629FE">
      <w:r>
        <w:pict w14:anchorId="4511AF77">
          <v:rect id="_x0000_i1027" style="width:0;height:1.5pt" o:hralign="center" o:hrstd="t" o:hr="t" fillcolor="#a0a0a0" stroked="f"/>
        </w:pict>
      </w:r>
    </w:p>
    <w:p w14:paraId="56AC14A5" w14:textId="77777777" w:rsidR="00A629FE" w:rsidRPr="00A629FE" w:rsidRDefault="00A629FE" w:rsidP="00A629FE">
      <w:pPr>
        <w:rPr>
          <w:b/>
          <w:bCs/>
        </w:rPr>
      </w:pPr>
      <w:r w:rsidRPr="00A629FE">
        <w:rPr>
          <w:rFonts w:ascii="Segoe UI Emoji" w:hAnsi="Segoe UI Emoji" w:cs="Segoe UI Emoji"/>
          <w:b/>
          <w:bCs/>
        </w:rPr>
        <w:t>📊</w:t>
      </w:r>
      <w:r w:rsidRPr="00A629FE">
        <w:rPr>
          <w:b/>
          <w:bCs/>
        </w:rPr>
        <w:t xml:space="preserve"> High-Level Gantt Chart View (Tentative):</w:t>
      </w:r>
    </w:p>
    <w:p w14:paraId="22A0E5A5" w14:textId="77777777" w:rsidR="00A629FE" w:rsidRPr="00A629FE" w:rsidRDefault="00A629FE" w:rsidP="00A629FE">
      <w:proofErr w:type="spellStart"/>
      <w:r w:rsidRPr="00A629FE">
        <w:t>yaml</w:t>
      </w:r>
      <w:proofErr w:type="spellEnd"/>
    </w:p>
    <w:p w14:paraId="1196AD68" w14:textId="77777777" w:rsidR="00A629FE" w:rsidRPr="00A629FE" w:rsidRDefault="00A629FE" w:rsidP="00A629FE">
      <w:proofErr w:type="spellStart"/>
      <w:r w:rsidRPr="00A629FE">
        <w:t>CopyEdit</w:t>
      </w:r>
      <w:proofErr w:type="spellEnd"/>
    </w:p>
    <w:p w14:paraId="5C8726AD" w14:textId="77777777" w:rsidR="00A629FE" w:rsidRPr="00A629FE" w:rsidRDefault="00A629FE" w:rsidP="00A629FE">
      <w:r w:rsidRPr="00A629FE">
        <w:t>Week 1:  |</w:t>
      </w:r>
      <w:r w:rsidRPr="00A629FE">
        <w:rPr>
          <w:rFonts w:ascii="Arial" w:hAnsi="Arial" w:cs="Arial"/>
        </w:rPr>
        <w:t>█████</w:t>
      </w:r>
      <w:r w:rsidRPr="00A629FE">
        <w:t xml:space="preserve"> </w:t>
      </w:r>
      <w:proofErr w:type="spellStart"/>
      <w:r w:rsidRPr="00A629FE">
        <w:t>Req</w:t>
      </w:r>
      <w:proofErr w:type="spellEnd"/>
      <w:r w:rsidRPr="00A629FE">
        <w:t xml:space="preserve"> &amp; Design </w:t>
      </w:r>
      <w:r w:rsidRPr="00A629FE">
        <w:rPr>
          <w:rFonts w:ascii="Arial" w:hAnsi="Arial" w:cs="Arial"/>
        </w:rPr>
        <w:t>█████</w:t>
      </w:r>
      <w:r w:rsidRPr="00A629FE">
        <w:t>|</w:t>
      </w:r>
    </w:p>
    <w:p w14:paraId="47E3A805" w14:textId="77777777" w:rsidR="00A629FE" w:rsidRPr="00A629FE" w:rsidRDefault="00A629FE" w:rsidP="00A629FE">
      <w:r w:rsidRPr="00A629FE">
        <w:t>Week 2:  |</w:t>
      </w:r>
      <w:r w:rsidRPr="00A629FE">
        <w:rPr>
          <w:rFonts w:ascii="Arial" w:hAnsi="Arial" w:cs="Arial"/>
        </w:rPr>
        <w:t>█████</w:t>
      </w:r>
      <w:r w:rsidRPr="00A629FE">
        <w:t xml:space="preserve"> Backend &amp; DB </w:t>
      </w:r>
      <w:r w:rsidRPr="00A629FE">
        <w:rPr>
          <w:rFonts w:ascii="Arial" w:hAnsi="Arial" w:cs="Arial"/>
        </w:rPr>
        <w:t>█████</w:t>
      </w:r>
      <w:r w:rsidRPr="00A629FE">
        <w:t>|</w:t>
      </w:r>
    </w:p>
    <w:p w14:paraId="03B1943F" w14:textId="77777777" w:rsidR="00A629FE" w:rsidRPr="00A629FE" w:rsidRDefault="00A629FE" w:rsidP="00A629FE">
      <w:r w:rsidRPr="00A629FE">
        <w:lastRenderedPageBreak/>
        <w:t>Week 3:  |</w:t>
      </w:r>
      <w:r w:rsidRPr="00A629FE">
        <w:rPr>
          <w:rFonts w:ascii="Arial" w:hAnsi="Arial" w:cs="Arial"/>
        </w:rPr>
        <w:t>████</w:t>
      </w:r>
      <w:r w:rsidRPr="00A629FE">
        <w:t xml:space="preserve"> Frontend &amp; Logic </w:t>
      </w:r>
      <w:r w:rsidRPr="00A629FE">
        <w:rPr>
          <w:rFonts w:ascii="Arial" w:hAnsi="Arial" w:cs="Arial"/>
        </w:rPr>
        <w:t>████</w:t>
      </w:r>
      <w:r w:rsidRPr="00A629FE">
        <w:t>|</w:t>
      </w:r>
    </w:p>
    <w:p w14:paraId="4E90F2DA" w14:textId="77777777" w:rsidR="00A629FE" w:rsidRPr="00A629FE" w:rsidRDefault="00A629FE" w:rsidP="00A629FE">
      <w:r w:rsidRPr="00A629FE">
        <w:t>Week 4:  |</w:t>
      </w:r>
      <w:r w:rsidRPr="00A629FE">
        <w:rPr>
          <w:rFonts w:ascii="Arial" w:hAnsi="Arial" w:cs="Arial"/>
        </w:rPr>
        <w:t>██</w:t>
      </w:r>
      <w:r w:rsidRPr="00A629FE">
        <w:t xml:space="preserve"> Final Features + QA </w:t>
      </w:r>
      <w:r w:rsidRPr="00A629FE">
        <w:rPr>
          <w:rFonts w:ascii="Arial" w:hAnsi="Arial" w:cs="Arial"/>
        </w:rPr>
        <w:t>██</w:t>
      </w:r>
      <w:r w:rsidRPr="00A629FE">
        <w:t>| Deployment</w:t>
      </w:r>
    </w:p>
    <w:p w14:paraId="29C1775A" w14:textId="77777777" w:rsidR="00A629FE" w:rsidRPr="00A629FE" w:rsidRDefault="00000000" w:rsidP="00A629FE">
      <w:r>
        <w:pict w14:anchorId="52853A34">
          <v:rect id="_x0000_i1028" style="width:0;height:1.5pt" o:hralign="center" o:hrstd="t" o:hr="t" fillcolor="#a0a0a0" stroked="f"/>
        </w:pict>
      </w:r>
    </w:p>
    <w:p w14:paraId="7E0C8F95" w14:textId="77777777" w:rsidR="00A629FE" w:rsidRPr="00A629FE" w:rsidRDefault="00A629FE" w:rsidP="00A629FE">
      <w:pPr>
        <w:rPr>
          <w:b/>
          <w:bCs/>
        </w:rPr>
      </w:pPr>
      <w:r w:rsidRPr="00A629FE">
        <w:rPr>
          <w:rFonts w:ascii="Segoe UI Emoji" w:hAnsi="Segoe UI Emoji" w:cs="Segoe UI Emoji"/>
          <w:b/>
          <w:bCs/>
        </w:rPr>
        <w:t>✅</w:t>
      </w:r>
      <w:r w:rsidRPr="00A629FE">
        <w:rPr>
          <w:b/>
          <w:bCs/>
        </w:rPr>
        <w:t xml:space="preserve"> Deliverables in Planning Phase:</w:t>
      </w:r>
    </w:p>
    <w:p w14:paraId="42ED49CE" w14:textId="77777777" w:rsidR="00A629FE" w:rsidRPr="00A629FE" w:rsidRDefault="00A629FE" w:rsidP="00A629FE">
      <w:pPr>
        <w:numPr>
          <w:ilvl w:val="0"/>
          <w:numId w:val="4"/>
        </w:numPr>
      </w:pPr>
      <w:r w:rsidRPr="00A629FE">
        <w:t>Project Goals and Scope</w:t>
      </w:r>
    </w:p>
    <w:p w14:paraId="24353549" w14:textId="77777777" w:rsidR="00A629FE" w:rsidRPr="00A629FE" w:rsidRDefault="00A629FE" w:rsidP="00A629FE">
      <w:pPr>
        <w:numPr>
          <w:ilvl w:val="0"/>
          <w:numId w:val="4"/>
        </w:numPr>
      </w:pPr>
      <w:r w:rsidRPr="00A629FE">
        <w:t>User Roles and Responsibilities</w:t>
      </w:r>
    </w:p>
    <w:p w14:paraId="2849F601" w14:textId="77777777" w:rsidR="00A629FE" w:rsidRPr="00A629FE" w:rsidRDefault="00A629FE" w:rsidP="00A629FE">
      <w:pPr>
        <w:numPr>
          <w:ilvl w:val="0"/>
          <w:numId w:val="4"/>
        </w:numPr>
      </w:pPr>
      <w:r w:rsidRPr="00A629FE">
        <w:t>Feature Breakdown and Priority</w:t>
      </w:r>
    </w:p>
    <w:p w14:paraId="386F5EF4" w14:textId="77777777" w:rsidR="00A629FE" w:rsidRPr="00A629FE" w:rsidRDefault="00A629FE" w:rsidP="00A629FE">
      <w:pPr>
        <w:numPr>
          <w:ilvl w:val="0"/>
          <w:numId w:val="4"/>
        </w:numPr>
      </w:pPr>
      <w:r w:rsidRPr="00A629FE">
        <w:t>Resource and Time Allocation</w:t>
      </w:r>
    </w:p>
    <w:p w14:paraId="239A8145" w14:textId="77777777" w:rsidR="00A629FE" w:rsidRPr="00A629FE" w:rsidRDefault="00A629FE" w:rsidP="00A629FE">
      <w:pPr>
        <w:numPr>
          <w:ilvl w:val="0"/>
          <w:numId w:val="4"/>
        </w:numPr>
      </w:pPr>
      <w:r w:rsidRPr="00A629FE">
        <w:t>Project Timeline and Gantt chart</w:t>
      </w:r>
    </w:p>
    <w:p w14:paraId="795E0A9B" w14:textId="77777777" w:rsidR="00A629FE" w:rsidRPr="00A629FE" w:rsidRDefault="00A629FE" w:rsidP="00A629FE">
      <w:pPr>
        <w:numPr>
          <w:ilvl w:val="0"/>
          <w:numId w:val="4"/>
        </w:numPr>
      </w:pPr>
      <w:r w:rsidRPr="00A629FE">
        <w:t>Sprint-wise Story Point Estimation</w:t>
      </w:r>
    </w:p>
    <w:p w14:paraId="27C9D4A5" w14:textId="77777777" w:rsidR="00A629FE" w:rsidRPr="00A629FE" w:rsidRDefault="00000000" w:rsidP="00A629FE">
      <w:r>
        <w:pict w14:anchorId="5C16ABCA">
          <v:rect id="_x0000_i1029" style="width:0;height:1.5pt" o:hralign="center" o:hrstd="t" o:hr="t" fillcolor="#a0a0a0" stroked="f"/>
        </w:pict>
      </w:r>
    </w:p>
    <w:p w14:paraId="04EF8CFF" w14:textId="77777777" w:rsidR="00A629FE" w:rsidRPr="00A629FE" w:rsidRDefault="00A629FE" w:rsidP="00A629FE">
      <w:pPr>
        <w:rPr>
          <w:b/>
          <w:bCs/>
        </w:rPr>
      </w:pPr>
      <w:r w:rsidRPr="00A629FE">
        <w:rPr>
          <w:rFonts w:ascii="Segoe UI Emoji" w:hAnsi="Segoe UI Emoji" w:cs="Segoe UI Emoji"/>
          <w:b/>
          <w:bCs/>
        </w:rPr>
        <w:t>🔁</w:t>
      </w:r>
      <w:r w:rsidRPr="00A629FE">
        <w:rPr>
          <w:b/>
          <w:bCs/>
        </w:rPr>
        <w:t xml:space="preserve"> Tools and Practices Used:</w:t>
      </w:r>
    </w:p>
    <w:tbl>
      <w:tblPr>
        <w:tblStyle w:val="TableGrid"/>
        <w:tblW w:w="0" w:type="auto"/>
        <w:tblLook w:val="04A0" w:firstRow="1" w:lastRow="0" w:firstColumn="1" w:lastColumn="0" w:noHBand="0" w:noVBand="1"/>
      </w:tblPr>
      <w:tblGrid>
        <w:gridCol w:w="2422"/>
        <w:gridCol w:w="2663"/>
      </w:tblGrid>
      <w:tr w:rsidR="00A629FE" w:rsidRPr="00A629FE" w14:paraId="3C5A5562" w14:textId="77777777" w:rsidTr="00E27549">
        <w:tc>
          <w:tcPr>
            <w:tcW w:w="0" w:type="auto"/>
            <w:hideMark/>
          </w:tcPr>
          <w:p w14:paraId="7500B7F3" w14:textId="77777777" w:rsidR="00A629FE" w:rsidRPr="00A629FE" w:rsidRDefault="00A629FE" w:rsidP="00A629FE">
            <w:pPr>
              <w:rPr>
                <w:b/>
                <w:bCs/>
              </w:rPr>
            </w:pPr>
            <w:r w:rsidRPr="00A629FE">
              <w:rPr>
                <w:b/>
                <w:bCs/>
              </w:rPr>
              <w:t>Practice</w:t>
            </w:r>
          </w:p>
        </w:tc>
        <w:tc>
          <w:tcPr>
            <w:tcW w:w="0" w:type="auto"/>
            <w:hideMark/>
          </w:tcPr>
          <w:p w14:paraId="379DD0A7" w14:textId="77777777" w:rsidR="00A629FE" w:rsidRPr="00A629FE" w:rsidRDefault="00A629FE" w:rsidP="00A629FE">
            <w:pPr>
              <w:rPr>
                <w:b/>
                <w:bCs/>
              </w:rPr>
            </w:pPr>
            <w:r w:rsidRPr="00A629FE">
              <w:rPr>
                <w:b/>
                <w:bCs/>
              </w:rPr>
              <w:t>Tools/Methods</w:t>
            </w:r>
          </w:p>
        </w:tc>
      </w:tr>
      <w:tr w:rsidR="00A629FE" w:rsidRPr="00A629FE" w14:paraId="551394D0" w14:textId="77777777" w:rsidTr="00E27549">
        <w:tc>
          <w:tcPr>
            <w:tcW w:w="0" w:type="auto"/>
            <w:hideMark/>
          </w:tcPr>
          <w:p w14:paraId="708A6BB6" w14:textId="77777777" w:rsidR="00A629FE" w:rsidRPr="00A629FE" w:rsidRDefault="00A629FE" w:rsidP="00A629FE">
            <w:r w:rsidRPr="00A629FE">
              <w:t>Project Planning</w:t>
            </w:r>
          </w:p>
        </w:tc>
        <w:tc>
          <w:tcPr>
            <w:tcW w:w="0" w:type="auto"/>
            <w:hideMark/>
          </w:tcPr>
          <w:p w14:paraId="09532087" w14:textId="77777777" w:rsidR="00A629FE" w:rsidRPr="00A629FE" w:rsidRDefault="00A629FE" w:rsidP="00A629FE">
            <w:r w:rsidRPr="00A629FE">
              <w:t>Notion, Excel Sheets</w:t>
            </w:r>
          </w:p>
        </w:tc>
      </w:tr>
      <w:tr w:rsidR="00A629FE" w:rsidRPr="00A629FE" w14:paraId="0F903D4F" w14:textId="77777777" w:rsidTr="00E27549">
        <w:tc>
          <w:tcPr>
            <w:tcW w:w="0" w:type="auto"/>
            <w:hideMark/>
          </w:tcPr>
          <w:p w14:paraId="6B40CB1F" w14:textId="77777777" w:rsidR="00A629FE" w:rsidRPr="00A629FE" w:rsidRDefault="00A629FE" w:rsidP="00A629FE">
            <w:r w:rsidRPr="00A629FE">
              <w:t>Sprint Management</w:t>
            </w:r>
          </w:p>
        </w:tc>
        <w:tc>
          <w:tcPr>
            <w:tcW w:w="0" w:type="auto"/>
            <w:hideMark/>
          </w:tcPr>
          <w:p w14:paraId="2FBD631E" w14:textId="77777777" w:rsidR="00A629FE" w:rsidRPr="00A629FE" w:rsidRDefault="00A629FE" w:rsidP="00A629FE">
            <w:r w:rsidRPr="00A629FE">
              <w:t>Manual Backlog Table</w:t>
            </w:r>
          </w:p>
        </w:tc>
      </w:tr>
      <w:tr w:rsidR="00A629FE" w:rsidRPr="00A629FE" w14:paraId="4BBC6069" w14:textId="77777777" w:rsidTr="00E27549">
        <w:tc>
          <w:tcPr>
            <w:tcW w:w="0" w:type="auto"/>
            <w:hideMark/>
          </w:tcPr>
          <w:p w14:paraId="2B8CB726" w14:textId="77777777" w:rsidR="00A629FE" w:rsidRPr="00A629FE" w:rsidRDefault="00A629FE" w:rsidP="00A629FE">
            <w:r w:rsidRPr="00A629FE">
              <w:t>Version Control</w:t>
            </w:r>
          </w:p>
        </w:tc>
        <w:tc>
          <w:tcPr>
            <w:tcW w:w="0" w:type="auto"/>
            <w:hideMark/>
          </w:tcPr>
          <w:p w14:paraId="505AF02A" w14:textId="77777777" w:rsidR="00A629FE" w:rsidRPr="00A629FE" w:rsidRDefault="00A629FE" w:rsidP="00A629FE">
            <w:r w:rsidRPr="00A629FE">
              <w:t>Git &amp; GitHub</w:t>
            </w:r>
          </w:p>
        </w:tc>
      </w:tr>
      <w:tr w:rsidR="00A629FE" w:rsidRPr="00A629FE" w14:paraId="34F4BBB5" w14:textId="77777777" w:rsidTr="00E27549">
        <w:tc>
          <w:tcPr>
            <w:tcW w:w="0" w:type="auto"/>
            <w:hideMark/>
          </w:tcPr>
          <w:p w14:paraId="14CB7E3B" w14:textId="77777777" w:rsidR="00A629FE" w:rsidRPr="00A629FE" w:rsidRDefault="00A629FE" w:rsidP="00A629FE">
            <w:r w:rsidRPr="00A629FE">
              <w:t>Deployment (optional)</w:t>
            </w:r>
          </w:p>
        </w:tc>
        <w:tc>
          <w:tcPr>
            <w:tcW w:w="0" w:type="auto"/>
            <w:hideMark/>
          </w:tcPr>
          <w:p w14:paraId="5DB647FE" w14:textId="77777777" w:rsidR="00A629FE" w:rsidRPr="00A629FE" w:rsidRDefault="00A629FE" w:rsidP="00A629FE">
            <w:r w:rsidRPr="00A629FE">
              <w:t xml:space="preserve">Render / </w:t>
            </w:r>
            <w:proofErr w:type="spellStart"/>
            <w:r w:rsidRPr="00A629FE">
              <w:t>Vercel</w:t>
            </w:r>
            <w:proofErr w:type="spellEnd"/>
            <w:r w:rsidRPr="00A629FE">
              <w:t xml:space="preserve"> / Railway</w:t>
            </w:r>
          </w:p>
        </w:tc>
      </w:tr>
      <w:tr w:rsidR="00A629FE" w:rsidRPr="00A629FE" w14:paraId="5195FF02" w14:textId="77777777" w:rsidTr="00E27549">
        <w:tc>
          <w:tcPr>
            <w:tcW w:w="0" w:type="auto"/>
            <w:hideMark/>
          </w:tcPr>
          <w:p w14:paraId="2BD1DFD4" w14:textId="77777777" w:rsidR="00A629FE" w:rsidRPr="00A629FE" w:rsidRDefault="00A629FE" w:rsidP="00A629FE">
            <w:r w:rsidRPr="00A629FE">
              <w:t>Documentation</w:t>
            </w:r>
          </w:p>
        </w:tc>
        <w:tc>
          <w:tcPr>
            <w:tcW w:w="0" w:type="auto"/>
            <w:hideMark/>
          </w:tcPr>
          <w:p w14:paraId="2D849006" w14:textId="77777777" w:rsidR="00A629FE" w:rsidRPr="00A629FE" w:rsidRDefault="00A629FE" w:rsidP="00A629FE">
            <w:r w:rsidRPr="00A629FE">
              <w:t>MS Word / Google Docs</w:t>
            </w:r>
          </w:p>
        </w:tc>
      </w:tr>
    </w:tbl>
    <w:p w14:paraId="6DB03E60" w14:textId="77777777" w:rsidR="003F1C70" w:rsidRPr="00A629FE" w:rsidRDefault="003F1C70" w:rsidP="00A629FE"/>
    <w:sectPr w:rsidR="003F1C70" w:rsidRPr="00A6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FC0"/>
    <w:multiLevelType w:val="multilevel"/>
    <w:tmpl w:val="108C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B358B"/>
    <w:multiLevelType w:val="multilevel"/>
    <w:tmpl w:val="B1C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5921">
    <w:abstractNumId w:val="2"/>
  </w:num>
  <w:num w:numId="2" w16cid:durableId="499930493">
    <w:abstractNumId w:val="1"/>
  </w:num>
  <w:num w:numId="3" w16cid:durableId="68425274">
    <w:abstractNumId w:val="0"/>
  </w:num>
  <w:num w:numId="4" w16cid:durableId="2028556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D262A"/>
    <w:rsid w:val="003F1C70"/>
    <w:rsid w:val="006974BD"/>
    <w:rsid w:val="00870CBB"/>
    <w:rsid w:val="00A629FE"/>
    <w:rsid w:val="00CC77D1"/>
    <w:rsid w:val="00E27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 w:type="table" w:styleId="TableGrid">
    <w:name w:val="Table Grid"/>
    <w:basedOn w:val="TableNormal"/>
    <w:uiPriority w:val="39"/>
    <w:rsid w:val="00E2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58904">
      <w:bodyDiv w:val="1"/>
      <w:marLeft w:val="0"/>
      <w:marRight w:val="0"/>
      <w:marTop w:val="0"/>
      <w:marBottom w:val="0"/>
      <w:divBdr>
        <w:top w:val="none" w:sz="0" w:space="0" w:color="auto"/>
        <w:left w:val="none" w:sz="0" w:space="0" w:color="auto"/>
        <w:bottom w:val="none" w:sz="0" w:space="0" w:color="auto"/>
        <w:right w:val="none" w:sz="0" w:space="0" w:color="auto"/>
      </w:divBdr>
      <w:divsChild>
        <w:div w:id="342129050">
          <w:marLeft w:val="0"/>
          <w:marRight w:val="0"/>
          <w:marTop w:val="0"/>
          <w:marBottom w:val="0"/>
          <w:divBdr>
            <w:top w:val="none" w:sz="0" w:space="0" w:color="auto"/>
            <w:left w:val="none" w:sz="0" w:space="0" w:color="auto"/>
            <w:bottom w:val="none" w:sz="0" w:space="0" w:color="auto"/>
            <w:right w:val="none" w:sz="0" w:space="0" w:color="auto"/>
          </w:divBdr>
          <w:divsChild>
            <w:div w:id="1832865828">
              <w:marLeft w:val="0"/>
              <w:marRight w:val="0"/>
              <w:marTop w:val="0"/>
              <w:marBottom w:val="0"/>
              <w:divBdr>
                <w:top w:val="none" w:sz="0" w:space="0" w:color="auto"/>
                <w:left w:val="none" w:sz="0" w:space="0" w:color="auto"/>
                <w:bottom w:val="none" w:sz="0" w:space="0" w:color="auto"/>
                <w:right w:val="none" w:sz="0" w:space="0" w:color="auto"/>
              </w:divBdr>
            </w:div>
          </w:divsChild>
        </w:div>
        <w:div w:id="1210607959">
          <w:marLeft w:val="0"/>
          <w:marRight w:val="0"/>
          <w:marTop w:val="0"/>
          <w:marBottom w:val="0"/>
          <w:divBdr>
            <w:top w:val="none" w:sz="0" w:space="0" w:color="auto"/>
            <w:left w:val="none" w:sz="0" w:space="0" w:color="auto"/>
            <w:bottom w:val="none" w:sz="0" w:space="0" w:color="auto"/>
            <w:right w:val="none" w:sz="0" w:space="0" w:color="auto"/>
          </w:divBdr>
          <w:divsChild>
            <w:div w:id="727609849">
              <w:marLeft w:val="0"/>
              <w:marRight w:val="0"/>
              <w:marTop w:val="0"/>
              <w:marBottom w:val="0"/>
              <w:divBdr>
                <w:top w:val="none" w:sz="0" w:space="0" w:color="auto"/>
                <w:left w:val="none" w:sz="0" w:space="0" w:color="auto"/>
                <w:bottom w:val="none" w:sz="0" w:space="0" w:color="auto"/>
                <w:right w:val="none" w:sz="0" w:space="0" w:color="auto"/>
              </w:divBdr>
            </w:div>
            <w:div w:id="1410153958">
              <w:marLeft w:val="0"/>
              <w:marRight w:val="0"/>
              <w:marTop w:val="0"/>
              <w:marBottom w:val="0"/>
              <w:divBdr>
                <w:top w:val="none" w:sz="0" w:space="0" w:color="auto"/>
                <w:left w:val="none" w:sz="0" w:space="0" w:color="auto"/>
                <w:bottom w:val="none" w:sz="0" w:space="0" w:color="auto"/>
                <w:right w:val="none" w:sz="0" w:space="0" w:color="auto"/>
              </w:divBdr>
              <w:divsChild>
                <w:div w:id="1015157056">
                  <w:marLeft w:val="0"/>
                  <w:marRight w:val="0"/>
                  <w:marTop w:val="0"/>
                  <w:marBottom w:val="0"/>
                  <w:divBdr>
                    <w:top w:val="none" w:sz="0" w:space="0" w:color="auto"/>
                    <w:left w:val="none" w:sz="0" w:space="0" w:color="auto"/>
                    <w:bottom w:val="none" w:sz="0" w:space="0" w:color="auto"/>
                    <w:right w:val="none" w:sz="0" w:space="0" w:color="auto"/>
                  </w:divBdr>
                  <w:divsChild>
                    <w:div w:id="19512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155">
              <w:marLeft w:val="0"/>
              <w:marRight w:val="0"/>
              <w:marTop w:val="0"/>
              <w:marBottom w:val="0"/>
              <w:divBdr>
                <w:top w:val="none" w:sz="0" w:space="0" w:color="auto"/>
                <w:left w:val="none" w:sz="0" w:space="0" w:color="auto"/>
                <w:bottom w:val="none" w:sz="0" w:space="0" w:color="auto"/>
                <w:right w:val="none" w:sz="0" w:space="0" w:color="auto"/>
              </w:divBdr>
            </w:div>
          </w:divsChild>
        </w:div>
        <w:div w:id="1665743704">
          <w:marLeft w:val="0"/>
          <w:marRight w:val="0"/>
          <w:marTop w:val="0"/>
          <w:marBottom w:val="0"/>
          <w:divBdr>
            <w:top w:val="none" w:sz="0" w:space="0" w:color="auto"/>
            <w:left w:val="none" w:sz="0" w:space="0" w:color="auto"/>
            <w:bottom w:val="none" w:sz="0" w:space="0" w:color="auto"/>
            <w:right w:val="none" w:sz="0" w:space="0" w:color="auto"/>
          </w:divBdr>
          <w:divsChild>
            <w:div w:id="10759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1026905744">
      <w:bodyDiv w:val="1"/>
      <w:marLeft w:val="0"/>
      <w:marRight w:val="0"/>
      <w:marTop w:val="0"/>
      <w:marBottom w:val="0"/>
      <w:divBdr>
        <w:top w:val="none" w:sz="0" w:space="0" w:color="auto"/>
        <w:left w:val="none" w:sz="0" w:space="0" w:color="auto"/>
        <w:bottom w:val="none" w:sz="0" w:space="0" w:color="auto"/>
        <w:right w:val="none" w:sz="0" w:space="0" w:color="auto"/>
      </w:divBdr>
      <w:divsChild>
        <w:div w:id="1737776083">
          <w:marLeft w:val="0"/>
          <w:marRight w:val="0"/>
          <w:marTop w:val="0"/>
          <w:marBottom w:val="0"/>
          <w:divBdr>
            <w:top w:val="none" w:sz="0" w:space="0" w:color="auto"/>
            <w:left w:val="none" w:sz="0" w:space="0" w:color="auto"/>
            <w:bottom w:val="none" w:sz="0" w:space="0" w:color="auto"/>
            <w:right w:val="none" w:sz="0" w:space="0" w:color="auto"/>
          </w:divBdr>
          <w:divsChild>
            <w:div w:id="1628509899">
              <w:marLeft w:val="0"/>
              <w:marRight w:val="0"/>
              <w:marTop w:val="0"/>
              <w:marBottom w:val="0"/>
              <w:divBdr>
                <w:top w:val="none" w:sz="0" w:space="0" w:color="auto"/>
                <w:left w:val="none" w:sz="0" w:space="0" w:color="auto"/>
                <w:bottom w:val="none" w:sz="0" w:space="0" w:color="auto"/>
                <w:right w:val="none" w:sz="0" w:space="0" w:color="auto"/>
              </w:divBdr>
            </w:div>
          </w:divsChild>
        </w:div>
        <w:div w:id="1855269770">
          <w:marLeft w:val="0"/>
          <w:marRight w:val="0"/>
          <w:marTop w:val="0"/>
          <w:marBottom w:val="0"/>
          <w:divBdr>
            <w:top w:val="none" w:sz="0" w:space="0" w:color="auto"/>
            <w:left w:val="none" w:sz="0" w:space="0" w:color="auto"/>
            <w:bottom w:val="none" w:sz="0" w:space="0" w:color="auto"/>
            <w:right w:val="none" w:sz="0" w:space="0" w:color="auto"/>
          </w:divBdr>
          <w:divsChild>
            <w:div w:id="1546522848">
              <w:marLeft w:val="0"/>
              <w:marRight w:val="0"/>
              <w:marTop w:val="0"/>
              <w:marBottom w:val="0"/>
              <w:divBdr>
                <w:top w:val="none" w:sz="0" w:space="0" w:color="auto"/>
                <w:left w:val="none" w:sz="0" w:space="0" w:color="auto"/>
                <w:bottom w:val="none" w:sz="0" w:space="0" w:color="auto"/>
                <w:right w:val="none" w:sz="0" w:space="0" w:color="auto"/>
              </w:divBdr>
            </w:div>
            <w:div w:id="1249585196">
              <w:marLeft w:val="0"/>
              <w:marRight w:val="0"/>
              <w:marTop w:val="0"/>
              <w:marBottom w:val="0"/>
              <w:divBdr>
                <w:top w:val="none" w:sz="0" w:space="0" w:color="auto"/>
                <w:left w:val="none" w:sz="0" w:space="0" w:color="auto"/>
                <w:bottom w:val="none" w:sz="0" w:space="0" w:color="auto"/>
                <w:right w:val="none" w:sz="0" w:space="0" w:color="auto"/>
              </w:divBdr>
              <w:divsChild>
                <w:div w:id="635569267">
                  <w:marLeft w:val="0"/>
                  <w:marRight w:val="0"/>
                  <w:marTop w:val="0"/>
                  <w:marBottom w:val="0"/>
                  <w:divBdr>
                    <w:top w:val="none" w:sz="0" w:space="0" w:color="auto"/>
                    <w:left w:val="none" w:sz="0" w:space="0" w:color="auto"/>
                    <w:bottom w:val="none" w:sz="0" w:space="0" w:color="auto"/>
                    <w:right w:val="none" w:sz="0" w:space="0" w:color="auto"/>
                  </w:divBdr>
                  <w:divsChild>
                    <w:div w:id="239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922">
              <w:marLeft w:val="0"/>
              <w:marRight w:val="0"/>
              <w:marTop w:val="0"/>
              <w:marBottom w:val="0"/>
              <w:divBdr>
                <w:top w:val="none" w:sz="0" w:space="0" w:color="auto"/>
                <w:left w:val="none" w:sz="0" w:space="0" w:color="auto"/>
                <w:bottom w:val="none" w:sz="0" w:space="0" w:color="auto"/>
                <w:right w:val="none" w:sz="0" w:space="0" w:color="auto"/>
              </w:divBdr>
            </w:div>
          </w:divsChild>
        </w:div>
        <w:div w:id="1249267442">
          <w:marLeft w:val="0"/>
          <w:marRight w:val="0"/>
          <w:marTop w:val="0"/>
          <w:marBottom w:val="0"/>
          <w:divBdr>
            <w:top w:val="none" w:sz="0" w:space="0" w:color="auto"/>
            <w:left w:val="none" w:sz="0" w:space="0" w:color="auto"/>
            <w:bottom w:val="none" w:sz="0" w:space="0" w:color="auto"/>
            <w:right w:val="none" w:sz="0" w:space="0" w:color="auto"/>
          </w:divBdr>
          <w:divsChild>
            <w:div w:id="16608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987">
      <w:bodyDiv w:val="1"/>
      <w:marLeft w:val="0"/>
      <w:marRight w:val="0"/>
      <w:marTop w:val="0"/>
      <w:marBottom w:val="0"/>
      <w:divBdr>
        <w:top w:val="none" w:sz="0" w:space="0" w:color="auto"/>
        <w:left w:val="none" w:sz="0" w:space="0" w:color="auto"/>
        <w:bottom w:val="none" w:sz="0" w:space="0" w:color="auto"/>
        <w:right w:val="none" w:sz="0" w:space="0" w:color="auto"/>
      </w:divBdr>
      <w:divsChild>
        <w:div w:id="1013261752">
          <w:marLeft w:val="0"/>
          <w:marRight w:val="0"/>
          <w:marTop w:val="0"/>
          <w:marBottom w:val="0"/>
          <w:divBdr>
            <w:top w:val="none" w:sz="0" w:space="0" w:color="auto"/>
            <w:left w:val="none" w:sz="0" w:space="0" w:color="auto"/>
            <w:bottom w:val="none" w:sz="0" w:space="0" w:color="auto"/>
            <w:right w:val="none" w:sz="0" w:space="0" w:color="auto"/>
          </w:divBdr>
          <w:divsChild>
            <w:div w:id="1696075215">
              <w:marLeft w:val="0"/>
              <w:marRight w:val="0"/>
              <w:marTop w:val="0"/>
              <w:marBottom w:val="0"/>
              <w:divBdr>
                <w:top w:val="none" w:sz="0" w:space="0" w:color="auto"/>
                <w:left w:val="none" w:sz="0" w:space="0" w:color="auto"/>
                <w:bottom w:val="none" w:sz="0" w:space="0" w:color="auto"/>
                <w:right w:val="none" w:sz="0" w:space="0" w:color="auto"/>
              </w:divBdr>
            </w:div>
          </w:divsChild>
        </w:div>
        <w:div w:id="2147042055">
          <w:marLeft w:val="0"/>
          <w:marRight w:val="0"/>
          <w:marTop w:val="0"/>
          <w:marBottom w:val="0"/>
          <w:divBdr>
            <w:top w:val="none" w:sz="0" w:space="0" w:color="auto"/>
            <w:left w:val="none" w:sz="0" w:space="0" w:color="auto"/>
            <w:bottom w:val="none" w:sz="0" w:space="0" w:color="auto"/>
            <w:right w:val="none" w:sz="0" w:space="0" w:color="auto"/>
          </w:divBdr>
          <w:divsChild>
            <w:div w:id="216864431">
              <w:marLeft w:val="0"/>
              <w:marRight w:val="0"/>
              <w:marTop w:val="0"/>
              <w:marBottom w:val="0"/>
              <w:divBdr>
                <w:top w:val="none" w:sz="0" w:space="0" w:color="auto"/>
                <w:left w:val="none" w:sz="0" w:space="0" w:color="auto"/>
                <w:bottom w:val="none" w:sz="0" w:space="0" w:color="auto"/>
                <w:right w:val="none" w:sz="0" w:space="0" w:color="auto"/>
              </w:divBdr>
            </w:div>
            <w:div w:id="672873930">
              <w:marLeft w:val="0"/>
              <w:marRight w:val="0"/>
              <w:marTop w:val="0"/>
              <w:marBottom w:val="0"/>
              <w:divBdr>
                <w:top w:val="none" w:sz="0" w:space="0" w:color="auto"/>
                <w:left w:val="none" w:sz="0" w:space="0" w:color="auto"/>
                <w:bottom w:val="none" w:sz="0" w:space="0" w:color="auto"/>
                <w:right w:val="none" w:sz="0" w:space="0" w:color="auto"/>
              </w:divBdr>
              <w:divsChild>
                <w:div w:id="1773436040">
                  <w:marLeft w:val="0"/>
                  <w:marRight w:val="0"/>
                  <w:marTop w:val="0"/>
                  <w:marBottom w:val="0"/>
                  <w:divBdr>
                    <w:top w:val="none" w:sz="0" w:space="0" w:color="auto"/>
                    <w:left w:val="none" w:sz="0" w:space="0" w:color="auto"/>
                    <w:bottom w:val="none" w:sz="0" w:space="0" w:color="auto"/>
                    <w:right w:val="none" w:sz="0" w:space="0" w:color="auto"/>
                  </w:divBdr>
                  <w:divsChild>
                    <w:div w:id="1355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118">
              <w:marLeft w:val="0"/>
              <w:marRight w:val="0"/>
              <w:marTop w:val="0"/>
              <w:marBottom w:val="0"/>
              <w:divBdr>
                <w:top w:val="none" w:sz="0" w:space="0" w:color="auto"/>
                <w:left w:val="none" w:sz="0" w:space="0" w:color="auto"/>
                <w:bottom w:val="none" w:sz="0" w:space="0" w:color="auto"/>
                <w:right w:val="none" w:sz="0" w:space="0" w:color="auto"/>
              </w:divBdr>
            </w:div>
          </w:divsChild>
        </w:div>
        <w:div w:id="982851228">
          <w:marLeft w:val="0"/>
          <w:marRight w:val="0"/>
          <w:marTop w:val="0"/>
          <w:marBottom w:val="0"/>
          <w:divBdr>
            <w:top w:val="none" w:sz="0" w:space="0" w:color="auto"/>
            <w:left w:val="none" w:sz="0" w:space="0" w:color="auto"/>
            <w:bottom w:val="none" w:sz="0" w:space="0" w:color="auto"/>
            <w:right w:val="none" w:sz="0" w:space="0" w:color="auto"/>
          </w:divBdr>
          <w:divsChild>
            <w:div w:id="12549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4472">
      <w:bodyDiv w:val="1"/>
      <w:marLeft w:val="0"/>
      <w:marRight w:val="0"/>
      <w:marTop w:val="0"/>
      <w:marBottom w:val="0"/>
      <w:divBdr>
        <w:top w:val="none" w:sz="0" w:space="0" w:color="auto"/>
        <w:left w:val="none" w:sz="0" w:space="0" w:color="auto"/>
        <w:bottom w:val="none" w:sz="0" w:space="0" w:color="auto"/>
        <w:right w:val="none" w:sz="0" w:space="0" w:color="auto"/>
      </w:divBdr>
      <w:divsChild>
        <w:div w:id="240602429">
          <w:marLeft w:val="0"/>
          <w:marRight w:val="0"/>
          <w:marTop w:val="0"/>
          <w:marBottom w:val="0"/>
          <w:divBdr>
            <w:top w:val="none" w:sz="0" w:space="0" w:color="auto"/>
            <w:left w:val="none" w:sz="0" w:space="0" w:color="auto"/>
            <w:bottom w:val="none" w:sz="0" w:space="0" w:color="auto"/>
            <w:right w:val="none" w:sz="0" w:space="0" w:color="auto"/>
          </w:divBdr>
          <w:divsChild>
            <w:div w:id="1031880615">
              <w:marLeft w:val="0"/>
              <w:marRight w:val="0"/>
              <w:marTop w:val="0"/>
              <w:marBottom w:val="0"/>
              <w:divBdr>
                <w:top w:val="none" w:sz="0" w:space="0" w:color="auto"/>
                <w:left w:val="none" w:sz="0" w:space="0" w:color="auto"/>
                <w:bottom w:val="none" w:sz="0" w:space="0" w:color="auto"/>
                <w:right w:val="none" w:sz="0" w:space="0" w:color="auto"/>
              </w:divBdr>
            </w:div>
          </w:divsChild>
        </w:div>
        <w:div w:id="1307929287">
          <w:marLeft w:val="0"/>
          <w:marRight w:val="0"/>
          <w:marTop w:val="0"/>
          <w:marBottom w:val="0"/>
          <w:divBdr>
            <w:top w:val="none" w:sz="0" w:space="0" w:color="auto"/>
            <w:left w:val="none" w:sz="0" w:space="0" w:color="auto"/>
            <w:bottom w:val="none" w:sz="0" w:space="0" w:color="auto"/>
            <w:right w:val="none" w:sz="0" w:space="0" w:color="auto"/>
          </w:divBdr>
          <w:divsChild>
            <w:div w:id="1120226703">
              <w:marLeft w:val="0"/>
              <w:marRight w:val="0"/>
              <w:marTop w:val="0"/>
              <w:marBottom w:val="0"/>
              <w:divBdr>
                <w:top w:val="none" w:sz="0" w:space="0" w:color="auto"/>
                <w:left w:val="none" w:sz="0" w:space="0" w:color="auto"/>
                <w:bottom w:val="none" w:sz="0" w:space="0" w:color="auto"/>
                <w:right w:val="none" w:sz="0" w:space="0" w:color="auto"/>
              </w:divBdr>
            </w:div>
            <w:div w:id="307828770">
              <w:marLeft w:val="0"/>
              <w:marRight w:val="0"/>
              <w:marTop w:val="0"/>
              <w:marBottom w:val="0"/>
              <w:divBdr>
                <w:top w:val="none" w:sz="0" w:space="0" w:color="auto"/>
                <w:left w:val="none" w:sz="0" w:space="0" w:color="auto"/>
                <w:bottom w:val="none" w:sz="0" w:space="0" w:color="auto"/>
                <w:right w:val="none" w:sz="0" w:space="0" w:color="auto"/>
              </w:divBdr>
              <w:divsChild>
                <w:div w:id="972367048">
                  <w:marLeft w:val="0"/>
                  <w:marRight w:val="0"/>
                  <w:marTop w:val="0"/>
                  <w:marBottom w:val="0"/>
                  <w:divBdr>
                    <w:top w:val="none" w:sz="0" w:space="0" w:color="auto"/>
                    <w:left w:val="none" w:sz="0" w:space="0" w:color="auto"/>
                    <w:bottom w:val="none" w:sz="0" w:space="0" w:color="auto"/>
                    <w:right w:val="none" w:sz="0" w:space="0" w:color="auto"/>
                  </w:divBdr>
                  <w:divsChild>
                    <w:div w:id="2463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656">
              <w:marLeft w:val="0"/>
              <w:marRight w:val="0"/>
              <w:marTop w:val="0"/>
              <w:marBottom w:val="0"/>
              <w:divBdr>
                <w:top w:val="none" w:sz="0" w:space="0" w:color="auto"/>
                <w:left w:val="none" w:sz="0" w:space="0" w:color="auto"/>
                <w:bottom w:val="none" w:sz="0" w:space="0" w:color="auto"/>
                <w:right w:val="none" w:sz="0" w:space="0" w:color="auto"/>
              </w:divBdr>
            </w:div>
          </w:divsChild>
        </w:div>
        <w:div w:id="603853017">
          <w:marLeft w:val="0"/>
          <w:marRight w:val="0"/>
          <w:marTop w:val="0"/>
          <w:marBottom w:val="0"/>
          <w:divBdr>
            <w:top w:val="none" w:sz="0" w:space="0" w:color="auto"/>
            <w:left w:val="none" w:sz="0" w:space="0" w:color="auto"/>
            <w:bottom w:val="none" w:sz="0" w:space="0" w:color="auto"/>
            <w:right w:val="none" w:sz="0" w:space="0" w:color="auto"/>
          </w:divBdr>
          <w:divsChild>
            <w:div w:id="20763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Maganti Sai</cp:lastModifiedBy>
  <cp:revision>4</cp:revision>
  <dcterms:created xsi:type="dcterms:W3CDTF">2025-02-15T05:55:00Z</dcterms:created>
  <dcterms:modified xsi:type="dcterms:W3CDTF">2025-06-28T04:37:00Z</dcterms:modified>
</cp:coreProperties>
</file>