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3B57" w14:textId="0838DE1C" w:rsidR="00C80D3E" w:rsidRPr="003E1285" w:rsidRDefault="00C80D3E" w:rsidP="00F9309A">
      <w:pPr>
        <w:pStyle w:val="Heading3"/>
        <w:rPr>
          <w:sz w:val="24"/>
          <w:szCs w:val="24"/>
        </w:rPr>
      </w:pPr>
      <w:r w:rsidRPr="003E1285">
        <w:rPr>
          <w:sz w:val="24"/>
          <w:szCs w:val="24"/>
        </w:rPr>
        <w:t>Market Research Prompt for notebook LLM:</w:t>
      </w:r>
    </w:p>
    <w:p w14:paraId="5755D18A" w14:textId="2CBBBEDF" w:rsidR="00C80D3E" w:rsidRPr="003E1285" w:rsidRDefault="00C80D3E" w:rsidP="00C80D3E">
      <w:pPr>
        <w:rPr>
          <w:sz w:val="22"/>
          <w:szCs w:val="22"/>
        </w:rPr>
      </w:pPr>
      <w:r w:rsidRPr="003E1285">
        <w:rPr>
          <w:sz w:val="22"/>
          <w:szCs w:val="22"/>
        </w:rPr>
        <w:t xml:space="preserve">Research the small business AI study </w:t>
      </w:r>
      <w:proofErr w:type="gramStart"/>
      <w:r w:rsidRPr="003E1285">
        <w:rPr>
          <w:sz w:val="22"/>
          <w:szCs w:val="22"/>
        </w:rPr>
        <w:t>companions</w:t>
      </w:r>
      <w:proofErr w:type="gramEnd"/>
      <w:r w:rsidRPr="003E1285">
        <w:rPr>
          <w:sz w:val="22"/>
          <w:szCs w:val="22"/>
        </w:rPr>
        <w:t xml:space="preserve"> software market in 2024-2026</w:t>
      </w:r>
    </w:p>
    <w:p w14:paraId="70603360" w14:textId="125482B0" w:rsidR="00A0372E" w:rsidRPr="003E1285" w:rsidRDefault="00C80D3E" w:rsidP="00C80D3E">
      <w:pPr>
        <w:rPr>
          <w:sz w:val="22"/>
          <w:szCs w:val="22"/>
        </w:rPr>
      </w:pPr>
      <w:r w:rsidRPr="003E1285">
        <w:rPr>
          <w:sz w:val="22"/>
          <w:szCs w:val="22"/>
        </w:rPr>
        <w:t>Focus on:</w:t>
      </w:r>
    </w:p>
    <w:p w14:paraId="0B9CEB5F" w14:textId="4221E9C8" w:rsidR="00C80D3E" w:rsidRPr="003E1285" w:rsidRDefault="00C80D3E" w:rsidP="00C80D3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>Market size and growth trends</w:t>
      </w:r>
    </w:p>
    <w:p w14:paraId="20B01E1F" w14:textId="24F9824F" w:rsidR="00C80D3E" w:rsidRPr="003E1285" w:rsidRDefault="00C80D3E" w:rsidP="00C80D3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>Key pain points for small business owners</w:t>
      </w:r>
    </w:p>
    <w:p w14:paraId="3BB8D2CC" w14:textId="77777777" w:rsidR="00C80D3E" w:rsidRPr="003E1285" w:rsidRDefault="00C80D3E" w:rsidP="00C80D3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>Popular solutions</w:t>
      </w:r>
    </w:p>
    <w:p w14:paraId="52BB555E" w14:textId="778C2B65" w:rsidR="00C80D3E" w:rsidRPr="00C80D3E" w:rsidRDefault="00C80D3E" w:rsidP="00C80D3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>Focus on only the following features:</w:t>
      </w:r>
    </w:p>
    <w:p w14:paraId="77C6D734" w14:textId="238F11A6" w:rsidR="00C80D3E" w:rsidRPr="00C80D3E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80D3E">
        <w:rPr>
          <w:sz w:val="22"/>
          <w:szCs w:val="22"/>
        </w:rPr>
        <w:t>Voice interface (Web Speech API + Whisper API for transcription)</w:t>
      </w:r>
    </w:p>
    <w:p w14:paraId="223AE0DA" w14:textId="42A4CCB2" w:rsidR="00C80D3E" w:rsidRPr="00C80D3E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80D3E">
        <w:rPr>
          <w:sz w:val="22"/>
          <w:szCs w:val="22"/>
        </w:rPr>
        <w:t>Text-to-speech for AI responses (</w:t>
      </w:r>
      <w:proofErr w:type="spellStart"/>
      <w:r w:rsidRPr="00C80D3E">
        <w:rPr>
          <w:sz w:val="22"/>
          <w:szCs w:val="22"/>
        </w:rPr>
        <w:t>ElevenLabs</w:t>
      </w:r>
      <w:proofErr w:type="spellEnd"/>
      <w:r w:rsidRPr="00C80D3E">
        <w:rPr>
          <w:sz w:val="22"/>
          <w:szCs w:val="22"/>
        </w:rPr>
        <w:t xml:space="preserve"> or browser TTS)</w:t>
      </w:r>
    </w:p>
    <w:p w14:paraId="47D0C185" w14:textId="474D95C4" w:rsidR="00C80D3E" w:rsidRPr="00C80D3E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80D3E">
        <w:rPr>
          <w:sz w:val="22"/>
          <w:szCs w:val="22"/>
        </w:rPr>
        <w:t>Document upload interface (PDF, DOCX, TXT)</w:t>
      </w:r>
    </w:p>
    <w:p w14:paraId="2E9CD93E" w14:textId="06775686" w:rsidR="00C80D3E" w:rsidRPr="00C80D3E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80D3E">
        <w:rPr>
          <w:sz w:val="22"/>
          <w:szCs w:val="22"/>
        </w:rPr>
        <w:t>Interactive roadmap visualization (React Flow or similar)</w:t>
      </w:r>
    </w:p>
    <w:p w14:paraId="5246F5C4" w14:textId="2B3F0FBF" w:rsidR="00C80D3E" w:rsidRPr="00C80D3E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80D3E">
        <w:rPr>
          <w:sz w:val="22"/>
          <w:szCs w:val="22"/>
        </w:rPr>
        <w:t>Quiz interface with timer</w:t>
      </w:r>
    </w:p>
    <w:p w14:paraId="074F3CAB" w14:textId="2D4BEDA7" w:rsidR="00C80D3E" w:rsidRPr="00C80D3E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80D3E">
        <w:rPr>
          <w:sz w:val="22"/>
          <w:szCs w:val="22"/>
        </w:rPr>
        <w:t>Progress dashboard with charts</w:t>
      </w:r>
    </w:p>
    <w:p w14:paraId="6CD5D4B2" w14:textId="34C27855" w:rsidR="00C80D3E" w:rsidRPr="003E1285" w:rsidRDefault="00C80D3E" w:rsidP="00C80D3E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>Calendar view for deadlines</w:t>
      </w:r>
    </w:p>
    <w:p w14:paraId="33AE1C96" w14:textId="76B7E890" w:rsidR="00C80D3E" w:rsidRPr="003E1285" w:rsidRDefault="00C80D3E" w:rsidP="00C80D3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Gaps in current market </w:t>
      </w:r>
      <w:proofErr w:type="gramStart"/>
      <w:r w:rsidRPr="003E1285">
        <w:rPr>
          <w:sz w:val="22"/>
          <w:szCs w:val="22"/>
        </w:rPr>
        <w:t>offerings</w:t>
      </w:r>
      <w:proofErr w:type="gramEnd"/>
      <w:r w:rsidRPr="003E1285">
        <w:rPr>
          <w:sz w:val="22"/>
          <w:szCs w:val="22"/>
        </w:rPr>
        <w:t xml:space="preserve"> </w:t>
      </w:r>
    </w:p>
    <w:p w14:paraId="2A982542" w14:textId="5964CDE6" w:rsidR="00C80D3E" w:rsidRPr="003E1285" w:rsidRDefault="00C80D3E" w:rsidP="00C80D3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3E1285">
        <w:rPr>
          <w:sz w:val="22"/>
          <w:szCs w:val="22"/>
        </w:rPr>
        <w:t>AI adoption in study companion tools</w:t>
      </w:r>
    </w:p>
    <w:p w14:paraId="412C0CA1" w14:textId="4447ED76" w:rsidR="00C80D3E" w:rsidRPr="003E1285" w:rsidRDefault="00C80D3E" w:rsidP="00C80D3E">
      <w:pPr>
        <w:rPr>
          <w:sz w:val="22"/>
          <w:szCs w:val="22"/>
        </w:rPr>
      </w:pPr>
      <w:r w:rsidRPr="003E1285">
        <w:rPr>
          <w:sz w:val="22"/>
          <w:szCs w:val="22"/>
        </w:rPr>
        <w:t xml:space="preserve">Include specific data points and statistics </w:t>
      </w:r>
      <w:proofErr w:type="spellStart"/>
      <w:r w:rsidRPr="003E1285">
        <w:rPr>
          <w:sz w:val="22"/>
          <w:szCs w:val="22"/>
        </w:rPr>
        <w:t>where</w:t>
      </w:r>
      <w:proofErr w:type="spellEnd"/>
      <w:r w:rsidRPr="003E1285">
        <w:rPr>
          <w:sz w:val="22"/>
          <w:szCs w:val="22"/>
        </w:rPr>
        <w:t xml:space="preserve"> available</w:t>
      </w:r>
    </w:p>
    <w:p w14:paraId="02BF68E8" w14:textId="77777777" w:rsidR="00C80D3E" w:rsidRPr="003E1285" w:rsidRDefault="00C80D3E" w:rsidP="00C80D3E">
      <w:pPr>
        <w:rPr>
          <w:sz w:val="22"/>
          <w:szCs w:val="22"/>
        </w:rPr>
      </w:pPr>
    </w:p>
    <w:p w14:paraId="1656B056" w14:textId="50619101" w:rsidR="00C80D3E" w:rsidRPr="003E1285" w:rsidRDefault="00C97FF3" w:rsidP="00C97FF3">
      <w:pPr>
        <w:pStyle w:val="Heading3"/>
        <w:rPr>
          <w:sz w:val="24"/>
          <w:szCs w:val="24"/>
        </w:rPr>
      </w:pPr>
      <w:r w:rsidRPr="003E1285">
        <w:rPr>
          <w:sz w:val="24"/>
          <w:szCs w:val="24"/>
        </w:rPr>
        <w:t>Hero Section Prompt:</w:t>
      </w:r>
    </w:p>
    <w:p w14:paraId="55189AD3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Role:</w:t>
      </w:r>
      <w:r w:rsidRPr="003E1285">
        <w:rPr>
          <w:sz w:val="22"/>
          <w:szCs w:val="22"/>
        </w:rPr>
        <w:br/>
        <w:t>You are a senior UI/UX designer and visual product designer with strong expertise in modern SaaS landing pages, layout systems, typography, spacing, color harmony, and visual hierarchy.</w:t>
      </w:r>
    </w:p>
    <w:p w14:paraId="2BF8633A" w14:textId="77777777" w:rsidR="003E1285" w:rsidRPr="003E1285" w:rsidRDefault="003E1285" w:rsidP="003E1285">
      <w:pPr>
        <w:rPr>
          <w:b/>
          <w:bCs/>
          <w:sz w:val="22"/>
          <w:szCs w:val="22"/>
        </w:rPr>
      </w:pPr>
      <w:r w:rsidRPr="003E1285">
        <w:rPr>
          <w:b/>
          <w:bCs/>
          <w:sz w:val="22"/>
          <w:szCs w:val="22"/>
        </w:rPr>
        <w:t>Context &amp; Inputs</w:t>
      </w:r>
    </w:p>
    <w:p w14:paraId="730361FD" w14:textId="77777777" w:rsidR="003E1285" w:rsidRPr="003E1285" w:rsidRDefault="003E1285" w:rsidP="003E1285">
      <w:pPr>
        <w:numPr>
          <w:ilvl w:val="0"/>
          <w:numId w:val="2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Image #1:</w:t>
      </w:r>
      <w:r w:rsidRPr="003E1285">
        <w:rPr>
          <w:sz w:val="22"/>
          <w:szCs w:val="22"/>
        </w:rPr>
        <w:t xml:space="preserve"> Existing landing page design (contains the correct idea, structure, copy, and content).</w:t>
      </w:r>
    </w:p>
    <w:p w14:paraId="63D31068" w14:textId="77777777" w:rsidR="003E1285" w:rsidRPr="003E1285" w:rsidRDefault="003E1285" w:rsidP="003E1285">
      <w:pPr>
        <w:numPr>
          <w:ilvl w:val="0"/>
          <w:numId w:val="2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Image #2:</w:t>
      </w:r>
      <w:r w:rsidRPr="003E1285">
        <w:rPr>
          <w:sz w:val="22"/>
          <w:szCs w:val="22"/>
        </w:rPr>
        <w:t xml:space="preserve"> UI/visual inspiration reference (target design style, polish, layout quality, and aesthetics).</w:t>
      </w:r>
    </w:p>
    <w:p w14:paraId="33295C65" w14:textId="77777777" w:rsidR="003E1285" w:rsidRPr="003E1285" w:rsidRDefault="003E1285" w:rsidP="003E1285">
      <w:pPr>
        <w:rPr>
          <w:b/>
          <w:bCs/>
          <w:sz w:val="22"/>
          <w:szCs w:val="22"/>
        </w:rPr>
      </w:pPr>
      <w:r w:rsidRPr="003E1285">
        <w:rPr>
          <w:b/>
          <w:bCs/>
          <w:sz w:val="22"/>
          <w:szCs w:val="22"/>
        </w:rPr>
        <w:t>Goal</w:t>
      </w:r>
    </w:p>
    <w:p w14:paraId="54CA56C5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t xml:space="preserve">Redesign </w:t>
      </w:r>
      <w:r w:rsidRPr="003E1285">
        <w:rPr>
          <w:b/>
          <w:bCs/>
          <w:sz w:val="22"/>
          <w:szCs w:val="22"/>
        </w:rPr>
        <w:t>Image #1</w:t>
      </w:r>
      <w:r w:rsidRPr="003E1285">
        <w:rPr>
          <w:sz w:val="22"/>
          <w:szCs w:val="22"/>
        </w:rPr>
        <w:t xml:space="preserve"> so that:</w:t>
      </w:r>
    </w:p>
    <w:p w14:paraId="716FB9BA" w14:textId="77777777" w:rsidR="003E1285" w:rsidRPr="003E1285" w:rsidRDefault="003E1285" w:rsidP="003E1285">
      <w:pPr>
        <w:numPr>
          <w:ilvl w:val="0"/>
          <w:numId w:val="3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The </w:t>
      </w:r>
      <w:r w:rsidRPr="003E1285">
        <w:rPr>
          <w:b/>
          <w:bCs/>
          <w:sz w:val="22"/>
          <w:szCs w:val="22"/>
        </w:rPr>
        <w:t xml:space="preserve">content, messaging, and core </w:t>
      </w:r>
      <w:proofErr w:type="gramStart"/>
      <w:r w:rsidRPr="003E1285">
        <w:rPr>
          <w:b/>
          <w:bCs/>
          <w:sz w:val="22"/>
          <w:szCs w:val="22"/>
        </w:rPr>
        <w:t>idea</w:t>
      </w:r>
      <w:proofErr w:type="gramEnd"/>
      <w:r w:rsidRPr="003E1285">
        <w:rPr>
          <w:b/>
          <w:bCs/>
          <w:sz w:val="22"/>
          <w:szCs w:val="22"/>
        </w:rPr>
        <w:t xml:space="preserve"> remain </w:t>
      </w:r>
      <w:proofErr w:type="gramStart"/>
      <w:r w:rsidRPr="003E1285">
        <w:rPr>
          <w:b/>
          <w:bCs/>
          <w:sz w:val="22"/>
          <w:szCs w:val="22"/>
        </w:rPr>
        <w:t>exactly the same</w:t>
      </w:r>
      <w:proofErr w:type="gramEnd"/>
    </w:p>
    <w:p w14:paraId="6634FF91" w14:textId="77777777" w:rsidR="003E1285" w:rsidRPr="003E1285" w:rsidRDefault="003E1285" w:rsidP="003E1285">
      <w:pPr>
        <w:numPr>
          <w:ilvl w:val="0"/>
          <w:numId w:val="3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The </w:t>
      </w:r>
      <w:r w:rsidRPr="003E1285">
        <w:rPr>
          <w:b/>
          <w:bCs/>
          <w:sz w:val="22"/>
          <w:szCs w:val="22"/>
        </w:rPr>
        <w:t>visual UI, layout, spacing, typography, and styling are updated</w:t>
      </w:r>
      <w:r w:rsidRPr="003E1285">
        <w:rPr>
          <w:sz w:val="22"/>
          <w:szCs w:val="22"/>
        </w:rPr>
        <w:t xml:space="preserve"> to match </w:t>
      </w:r>
      <w:proofErr w:type="gramStart"/>
      <w:r w:rsidRPr="003E1285">
        <w:rPr>
          <w:sz w:val="22"/>
          <w:szCs w:val="22"/>
        </w:rPr>
        <w:t xml:space="preserve">the </w:t>
      </w:r>
      <w:r w:rsidRPr="003E1285">
        <w:rPr>
          <w:b/>
          <w:bCs/>
          <w:sz w:val="22"/>
          <w:szCs w:val="22"/>
        </w:rPr>
        <w:t>design</w:t>
      </w:r>
      <w:proofErr w:type="gramEnd"/>
      <w:r w:rsidRPr="003E1285">
        <w:rPr>
          <w:b/>
          <w:bCs/>
          <w:sz w:val="22"/>
          <w:szCs w:val="22"/>
        </w:rPr>
        <w:t xml:space="preserve"> language and quality of Image #2</w:t>
      </w:r>
    </w:p>
    <w:p w14:paraId="1A3D4634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t xml:space="preserve">This is a </w:t>
      </w:r>
      <w:r w:rsidRPr="003E1285">
        <w:rPr>
          <w:b/>
          <w:bCs/>
          <w:sz w:val="22"/>
          <w:szCs w:val="22"/>
        </w:rPr>
        <w:t>UI refresh only</w:t>
      </w:r>
      <w:r w:rsidRPr="003E1285">
        <w:rPr>
          <w:sz w:val="22"/>
          <w:szCs w:val="22"/>
        </w:rPr>
        <w:t>, not a content rewrite.</w:t>
      </w:r>
    </w:p>
    <w:p w14:paraId="3BBAFB47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lastRenderedPageBreak/>
        <w:pict w14:anchorId="06354415">
          <v:rect id="_x0000_i1049" style="width:0;height:1.5pt" o:hralign="center" o:hrstd="t" o:hr="t" fillcolor="#a0a0a0" stroked="f"/>
        </w:pict>
      </w:r>
    </w:p>
    <w:p w14:paraId="0F46AA16" w14:textId="77777777" w:rsidR="003E1285" w:rsidRPr="003E1285" w:rsidRDefault="003E1285" w:rsidP="003E1285">
      <w:pPr>
        <w:rPr>
          <w:b/>
          <w:bCs/>
          <w:sz w:val="22"/>
          <w:szCs w:val="22"/>
        </w:rPr>
      </w:pPr>
      <w:r w:rsidRPr="003E1285">
        <w:rPr>
          <w:b/>
          <w:bCs/>
          <w:sz w:val="22"/>
          <w:szCs w:val="22"/>
        </w:rPr>
        <w:t>Key Instructions</w:t>
      </w:r>
    </w:p>
    <w:p w14:paraId="24F7D8EC" w14:textId="77777777" w:rsidR="003E1285" w:rsidRPr="003E1285" w:rsidRDefault="003E1285" w:rsidP="003E1285">
      <w:pPr>
        <w:numPr>
          <w:ilvl w:val="0"/>
          <w:numId w:val="4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Preserve Content &amp; Meaning</w:t>
      </w:r>
    </w:p>
    <w:p w14:paraId="5349A1C9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Do NOT change headlines, text, CTAs, sections, or information hierarchy</w:t>
      </w:r>
    </w:p>
    <w:p w14:paraId="4AD083DF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Do NOT remove or invent new content</w:t>
      </w:r>
    </w:p>
    <w:p w14:paraId="3C5FD269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Do NOT alter the product’s purpose or messaging</w:t>
      </w:r>
    </w:p>
    <w:p w14:paraId="4317DC2A" w14:textId="77777777" w:rsidR="003E1285" w:rsidRPr="003E1285" w:rsidRDefault="003E1285" w:rsidP="003E1285">
      <w:pPr>
        <w:numPr>
          <w:ilvl w:val="0"/>
          <w:numId w:val="4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Adopt the Visual Style of Image #2</w:t>
      </w:r>
      <w:r w:rsidRPr="003E1285">
        <w:rPr>
          <w:sz w:val="22"/>
          <w:szCs w:val="22"/>
        </w:rPr>
        <w:br/>
        <w:t xml:space="preserve">Analyze Image #2 and apply </w:t>
      </w:r>
      <w:proofErr w:type="gramStart"/>
      <w:r w:rsidRPr="003E1285">
        <w:rPr>
          <w:sz w:val="22"/>
          <w:szCs w:val="22"/>
        </w:rPr>
        <w:t>its</w:t>
      </w:r>
      <w:proofErr w:type="gramEnd"/>
      <w:r w:rsidRPr="003E1285">
        <w:rPr>
          <w:sz w:val="22"/>
          <w:szCs w:val="22"/>
        </w:rPr>
        <w:t>:</w:t>
      </w:r>
    </w:p>
    <w:p w14:paraId="0565FED1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Layout system (grid, margins, padding, alignment)</w:t>
      </w:r>
    </w:p>
    <w:p w14:paraId="34ED5D4F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Typography style (font weight, size hierarchy, letter spacing)</w:t>
      </w:r>
    </w:p>
    <w:p w14:paraId="1121812F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Color palette and contrast</w:t>
      </w:r>
    </w:p>
    <w:p w14:paraId="4D65A79D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Button styles, card styles, and UI components</w:t>
      </w:r>
    </w:p>
    <w:p w14:paraId="4FDC0D13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Use of whitespace and section separation</w:t>
      </w:r>
    </w:p>
    <w:p w14:paraId="47EE5FFA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Overall modern, premium, or minimal feel (as seen in Image #2)</w:t>
      </w:r>
    </w:p>
    <w:p w14:paraId="1EE4DE00" w14:textId="77777777" w:rsidR="003E1285" w:rsidRPr="003E1285" w:rsidRDefault="003E1285" w:rsidP="003E1285">
      <w:pPr>
        <w:numPr>
          <w:ilvl w:val="0"/>
          <w:numId w:val="4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Update Image #1 UI Accordingly</w:t>
      </w:r>
    </w:p>
    <w:p w14:paraId="4D257A38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Redesign sections from Image #1 using the </w:t>
      </w:r>
      <w:r w:rsidRPr="003E1285">
        <w:rPr>
          <w:b/>
          <w:bCs/>
          <w:sz w:val="22"/>
          <w:szCs w:val="22"/>
        </w:rPr>
        <w:t>same structure</w:t>
      </w:r>
      <w:r w:rsidRPr="003E1285">
        <w:rPr>
          <w:sz w:val="22"/>
          <w:szCs w:val="22"/>
        </w:rPr>
        <w:t>, but styled like Image #2</w:t>
      </w:r>
    </w:p>
    <w:p w14:paraId="31CE967A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Improve visual hierarchy and readability</w:t>
      </w:r>
    </w:p>
    <w:p w14:paraId="5D6FA1E2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Modernize UI elements (buttons, nav bar, cards, icons, dividers)</w:t>
      </w:r>
    </w:p>
    <w:p w14:paraId="1EA23398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Make the design feel cohesive, polished, and consistent</w:t>
      </w:r>
    </w:p>
    <w:p w14:paraId="4FA2158D" w14:textId="77777777" w:rsidR="003E1285" w:rsidRPr="003E1285" w:rsidRDefault="003E1285" w:rsidP="003E1285">
      <w:pPr>
        <w:numPr>
          <w:ilvl w:val="0"/>
          <w:numId w:val="4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Layout Expectations</w:t>
      </w:r>
    </w:p>
    <w:p w14:paraId="18219911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Hero section should feel visually strong and clean</w:t>
      </w:r>
    </w:p>
    <w:p w14:paraId="5BF9E8A8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CTA buttons should stand out clearly</w:t>
      </w:r>
    </w:p>
    <w:p w14:paraId="1D5F59D0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Sections should be clearly separated using spacing, background changes, or cards</w:t>
      </w:r>
    </w:p>
    <w:p w14:paraId="6E053FCD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Navigation and </w:t>
      </w:r>
      <w:proofErr w:type="gramStart"/>
      <w:r w:rsidRPr="003E1285">
        <w:rPr>
          <w:sz w:val="22"/>
          <w:szCs w:val="22"/>
        </w:rPr>
        <w:t>footer</w:t>
      </w:r>
      <w:proofErr w:type="gramEnd"/>
      <w:r w:rsidRPr="003E1285">
        <w:rPr>
          <w:sz w:val="22"/>
          <w:szCs w:val="22"/>
        </w:rPr>
        <w:t xml:space="preserve"> should match the inspiration style</w:t>
      </w:r>
    </w:p>
    <w:p w14:paraId="5A6D8100" w14:textId="77777777" w:rsidR="003E1285" w:rsidRPr="003E1285" w:rsidRDefault="003E1285" w:rsidP="003E1285">
      <w:pPr>
        <w:numPr>
          <w:ilvl w:val="0"/>
          <w:numId w:val="4"/>
        </w:num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Design Quality Bar</w:t>
      </w:r>
    </w:p>
    <w:p w14:paraId="35FABBA3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High-end SaaS / startup landing page</w:t>
      </w:r>
    </w:p>
    <w:p w14:paraId="6EFD1F7F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Pixel-perfect spacing</w:t>
      </w:r>
    </w:p>
    <w:p w14:paraId="7FAE4FAE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lastRenderedPageBreak/>
        <w:t>Professional, production-ready UI</w:t>
      </w:r>
    </w:p>
    <w:p w14:paraId="5D33D2DA" w14:textId="77777777" w:rsidR="003E1285" w:rsidRPr="003E1285" w:rsidRDefault="003E1285" w:rsidP="003E1285">
      <w:pPr>
        <w:numPr>
          <w:ilvl w:val="1"/>
          <w:numId w:val="4"/>
        </w:numPr>
        <w:rPr>
          <w:sz w:val="22"/>
          <w:szCs w:val="22"/>
        </w:rPr>
      </w:pPr>
      <w:r w:rsidRPr="003E1285">
        <w:rPr>
          <w:sz w:val="22"/>
          <w:szCs w:val="22"/>
        </w:rPr>
        <w:t>Desktop-first layout (responsive-friendly)</w:t>
      </w:r>
    </w:p>
    <w:p w14:paraId="282CCCCA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pict w14:anchorId="4481951F">
          <v:rect id="_x0000_i1050" style="width:0;height:1.5pt" o:hralign="center" o:hrstd="t" o:hr="t" fillcolor="#a0a0a0" stroked="f"/>
        </w:pict>
      </w:r>
    </w:p>
    <w:p w14:paraId="59B921D2" w14:textId="77777777" w:rsidR="003E1285" w:rsidRPr="003E1285" w:rsidRDefault="003E1285" w:rsidP="003E1285">
      <w:pPr>
        <w:rPr>
          <w:b/>
          <w:bCs/>
          <w:sz w:val="22"/>
          <w:szCs w:val="22"/>
        </w:rPr>
      </w:pPr>
      <w:r w:rsidRPr="003E1285">
        <w:rPr>
          <w:b/>
          <w:bCs/>
          <w:sz w:val="22"/>
          <w:szCs w:val="22"/>
        </w:rPr>
        <w:t>Output Requirements</w:t>
      </w:r>
    </w:p>
    <w:p w14:paraId="2E535739" w14:textId="77777777" w:rsidR="003E1285" w:rsidRPr="003E1285" w:rsidRDefault="003E1285" w:rsidP="003E1285">
      <w:pPr>
        <w:numPr>
          <w:ilvl w:val="0"/>
          <w:numId w:val="5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Generate a </w:t>
      </w:r>
      <w:r w:rsidRPr="003E1285">
        <w:rPr>
          <w:b/>
          <w:bCs/>
          <w:sz w:val="22"/>
          <w:szCs w:val="22"/>
        </w:rPr>
        <w:t>single landing page image</w:t>
      </w:r>
    </w:p>
    <w:p w14:paraId="4E45E8B1" w14:textId="77777777" w:rsidR="003E1285" w:rsidRPr="003E1285" w:rsidRDefault="003E1285" w:rsidP="003E1285">
      <w:pPr>
        <w:numPr>
          <w:ilvl w:val="0"/>
          <w:numId w:val="5"/>
        </w:numPr>
        <w:rPr>
          <w:sz w:val="22"/>
          <w:szCs w:val="22"/>
        </w:rPr>
      </w:pPr>
      <w:r w:rsidRPr="003E1285">
        <w:rPr>
          <w:sz w:val="22"/>
          <w:szCs w:val="22"/>
        </w:rPr>
        <w:t>The result should look like:</w:t>
      </w:r>
    </w:p>
    <w:p w14:paraId="6AFCB6F9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t>“The same product and content from Image #1, redesigned as if it were originally designed in the style of Image #2.”</w:t>
      </w:r>
    </w:p>
    <w:p w14:paraId="7C046524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pict w14:anchorId="3A42A8A5">
          <v:rect id="_x0000_i1051" style="width:0;height:1.5pt" o:hralign="center" o:hrstd="t" o:hr="t" fillcolor="#a0a0a0" stroked="f"/>
        </w:pict>
      </w:r>
    </w:p>
    <w:p w14:paraId="4FA90B7D" w14:textId="77777777" w:rsidR="003E1285" w:rsidRPr="003E1285" w:rsidRDefault="003E1285" w:rsidP="003E1285">
      <w:pPr>
        <w:rPr>
          <w:b/>
          <w:bCs/>
          <w:sz w:val="22"/>
          <w:szCs w:val="22"/>
        </w:rPr>
      </w:pPr>
      <w:r w:rsidRPr="003E1285">
        <w:rPr>
          <w:b/>
          <w:bCs/>
          <w:sz w:val="22"/>
          <w:szCs w:val="22"/>
        </w:rPr>
        <w:t>Important Constraints</w:t>
      </w:r>
    </w:p>
    <w:p w14:paraId="232AAC87" w14:textId="77777777" w:rsidR="003E1285" w:rsidRPr="003E1285" w:rsidRDefault="003E1285" w:rsidP="003E1285">
      <w:pPr>
        <w:numPr>
          <w:ilvl w:val="0"/>
          <w:numId w:val="6"/>
        </w:numPr>
        <w:rPr>
          <w:sz w:val="22"/>
          <w:szCs w:val="22"/>
        </w:rPr>
      </w:pPr>
      <w:r w:rsidRPr="003E1285">
        <w:rPr>
          <w:sz w:val="22"/>
          <w:szCs w:val="22"/>
        </w:rPr>
        <w:t>No wireframe look</w:t>
      </w:r>
    </w:p>
    <w:p w14:paraId="37298305" w14:textId="77777777" w:rsidR="003E1285" w:rsidRPr="003E1285" w:rsidRDefault="003E1285" w:rsidP="003E1285">
      <w:pPr>
        <w:numPr>
          <w:ilvl w:val="0"/>
          <w:numId w:val="6"/>
        </w:numPr>
        <w:rPr>
          <w:sz w:val="22"/>
          <w:szCs w:val="22"/>
        </w:rPr>
      </w:pPr>
      <w:r w:rsidRPr="003E1285">
        <w:rPr>
          <w:sz w:val="22"/>
          <w:szCs w:val="22"/>
        </w:rPr>
        <w:t>No placeholder text</w:t>
      </w:r>
    </w:p>
    <w:p w14:paraId="4E9437B3" w14:textId="77777777" w:rsidR="003E1285" w:rsidRPr="003E1285" w:rsidRDefault="003E1285" w:rsidP="003E1285">
      <w:pPr>
        <w:numPr>
          <w:ilvl w:val="0"/>
          <w:numId w:val="6"/>
        </w:numPr>
        <w:rPr>
          <w:sz w:val="22"/>
          <w:szCs w:val="22"/>
        </w:rPr>
      </w:pPr>
      <w:r w:rsidRPr="003E1285">
        <w:rPr>
          <w:sz w:val="22"/>
          <w:szCs w:val="22"/>
        </w:rPr>
        <w:t>No added features or sections</w:t>
      </w:r>
    </w:p>
    <w:p w14:paraId="2729A28C" w14:textId="77777777" w:rsidR="003E1285" w:rsidRPr="003E1285" w:rsidRDefault="003E1285" w:rsidP="003E1285">
      <w:pPr>
        <w:numPr>
          <w:ilvl w:val="0"/>
          <w:numId w:val="6"/>
        </w:numPr>
        <w:rPr>
          <w:sz w:val="22"/>
          <w:szCs w:val="22"/>
        </w:rPr>
      </w:pPr>
      <w:r w:rsidRPr="003E1285">
        <w:rPr>
          <w:sz w:val="22"/>
          <w:szCs w:val="22"/>
        </w:rPr>
        <w:t>No artistic illustration unless Image #2 clearly uses it</w:t>
      </w:r>
    </w:p>
    <w:p w14:paraId="034DAA82" w14:textId="77777777" w:rsidR="003E1285" w:rsidRPr="003E1285" w:rsidRDefault="003E1285" w:rsidP="003E1285">
      <w:pPr>
        <w:numPr>
          <w:ilvl w:val="0"/>
          <w:numId w:val="6"/>
        </w:numPr>
        <w:rPr>
          <w:sz w:val="22"/>
          <w:szCs w:val="22"/>
        </w:rPr>
      </w:pPr>
      <w:r w:rsidRPr="003E1285">
        <w:rPr>
          <w:sz w:val="22"/>
          <w:szCs w:val="22"/>
        </w:rPr>
        <w:t xml:space="preserve">Focus on </w:t>
      </w:r>
      <w:r w:rsidRPr="003E1285">
        <w:rPr>
          <w:b/>
          <w:bCs/>
          <w:sz w:val="22"/>
          <w:szCs w:val="22"/>
        </w:rPr>
        <w:t>UI refinement, not concept change</w:t>
      </w:r>
    </w:p>
    <w:p w14:paraId="5592E1F1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pict w14:anchorId="2A4C8860">
          <v:rect id="_x0000_i1052" style="width:0;height:1.5pt" o:hralign="center" o:hrstd="t" o:hr="t" fillcolor="#a0a0a0" stroked="f"/>
        </w:pict>
      </w:r>
    </w:p>
    <w:p w14:paraId="7EF2B48A" w14:textId="77777777" w:rsidR="003E1285" w:rsidRPr="003E1285" w:rsidRDefault="003E1285" w:rsidP="003E1285">
      <w:pPr>
        <w:rPr>
          <w:b/>
          <w:bCs/>
          <w:sz w:val="22"/>
          <w:szCs w:val="22"/>
        </w:rPr>
      </w:pPr>
      <w:r w:rsidRPr="003E1285">
        <w:rPr>
          <w:b/>
          <w:bCs/>
          <w:sz w:val="22"/>
          <w:szCs w:val="22"/>
        </w:rPr>
        <w:t>Final Reminder</w:t>
      </w:r>
    </w:p>
    <w:p w14:paraId="400508BF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sz w:val="22"/>
          <w:szCs w:val="22"/>
        </w:rPr>
        <w:t>Think of this task as:</w:t>
      </w:r>
    </w:p>
    <w:p w14:paraId="1C2D4F8C" w14:textId="77777777" w:rsidR="003E1285" w:rsidRPr="003E1285" w:rsidRDefault="003E1285" w:rsidP="003E1285">
      <w:pPr>
        <w:rPr>
          <w:sz w:val="22"/>
          <w:szCs w:val="22"/>
        </w:rPr>
      </w:pPr>
      <w:r w:rsidRPr="003E1285">
        <w:rPr>
          <w:b/>
          <w:bCs/>
          <w:sz w:val="22"/>
          <w:szCs w:val="22"/>
        </w:rPr>
        <w:t>“Re-skin Image #1 using the design language, polish, and UI patterns of Image #2, without changing what the page says or does.”</w:t>
      </w:r>
    </w:p>
    <w:p w14:paraId="36EF9B09" w14:textId="09B578AA" w:rsidR="00C97FF3" w:rsidRPr="003E1285" w:rsidRDefault="00C97FF3" w:rsidP="00C97FF3">
      <w:pPr>
        <w:rPr>
          <w:sz w:val="22"/>
          <w:szCs w:val="22"/>
        </w:rPr>
      </w:pPr>
    </w:p>
    <w:sectPr w:rsidR="00C97FF3" w:rsidRPr="003E12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44EFC"/>
    <w:multiLevelType w:val="multilevel"/>
    <w:tmpl w:val="C62C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F0314"/>
    <w:multiLevelType w:val="multilevel"/>
    <w:tmpl w:val="6588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4E70AA"/>
    <w:multiLevelType w:val="hybridMultilevel"/>
    <w:tmpl w:val="3050B428"/>
    <w:lvl w:ilvl="0" w:tplc="F738B4D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B640DF"/>
    <w:multiLevelType w:val="multilevel"/>
    <w:tmpl w:val="CC18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70625E"/>
    <w:multiLevelType w:val="multilevel"/>
    <w:tmpl w:val="1BB8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1B755E"/>
    <w:multiLevelType w:val="multilevel"/>
    <w:tmpl w:val="DEA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82402">
    <w:abstractNumId w:val="2"/>
  </w:num>
  <w:num w:numId="2" w16cid:durableId="1798572447">
    <w:abstractNumId w:val="5"/>
  </w:num>
  <w:num w:numId="3" w16cid:durableId="1574659526">
    <w:abstractNumId w:val="3"/>
  </w:num>
  <w:num w:numId="4" w16cid:durableId="1156650037">
    <w:abstractNumId w:val="1"/>
  </w:num>
  <w:num w:numId="5" w16cid:durableId="245916579">
    <w:abstractNumId w:val="4"/>
  </w:num>
  <w:num w:numId="6" w16cid:durableId="1314062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D3E"/>
    <w:rsid w:val="000023F2"/>
    <w:rsid w:val="000E04C1"/>
    <w:rsid w:val="003E1285"/>
    <w:rsid w:val="00A0372E"/>
    <w:rsid w:val="00A33889"/>
    <w:rsid w:val="00C80D3E"/>
    <w:rsid w:val="00C97FF3"/>
    <w:rsid w:val="00D66055"/>
    <w:rsid w:val="00F93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438DE"/>
  <w15:chartTrackingRefBased/>
  <w15:docId w15:val="{8375EA67-023A-45FA-AD7B-93E330840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0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0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0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</TotalTime>
  <Pages>3</Pages>
  <Words>477</Words>
  <Characters>2722</Characters>
  <Application>Microsoft Office Word</Application>
  <DocSecurity>0</DocSecurity>
  <Lines>22</Lines>
  <Paragraphs>6</Paragraphs>
  <ScaleCrop>false</ScaleCrop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Muqeeth Mohammad</dc:creator>
  <cp:keywords/>
  <dc:description/>
  <cp:lastModifiedBy>Muqeeth Mohammad</cp:lastModifiedBy>
  <cp:revision>3</cp:revision>
  <dcterms:created xsi:type="dcterms:W3CDTF">2026-01-24T13:43:00Z</dcterms:created>
  <dcterms:modified xsi:type="dcterms:W3CDTF">2026-01-26T23:16:00Z</dcterms:modified>
</cp:coreProperties>
</file>