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CD7FF" w14:textId="3740A6E9" w:rsidR="007B629F" w:rsidRDefault="007B629F" w:rsidP="007B629F">
      <w:pPr>
        <w:jc w:val="center"/>
        <w:rPr>
          <w:b/>
          <w:bCs/>
          <w:sz w:val="40"/>
          <w:szCs w:val="40"/>
        </w:rPr>
      </w:pPr>
      <w:r w:rsidRPr="007B629F">
        <w:rPr>
          <w:b/>
          <w:bCs/>
          <w:sz w:val="40"/>
          <w:szCs w:val="40"/>
        </w:rPr>
        <w:t>Documentação</w:t>
      </w:r>
      <w:r>
        <w:rPr>
          <w:b/>
          <w:bCs/>
          <w:sz w:val="40"/>
          <w:szCs w:val="40"/>
        </w:rPr>
        <w:t xml:space="preserve"> Projeto Confecção</w:t>
      </w:r>
    </w:p>
    <w:p w14:paraId="45453BFA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0E5E7F7C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671745DE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6FF1C467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4B79F370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71AAA223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3A7879A3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1F12EDA7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433AE3FC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1EF09387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70F1DD2A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6AE89783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1C8A0627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7ADABA67" w14:textId="77777777" w:rsid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630F8D5F" w14:textId="77777777" w:rsidR="007B629F" w:rsidRPr="007B629F" w:rsidRDefault="007B629F" w:rsidP="007B629F">
      <w:pPr>
        <w:jc w:val="center"/>
        <w:rPr>
          <w:b/>
          <w:bCs/>
          <w:sz w:val="40"/>
          <w:szCs w:val="40"/>
        </w:rPr>
      </w:pPr>
    </w:p>
    <w:p w14:paraId="1AFFAD7D" w14:textId="66AF56C4" w:rsidR="007B629F" w:rsidRPr="007B629F" w:rsidRDefault="007B629F" w:rsidP="007B629F">
      <w:pPr>
        <w:jc w:val="center"/>
        <w:rPr>
          <w:b/>
          <w:bCs/>
          <w:sz w:val="32"/>
          <w:szCs w:val="32"/>
        </w:rPr>
      </w:pPr>
      <w:r w:rsidRPr="007B629F">
        <w:rPr>
          <w:b/>
          <w:bCs/>
          <w:sz w:val="32"/>
          <w:szCs w:val="32"/>
        </w:rPr>
        <w:t>Murilo – Limeira SP</w:t>
      </w:r>
    </w:p>
    <w:p w14:paraId="68510000" w14:textId="77777777" w:rsidR="007B629F" w:rsidRDefault="007B629F">
      <w:pPr>
        <w:rPr>
          <w:b/>
          <w:bCs/>
        </w:rPr>
      </w:pPr>
      <w:r>
        <w:rPr>
          <w:b/>
          <w:bCs/>
        </w:rPr>
        <w:br w:type="page"/>
      </w:r>
    </w:p>
    <w:p w14:paraId="5D8ACF85" w14:textId="31481070" w:rsidR="003B088A" w:rsidRDefault="003B088A" w:rsidP="003B088A">
      <w:pPr>
        <w:pStyle w:val="CabealhodoSumrio"/>
      </w:pPr>
    </w:p>
    <w:sdt>
      <w:sdtPr>
        <w:id w:val="17191609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66585B2" w14:textId="32F43465" w:rsidR="003B088A" w:rsidRDefault="003B088A" w:rsidP="003B088A">
          <w:pPr>
            <w:pStyle w:val="CabealhodoSumrio"/>
          </w:pPr>
          <w:r>
            <w:t>Sumário</w:t>
          </w:r>
        </w:p>
        <w:p w14:paraId="7E7AF417" w14:textId="694B2770" w:rsidR="003B088A" w:rsidRDefault="003B088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20551" w:history="1">
            <w:r w:rsidRPr="00EE3D63">
              <w:rPr>
                <w:rStyle w:val="Hyperlink"/>
                <w:b/>
                <w:bCs/>
                <w:noProof/>
              </w:rPr>
              <w:t>1. 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3223F" w14:textId="1D167633" w:rsidR="003B088A" w:rsidRDefault="003B088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1220552" w:history="1">
            <w:r w:rsidRPr="00EE3D63">
              <w:rPr>
                <w:rStyle w:val="Hyperlink"/>
                <w:b/>
                <w:bCs/>
                <w:noProof/>
              </w:rPr>
              <w:t>2. Arquitetura 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A986" w14:textId="6CD16692" w:rsidR="003B088A" w:rsidRDefault="003B088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1220553" w:history="1">
            <w:r w:rsidRPr="00EE3D63">
              <w:rPr>
                <w:rStyle w:val="Hyperlink"/>
                <w:b/>
                <w:bCs/>
                <w:noProof/>
              </w:rPr>
              <w:t>3. O Processo de Criação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53CF7" w14:textId="434FCF45" w:rsidR="003B088A" w:rsidRDefault="003B088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231220554" w:history="1">
            <w:r w:rsidRPr="00EE3D63">
              <w:rPr>
                <w:rStyle w:val="Hyperlink"/>
                <w:b/>
                <w:bCs/>
                <w:noProof/>
              </w:rPr>
              <w:t>4. Como Funciona: Auditoria e Documentação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0ADEB" w14:textId="136D5CF8" w:rsidR="003B088A" w:rsidRDefault="003B088A">
          <w:pPr>
            <w:pStyle w:val="Sumrio1"/>
            <w:tabs>
              <w:tab w:val="right" w:leader="dot" w:pos="8494"/>
            </w:tabs>
            <w:rPr>
              <w:rStyle w:val="Hyperlink"/>
              <w:noProof/>
            </w:rPr>
          </w:pPr>
          <w:hyperlink w:anchor="_Toc231220555" w:history="1">
            <w:r w:rsidRPr="00EE3D63">
              <w:rPr>
                <w:rStyle w:val="Hyperlink"/>
                <w:b/>
                <w:bCs/>
                <w:noProof/>
              </w:rPr>
              <w:t>5. Fluxo de Vida de uma Notificação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_Toc231220555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200DA" w14:textId="5830672A" w:rsidR="007B629F" w:rsidRPr="007B629F" w:rsidRDefault="003B088A" w:rsidP="003B088A">
          <w:r>
            <w:rPr>
              <w:rStyle w:val="Hyperlink"/>
              <w:noProof/>
            </w:rPr>
            <w:br w:type="page"/>
          </w:r>
          <w:r>
            <w:rPr>
              <w:b/>
              <w:bCs/>
            </w:rPr>
            <w:fldChar w:fldCharType="end"/>
          </w:r>
        </w:p>
      </w:sdtContent>
    </w:sdt>
    <w:p w14:paraId="0DD19CED" w14:textId="77777777" w:rsidR="007B629F" w:rsidRPr="007B629F" w:rsidRDefault="007B629F" w:rsidP="007B629F">
      <w:pPr>
        <w:pStyle w:val="Ttulo1"/>
        <w:rPr>
          <w:b/>
          <w:bCs/>
          <w:color w:val="000000" w:themeColor="text1"/>
        </w:rPr>
      </w:pPr>
      <w:bookmarkStart w:id="0" w:name="_Toc231220551"/>
      <w:r w:rsidRPr="007B629F">
        <w:rPr>
          <w:b/>
          <w:bCs/>
          <w:color w:val="000000" w:themeColor="text1"/>
        </w:rPr>
        <w:lastRenderedPageBreak/>
        <w:t>1. Visão Geral</w:t>
      </w:r>
      <w:bookmarkEnd w:id="0"/>
    </w:p>
    <w:p w14:paraId="3D7DEC58" w14:textId="77777777" w:rsidR="007B629F" w:rsidRDefault="007B629F" w:rsidP="007B629F">
      <w:pPr>
        <w:jc w:val="both"/>
      </w:pPr>
      <w:r w:rsidRPr="007B629F">
        <w:t xml:space="preserve">O projeto é um sistema web desenvolvido para a gestão e controle de pedidos, com foco em automação de comunicação. A aplicação garante que cada etapa da evolução de um pedido seja rastreada, comunicando as partes envolvidas automaticamente através de </w:t>
      </w:r>
      <w:proofErr w:type="spellStart"/>
      <w:r w:rsidRPr="007B629F">
        <w:t>templates</w:t>
      </w:r>
      <w:proofErr w:type="spellEnd"/>
      <w:r w:rsidRPr="007B629F">
        <w:t xml:space="preserve"> de e-mail e mantendo um histórico auditável de tudo o que acontece no sistema.</w:t>
      </w:r>
    </w:p>
    <w:p w14:paraId="606AF626" w14:textId="77777777" w:rsidR="00940136" w:rsidRDefault="00940136" w:rsidP="007B629F">
      <w:pPr>
        <w:jc w:val="both"/>
      </w:pPr>
    </w:p>
    <w:p w14:paraId="66E972F0" w14:textId="77777777" w:rsidR="00940136" w:rsidRDefault="00940136" w:rsidP="007B629F">
      <w:pPr>
        <w:jc w:val="both"/>
      </w:pPr>
    </w:p>
    <w:p w14:paraId="1D08C14F" w14:textId="77777777" w:rsidR="00940136" w:rsidRDefault="00940136" w:rsidP="007B629F">
      <w:pPr>
        <w:jc w:val="both"/>
      </w:pPr>
    </w:p>
    <w:p w14:paraId="184FCA80" w14:textId="77777777" w:rsidR="00940136" w:rsidRDefault="00940136" w:rsidP="007B629F">
      <w:pPr>
        <w:jc w:val="both"/>
      </w:pPr>
    </w:p>
    <w:p w14:paraId="352672E8" w14:textId="77777777" w:rsidR="00940136" w:rsidRDefault="00940136" w:rsidP="007B629F">
      <w:pPr>
        <w:jc w:val="both"/>
      </w:pPr>
    </w:p>
    <w:p w14:paraId="761ED132" w14:textId="77777777" w:rsidR="00940136" w:rsidRPr="007B629F" w:rsidRDefault="00940136" w:rsidP="007B629F">
      <w:pPr>
        <w:jc w:val="both"/>
      </w:pPr>
    </w:p>
    <w:p w14:paraId="22E0B7F3" w14:textId="43EF6874" w:rsidR="007B629F" w:rsidRPr="007B629F" w:rsidRDefault="007B629F" w:rsidP="007B629F">
      <w:pPr>
        <w:pStyle w:val="Ttulo1"/>
        <w:rPr>
          <w:b/>
          <w:bCs/>
          <w:color w:val="000000" w:themeColor="text1"/>
        </w:rPr>
      </w:pPr>
      <w:bookmarkStart w:id="1" w:name="_Toc231220552"/>
      <w:r w:rsidRPr="007B629F">
        <w:rPr>
          <w:b/>
          <w:bCs/>
          <w:color w:val="000000" w:themeColor="text1"/>
        </w:rPr>
        <w:t>2. Arquitetura e Tecnologias</w:t>
      </w:r>
      <w:bookmarkEnd w:id="1"/>
    </w:p>
    <w:p w14:paraId="21FD9FCC" w14:textId="77777777" w:rsidR="007B629F" w:rsidRPr="007B629F" w:rsidRDefault="007B629F" w:rsidP="007B629F">
      <w:pPr>
        <w:jc w:val="both"/>
      </w:pPr>
      <w:r w:rsidRPr="007B629F">
        <w:t>O sistema foi construído utilizando um ecossistema PHP de ponta, priorizando as versões mais recentes do mercado para garantir segurança, velocidade e facilidade de manutenção.</w:t>
      </w:r>
    </w:p>
    <w:p w14:paraId="19E829A2" w14:textId="77777777" w:rsidR="007B629F" w:rsidRPr="007B629F" w:rsidRDefault="007B629F" w:rsidP="007B629F">
      <w:pPr>
        <w:numPr>
          <w:ilvl w:val="0"/>
          <w:numId w:val="11"/>
        </w:numPr>
        <w:jc w:val="both"/>
      </w:pPr>
      <w:proofErr w:type="spellStart"/>
      <w:r w:rsidRPr="007B629F">
        <w:rPr>
          <w:b/>
          <w:bCs/>
        </w:rPr>
        <w:t>Backend</w:t>
      </w:r>
      <w:proofErr w:type="spellEnd"/>
      <w:r w:rsidRPr="007B629F">
        <w:rPr>
          <w:b/>
          <w:bCs/>
        </w:rPr>
        <w:t xml:space="preserve">: </w:t>
      </w:r>
      <w:proofErr w:type="spellStart"/>
      <w:r w:rsidRPr="007B629F">
        <w:t>Laravel</w:t>
      </w:r>
      <w:proofErr w:type="spellEnd"/>
      <w:r w:rsidRPr="007B629F">
        <w:t xml:space="preserve"> (Framework PHP na versão 13).</w:t>
      </w:r>
    </w:p>
    <w:p w14:paraId="7A91DB21" w14:textId="77777777" w:rsidR="007B629F" w:rsidRPr="007B629F" w:rsidRDefault="007B629F" w:rsidP="007B629F">
      <w:pPr>
        <w:numPr>
          <w:ilvl w:val="0"/>
          <w:numId w:val="11"/>
        </w:numPr>
        <w:jc w:val="both"/>
      </w:pPr>
      <w:r w:rsidRPr="007B629F">
        <w:rPr>
          <w:b/>
          <w:bCs/>
        </w:rPr>
        <w:t xml:space="preserve">Painel Administrativo (Telas e </w:t>
      </w:r>
      <w:proofErr w:type="spellStart"/>
      <w:r w:rsidRPr="007B629F">
        <w:rPr>
          <w:b/>
          <w:bCs/>
        </w:rPr>
        <w:t>CRUDs</w:t>
      </w:r>
      <w:proofErr w:type="spellEnd"/>
      <w:r w:rsidRPr="007B629F">
        <w:rPr>
          <w:b/>
          <w:bCs/>
        </w:rPr>
        <w:t xml:space="preserve">): </w:t>
      </w:r>
      <w:proofErr w:type="spellStart"/>
      <w:r w:rsidRPr="007B629F">
        <w:t>Filament</w:t>
      </w:r>
      <w:proofErr w:type="spellEnd"/>
      <w:r w:rsidRPr="007B629F">
        <w:t xml:space="preserve"> PHP (v5).</w:t>
      </w:r>
    </w:p>
    <w:p w14:paraId="4890726E" w14:textId="77777777" w:rsidR="007B629F" w:rsidRPr="007B629F" w:rsidRDefault="007B629F" w:rsidP="007B629F">
      <w:pPr>
        <w:numPr>
          <w:ilvl w:val="0"/>
          <w:numId w:val="11"/>
        </w:numPr>
      </w:pPr>
      <w:r w:rsidRPr="007B629F">
        <w:rPr>
          <w:b/>
          <w:bCs/>
        </w:rPr>
        <w:t xml:space="preserve">Controle de Acesso (ACL): </w:t>
      </w:r>
      <w:proofErr w:type="spellStart"/>
      <w:r w:rsidRPr="007B629F">
        <w:t>Spatie</w:t>
      </w:r>
      <w:proofErr w:type="spellEnd"/>
      <w:r w:rsidRPr="007B629F">
        <w:t xml:space="preserve"> </w:t>
      </w:r>
      <w:proofErr w:type="spellStart"/>
      <w:r w:rsidRPr="007B629F">
        <w:t>Laravel</w:t>
      </w:r>
      <w:proofErr w:type="spellEnd"/>
      <w:r w:rsidRPr="007B629F">
        <w:t xml:space="preserve"> </w:t>
      </w:r>
      <w:proofErr w:type="spellStart"/>
      <w:r w:rsidRPr="007B629F">
        <w:t>Permission</w:t>
      </w:r>
      <w:proofErr w:type="spellEnd"/>
      <w:r w:rsidRPr="007B629F">
        <w:t>.</w:t>
      </w:r>
    </w:p>
    <w:p w14:paraId="6882C019" w14:textId="77777777" w:rsidR="007B629F" w:rsidRPr="007B629F" w:rsidRDefault="007B629F" w:rsidP="007B629F">
      <w:pPr>
        <w:numPr>
          <w:ilvl w:val="0"/>
          <w:numId w:val="11"/>
        </w:numPr>
      </w:pPr>
      <w:r w:rsidRPr="007B629F">
        <w:rPr>
          <w:b/>
          <w:bCs/>
        </w:rPr>
        <w:t xml:space="preserve">Serviço de E-mail (Testes/Local): </w:t>
      </w:r>
      <w:proofErr w:type="spellStart"/>
      <w:r w:rsidRPr="007B629F">
        <w:t>Mailpit</w:t>
      </w:r>
      <w:proofErr w:type="spellEnd"/>
      <w:r w:rsidRPr="007B629F">
        <w:t>.</w:t>
      </w:r>
    </w:p>
    <w:p w14:paraId="7B106CA0" w14:textId="77777777" w:rsidR="007B629F" w:rsidRPr="007B629F" w:rsidRDefault="007B629F" w:rsidP="007B629F">
      <w:pPr>
        <w:numPr>
          <w:ilvl w:val="0"/>
          <w:numId w:val="11"/>
        </w:numPr>
        <w:rPr>
          <w:b/>
          <w:bCs/>
        </w:rPr>
      </w:pPr>
      <w:r w:rsidRPr="007B629F">
        <w:rPr>
          <w:b/>
          <w:bCs/>
        </w:rPr>
        <w:t xml:space="preserve">Banco de Dados: </w:t>
      </w:r>
      <w:r w:rsidRPr="007B629F">
        <w:t>MySQL.</w:t>
      </w:r>
    </w:p>
    <w:p w14:paraId="0227F061" w14:textId="77777777" w:rsidR="007B629F" w:rsidRDefault="007B629F">
      <w:pPr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</w:rPr>
        <w:br w:type="page"/>
      </w:r>
    </w:p>
    <w:p w14:paraId="40242565" w14:textId="37B3A75A" w:rsidR="007B629F" w:rsidRPr="007B629F" w:rsidRDefault="007B629F" w:rsidP="007B629F">
      <w:pPr>
        <w:pStyle w:val="Ttulo1"/>
        <w:rPr>
          <w:b/>
          <w:bCs/>
          <w:color w:val="000000" w:themeColor="text1"/>
        </w:rPr>
      </w:pPr>
      <w:bookmarkStart w:id="2" w:name="_Toc231220553"/>
      <w:r w:rsidRPr="007B629F">
        <w:rPr>
          <w:b/>
          <w:bCs/>
          <w:color w:val="000000" w:themeColor="text1"/>
        </w:rPr>
        <w:lastRenderedPageBreak/>
        <w:t>3. O Processo de Criação</w:t>
      </w:r>
      <w:bookmarkEnd w:id="2"/>
    </w:p>
    <w:p w14:paraId="45BB637D" w14:textId="77777777" w:rsidR="007B629F" w:rsidRPr="007B629F" w:rsidRDefault="007B629F" w:rsidP="007B629F">
      <w:pPr>
        <w:jc w:val="both"/>
      </w:pPr>
      <w:r w:rsidRPr="007B629F">
        <w:t>O desenvolvimento seguiu uma organização clara, partindo da base de dados até chegar na interface e nas automações de e-mail:</w:t>
      </w:r>
    </w:p>
    <w:p w14:paraId="40E49D68" w14:textId="77777777" w:rsidR="007B629F" w:rsidRPr="007B629F" w:rsidRDefault="007B629F" w:rsidP="00DD5EA6">
      <w:pPr>
        <w:jc w:val="both"/>
      </w:pPr>
      <w:r w:rsidRPr="007B629F">
        <w:rPr>
          <w:b/>
          <w:bCs/>
        </w:rPr>
        <w:t>Etapa 1</w:t>
      </w:r>
      <w:r w:rsidRPr="007B629F">
        <w:t>: Modelagem do Banco de Dados A fundação do sistema foi mapeada e documentada a fundo. Foram criadas as entidades necessárias para espelhar as regras de negócio:</w:t>
      </w:r>
    </w:p>
    <w:p w14:paraId="1D77874F" w14:textId="77777777" w:rsidR="007B629F" w:rsidRPr="00DD5EA6" w:rsidRDefault="007B629F" w:rsidP="00DD5EA6">
      <w:pPr>
        <w:numPr>
          <w:ilvl w:val="0"/>
          <w:numId w:val="12"/>
        </w:numPr>
        <w:jc w:val="both"/>
      </w:pPr>
      <w:r w:rsidRPr="007B629F">
        <w:rPr>
          <w:b/>
          <w:bCs/>
        </w:rPr>
        <w:t xml:space="preserve">9 Models Principais: </w:t>
      </w:r>
      <w:r w:rsidRPr="00DD5EA6">
        <w:t>O banco possui 9 modelos com suas respectivas tabelas detalhadas no escopo do projeto, englobando usuários, pedidos, itens e logs.</w:t>
      </w:r>
    </w:p>
    <w:p w14:paraId="0D8EA417" w14:textId="77777777" w:rsidR="007B629F" w:rsidRPr="00DD5EA6" w:rsidRDefault="007B629F" w:rsidP="00DD5EA6">
      <w:pPr>
        <w:numPr>
          <w:ilvl w:val="0"/>
          <w:numId w:val="12"/>
        </w:numPr>
        <w:jc w:val="both"/>
      </w:pPr>
      <w:r w:rsidRPr="007B629F">
        <w:rPr>
          <w:b/>
          <w:bCs/>
        </w:rPr>
        <w:t xml:space="preserve">Relacionamentos: </w:t>
      </w:r>
      <w:r w:rsidRPr="00DD5EA6">
        <w:t>Toda a arquitetura foi desenhada e exemplificada no diagrama de relacionamentos na documentação oficial (README.md), garantindo clareza de como as tabelas se conectam.</w:t>
      </w:r>
    </w:p>
    <w:p w14:paraId="3439B749" w14:textId="77777777" w:rsidR="007B629F" w:rsidRPr="00DD5EA6" w:rsidRDefault="007B629F" w:rsidP="00DD5EA6">
      <w:pPr>
        <w:jc w:val="both"/>
      </w:pPr>
      <w:r w:rsidRPr="007B629F">
        <w:rPr>
          <w:b/>
          <w:bCs/>
        </w:rPr>
        <w:t xml:space="preserve">Etapa 2: </w:t>
      </w:r>
      <w:r w:rsidRPr="00DD5EA6">
        <w:t xml:space="preserve">Construção do Painel e Navegação A interface administrativa foi gerada utilizando a versão mais recente do </w:t>
      </w:r>
      <w:proofErr w:type="spellStart"/>
      <w:r w:rsidRPr="00DD5EA6">
        <w:t>Filament</w:t>
      </w:r>
      <w:proofErr w:type="spellEnd"/>
      <w:r w:rsidRPr="00DD5EA6">
        <w:t>.</w:t>
      </w:r>
    </w:p>
    <w:p w14:paraId="25393673" w14:textId="77777777" w:rsidR="007B629F" w:rsidRPr="00DD5EA6" w:rsidRDefault="007B629F" w:rsidP="00DD5EA6">
      <w:pPr>
        <w:numPr>
          <w:ilvl w:val="0"/>
          <w:numId w:val="13"/>
        </w:numPr>
        <w:jc w:val="both"/>
      </w:pPr>
      <w:r w:rsidRPr="007B629F">
        <w:rPr>
          <w:b/>
          <w:bCs/>
        </w:rPr>
        <w:t>Grupos de Navegação</w:t>
      </w:r>
      <w:r w:rsidRPr="00DD5EA6">
        <w:t xml:space="preserve">: O menu lateral do painel de controle (Admin) foi organizado logicamente através de </w:t>
      </w:r>
      <w:proofErr w:type="spellStart"/>
      <w:r w:rsidRPr="00DD5EA6">
        <w:rPr>
          <w:i/>
          <w:iCs/>
        </w:rPr>
        <w:t>Navigation</w:t>
      </w:r>
      <w:proofErr w:type="spellEnd"/>
      <w:r w:rsidRPr="00DD5EA6">
        <w:rPr>
          <w:i/>
          <w:iCs/>
        </w:rPr>
        <w:t xml:space="preserve"> </w:t>
      </w:r>
      <w:proofErr w:type="spellStart"/>
      <w:r w:rsidRPr="00DD5EA6">
        <w:rPr>
          <w:i/>
          <w:iCs/>
        </w:rPr>
        <w:t>Groups</w:t>
      </w:r>
      <w:proofErr w:type="spellEnd"/>
      <w:r w:rsidRPr="00DD5EA6">
        <w:t>, separando os recursos e facilitando a usabilidade diária dos administradores.</w:t>
      </w:r>
    </w:p>
    <w:p w14:paraId="1EEAA5D5" w14:textId="77777777" w:rsidR="007B629F" w:rsidRPr="00DD5EA6" w:rsidRDefault="007B629F" w:rsidP="00DD5EA6">
      <w:pPr>
        <w:jc w:val="both"/>
      </w:pPr>
      <w:r w:rsidRPr="007B629F">
        <w:rPr>
          <w:b/>
          <w:bCs/>
        </w:rPr>
        <w:t xml:space="preserve">Etapa 3: </w:t>
      </w:r>
      <w:r w:rsidRPr="00DD5EA6">
        <w:t>Sistema de Notificações Para garantir a automação da comunicação, um fluxo de e-mails dinâmico foi implementado.</w:t>
      </w:r>
    </w:p>
    <w:p w14:paraId="2AE89DDE" w14:textId="77777777" w:rsidR="007B629F" w:rsidRPr="00DD5EA6" w:rsidRDefault="007B629F" w:rsidP="00DD5EA6">
      <w:pPr>
        <w:numPr>
          <w:ilvl w:val="0"/>
          <w:numId w:val="14"/>
        </w:numPr>
        <w:jc w:val="both"/>
      </w:pPr>
      <w:proofErr w:type="spellStart"/>
      <w:r w:rsidRPr="007B629F">
        <w:rPr>
          <w:b/>
          <w:bCs/>
        </w:rPr>
        <w:t>Mailpit</w:t>
      </w:r>
      <w:proofErr w:type="spellEnd"/>
      <w:r w:rsidRPr="007B629F">
        <w:rPr>
          <w:b/>
          <w:bCs/>
        </w:rPr>
        <w:t xml:space="preserve"> SMTP: </w:t>
      </w:r>
      <w:r w:rsidRPr="00DD5EA6">
        <w:t>Integrado como o serviço principal em ambiente de desenvolvimento (rodando na porta 1025, com interface visual na porta 8025).</w:t>
      </w:r>
    </w:p>
    <w:p w14:paraId="38FD1E0C" w14:textId="77777777" w:rsidR="007B629F" w:rsidRPr="007B629F" w:rsidRDefault="007B629F" w:rsidP="00DD5EA6">
      <w:pPr>
        <w:numPr>
          <w:ilvl w:val="0"/>
          <w:numId w:val="14"/>
        </w:numPr>
        <w:jc w:val="both"/>
        <w:rPr>
          <w:b/>
          <w:bCs/>
        </w:rPr>
      </w:pPr>
      <w:proofErr w:type="spellStart"/>
      <w:r w:rsidRPr="007B629F">
        <w:rPr>
          <w:b/>
          <w:bCs/>
        </w:rPr>
        <w:t>Templates</w:t>
      </w:r>
      <w:proofErr w:type="spellEnd"/>
      <w:r w:rsidRPr="007B629F">
        <w:rPr>
          <w:b/>
          <w:bCs/>
        </w:rPr>
        <w:t xml:space="preserve"> HTML: </w:t>
      </w:r>
      <w:r w:rsidRPr="00DD5EA6">
        <w:t>Foram criados layouts visuais que são preenchidos dinamicamente com as informações específicas de cada pedido e seus respectivos itens, oferecendo uma leitura clara para quem recebe.</w:t>
      </w:r>
    </w:p>
    <w:p w14:paraId="3D9A2D7B" w14:textId="77777777" w:rsidR="007B629F" w:rsidRDefault="007B629F" w:rsidP="00DD5EA6">
      <w:pPr>
        <w:jc w:val="both"/>
        <w:rPr>
          <w:rFonts w:asciiTheme="majorHAnsi" w:eastAsiaTheme="majorEastAsia" w:hAnsiTheme="majorHAnsi" w:cstheme="majorBidi"/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</w:rPr>
        <w:br w:type="page"/>
      </w:r>
    </w:p>
    <w:p w14:paraId="61768860" w14:textId="513D740E" w:rsidR="007B629F" w:rsidRPr="007B629F" w:rsidRDefault="007B629F" w:rsidP="00DD5EA6">
      <w:pPr>
        <w:pStyle w:val="Ttulo1"/>
        <w:jc w:val="both"/>
        <w:rPr>
          <w:b/>
          <w:bCs/>
          <w:color w:val="000000" w:themeColor="text1"/>
        </w:rPr>
      </w:pPr>
      <w:bookmarkStart w:id="3" w:name="_Toc231220554"/>
      <w:r w:rsidRPr="007B629F">
        <w:rPr>
          <w:b/>
          <w:bCs/>
          <w:color w:val="000000" w:themeColor="text1"/>
        </w:rPr>
        <w:lastRenderedPageBreak/>
        <w:t>4. Como Funciona: Auditoria e Documentação Geral</w:t>
      </w:r>
      <w:bookmarkEnd w:id="3"/>
    </w:p>
    <w:p w14:paraId="1B5AB8CC" w14:textId="77777777" w:rsidR="007B629F" w:rsidRPr="00DD5EA6" w:rsidRDefault="007B629F" w:rsidP="00DD5EA6">
      <w:pPr>
        <w:jc w:val="both"/>
      </w:pPr>
      <w:r w:rsidRPr="00DD5EA6">
        <w:t>O comportamento do projeto é guiado pela transparência e pela facilidade de configuração por parte da equipe técnica.</w:t>
      </w:r>
    </w:p>
    <w:p w14:paraId="02702F7F" w14:textId="77777777" w:rsidR="007B629F" w:rsidRPr="00DD5EA6" w:rsidRDefault="007B629F" w:rsidP="00DD5EA6">
      <w:pPr>
        <w:jc w:val="both"/>
        <w:rPr>
          <w:b/>
          <w:bCs/>
        </w:rPr>
      </w:pPr>
      <w:r w:rsidRPr="00DD5EA6">
        <w:rPr>
          <w:b/>
          <w:bCs/>
        </w:rPr>
        <w:t>Auditoria de E-mails (Logs)</w:t>
      </w:r>
    </w:p>
    <w:p w14:paraId="24DAD642" w14:textId="77777777" w:rsidR="007B629F" w:rsidRPr="00DD5EA6" w:rsidRDefault="007B629F" w:rsidP="00DD5EA6">
      <w:pPr>
        <w:numPr>
          <w:ilvl w:val="0"/>
          <w:numId w:val="15"/>
        </w:numPr>
        <w:jc w:val="both"/>
      </w:pPr>
      <w:r w:rsidRPr="00DD5EA6">
        <w:t>O sistema não apenas envia mensagens, mas possui uma tabela dedicada (</w:t>
      </w:r>
      <w:proofErr w:type="spellStart"/>
      <w:r w:rsidRPr="00DD5EA6">
        <w:t>email_logs</w:t>
      </w:r>
      <w:proofErr w:type="spellEnd"/>
      <w:r w:rsidRPr="00DD5EA6">
        <w:t>) para registrar exatamente o que foi enviado e quando.</w:t>
      </w:r>
    </w:p>
    <w:p w14:paraId="7A5A6184" w14:textId="77777777" w:rsidR="007B629F" w:rsidRPr="00DD5EA6" w:rsidRDefault="007B629F" w:rsidP="00DD5EA6">
      <w:pPr>
        <w:numPr>
          <w:ilvl w:val="0"/>
          <w:numId w:val="15"/>
        </w:numPr>
        <w:jc w:val="both"/>
      </w:pPr>
      <w:r w:rsidRPr="00DD5EA6">
        <w:t>Esse histórico fica totalmente acessível de forma visual no próprio painel através da rota admin/</w:t>
      </w:r>
      <w:proofErr w:type="spellStart"/>
      <w:r w:rsidRPr="00DD5EA6">
        <w:t>email</w:t>
      </w:r>
      <w:proofErr w:type="spellEnd"/>
      <w:r w:rsidRPr="00DD5EA6">
        <w:t>-logs, permitindo que os administradores verifiquem envios que possam ter falhado ou tirar dúvidas operacionais.</w:t>
      </w:r>
    </w:p>
    <w:p w14:paraId="785BF6FE" w14:textId="77777777" w:rsidR="007B629F" w:rsidRPr="007B629F" w:rsidRDefault="007B629F" w:rsidP="00DD5EA6">
      <w:pPr>
        <w:jc w:val="both"/>
        <w:rPr>
          <w:b/>
          <w:bCs/>
        </w:rPr>
      </w:pPr>
      <w:r w:rsidRPr="007B629F">
        <w:rPr>
          <w:b/>
          <w:bCs/>
        </w:rPr>
        <w:t>Documentação Técnica (README)</w:t>
      </w:r>
    </w:p>
    <w:p w14:paraId="7B1F59CB" w14:textId="77777777" w:rsidR="007B629F" w:rsidRPr="00DD5EA6" w:rsidRDefault="007B629F" w:rsidP="00DD5EA6">
      <w:pPr>
        <w:numPr>
          <w:ilvl w:val="0"/>
          <w:numId w:val="16"/>
        </w:numPr>
        <w:jc w:val="both"/>
      </w:pPr>
      <w:r w:rsidRPr="00DD5EA6">
        <w:t>O arquivo README.md localizado na raiz atua como o mapa do projeto para novos desenvolvedores. Nele, concentramos o detalhamento da Stack Tecnológica, as explicações sobre os 9 Models, o diagrama do banco e todos os comandos necessários para instalar e rodar a aplicação pela primeira vez.</w:t>
      </w:r>
    </w:p>
    <w:p w14:paraId="7CC4B3C2" w14:textId="46E683FD" w:rsidR="007B629F" w:rsidRPr="007B629F" w:rsidRDefault="007B629F" w:rsidP="00DD5EA6">
      <w:pPr>
        <w:pStyle w:val="Ttulo1"/>
        <w:jc w:val="both"/>
        <w:rPr>
          <w:b/>
          <w:bCs/>
          <w:color w:val="000000" w:themeColor="text1"/>
        </w:rPr>
      </w:pPr>
      <w:bookmarkStart w:id="4" w:name="_Toc231220555"/>
      <w:r w:rsidRPr="007B629F">
        <w:rPr>
          <w:b/>
          <w:bCs/>
          <w:color w:val="000000" w:themeColor="text1"/>
        </w:rPr>
        <w:t>5. Fluxo de Vida de uma Notificação de Pedido</w:t>
      </w:r>
      <w:bookmarkEnd w:id="4"/>
    </w:p>
    <w:p w14:paraId="213112CA" w14:textId="77777777" w:rsidR="007B629F" w:rsidRPr="00DD5EA6" w:rsidRDefault="007B629F" w:rsidP="00DD5EA6">
      <w:pPr>
        <w:numPr>
          <w:ilvl w:val="0"/>
          <w:numId w:val="17"/>
        </w:numPr>
        <w:jc w:val="both"/>
      </w:pPr>
      <w:r w:rsidRPr="00DD5EA6">
        <w:t>Um pedido existente recebe uma alteração em seu status no painel (</w:t>
      </w:r>
      <w:proofErr w:type="spellStart"/>
      <w:r w:rsidRPr="00DD5EA6">
        <w:t>ex</w:t>
      </w:r>
      <w:proofErr w:type="spellEnd"/>
      <w:r w:rsidRPr="00DD5EA6">
        <w:t>: de "Processando" para "Enviado").</w:t>
      </w:r>
    </w:p>
    <w:p w14:paraId="72AA85DA" w14:textId="77777777" w:rsidR="007B629F" w:rsidRPr="00DD5EA6" w:rsidRDefault="007B629F" w:rsidP="00DD5EA6">
      <w:pPr>
        <w:numPr>
          <w:ilvl w:val="0"/>
          <w:numId w:val="17"/>
        </w:numPr>
        <w:jc w:val="both"/>
      </w:pPr>
      <w:r w:rsidRPr="00DD5EA6">
        <w:t>O sistema detecta a mudança e ativa o gatilho de notificação automaticamente.</w:t>
      </w:r>
    </w:p>
    <w:p w14:paraId="12DDFE6C" w14:textId="77777777" w:rsidR="007B629F" w:rsidRPr="00DD5EA6" w:rsidRDefault="007B629F" w:rsidP="00DD5EA6">
      <w:pPr>
        <w:numPr>
          <w:ilvl w:val="0"/>
          <w:numId w:val="17"/>
        </w:numPr>
        <w:jc w:val="both"/>
      </w:pPr>
      <w:r w:rsidRPr="00DD5EA6">
        <w:t xml:space="preserve">Um e-mail é gerado usando o </w:t>
      </w:r>
      <w:proofErr w:type="spellStart"/>
      <w:r w:rsidRPr="00DD5EA6">
        <w:t>Template</w:t>
      </w:r>
      <w:proofErr w:type="spellEnd"/>
      <w:r w:rsidRPr="00DD5EA6">
        <w:t xml:space="preserve"> HTML, populando a mensagem com os dados atualizados do pedido e a lista de itens comprados.</w:t>
      </w:r>
    </w:p>
    <w:p w14:paraId="69764362" w14:textId="77777777" w:rsidR="007B629F" w:rsidRPr="00DD5EA6" w:rsidRDefault="007B629F" w:rsidP="00DD5EA6">
      <w:pPr>
        <w:numPr>
          <w:ilvl w:val="0"/>
          <w:numId w:val="17"/>
        </w:numPr>
        <w:jc w:val="both"/>
      </w:pPr>
      <w:r w:rsidRPr="00DD5EA6">
        <w:t xml:space="preserve">A mensagem é despachada via </w:t>
      </w:r>
      <w:proofErr w:type="spellStart"/>
      <w:r w:rsidRPr="00DD5EA6">
        <w:t>Mailpit</w:t>
      </w:r>
      <w:proofErr w:type="spellEnd"/>
      <w:r w:rsidRPr="00DD5EA6">
        <w:t xml:space="preserve"> (sendo interceptada localmente para testes e visualizada na UI do </w:t>
      </w:r>
      <w:proofErr w:type="spellStart"/>
      <w:r w:rsidRPr="00DD5EA6">
        <w:t>localhost</w:t>
      </w:r>
      <w:proofErr w:type="spellEnd"/>
      <w:r w:rsidRPr="00DD5EA6">
        <w:t>).</w:t>
      </w:r>
    </w:p>
    <w:p w14:paraId="7903F1BF" w14:textId="77777777" w:rsidR="007B629F" w:rsidRPr="00DD5EA6" w:rsidRDefault="007B629F" w:rsidP="00DD5EA6">
      <w:pPr>
        <w:numPr>
          <w:ilvl w:val="0"/>
          <w:numId w:val="17"/>
        </w:numPr>
        <w:jc w:val="both"/>
      </w:pPr>
      <w:r w:rsidRPr="00DD5EA6">
        <w:t xml:space="preserve">O evento de disparo é gravado na tabela </w:t>
      </w:r>
      <w:proofErr w:type="spellStart"/>
      <w:r w:rsidRPr="00DD5EA6">
        <w:t>email_logs</w:t>
      </w:r>
      <w:proofErr w:type="spellEnd"/>
      <w:r w:rsidRPr="00DD5EA6">
        <w:t xml:space="preserve">, e a equipe de gestão já pode conferir esse registro acessando a tela de logs no painel </w:t>
      </w:r>
      <w:proofErr w:type="spellStart"/>
      <w:r w:rsidRPr="00DD5EA6">
        <w:t>Filament</w:t>
      </w:r>
      <w:proofErr w:type="spellEnd"/>
      <w:r w:rsidRPr="00DD5EA6">
        <w:t>.</w:t>
      </w:r>
    </w:p>
    <w:p w14:paraId="27E25327" w14:textId="77777777" w:rsidR="00D05C95" w:rsidRPr="007B629F" w:rsidRDefault="00D05C95" w:rsidP="00DD5EA6">
      <w:pPr>
        <w:jc w:val="both"/>
      </w:pPr>
    </w:p>
    <w:sectPr w:rsidR="00D05C95" w:rsidRPr="007B6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2F1"/>
    <w:multiLevelType w:val="multilevel"/>
    <w:tmpl w:val="8B06C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F256B"/>
    <w:multiLevelType w:val="multilevel"/>
    <w:tmpl w:val="5224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449B"/>
    <w:multiLevelType w:val="multilevel"/>
    <w:tmpl w:val="58A8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B4AD2"/>
    <w:multiLevelType w:val="multilevel"/>
    <w:tmpl w:val="4FA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F2DFC"/>
    <w:multiLevelType w:val="multilevel"/>
    <w:tmpl w:val="9B1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975792"/>
    <w:multiLevelType w:val="multilevel"/>
    <w:tmpl w:val="9660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FE6CDB"/>
    <w:multiLevelType w:val="multilevel"/>
    <w:tmpl w:val="A654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A5941"/>
    <w:multiLevelType w:val="multilevel"/>
    <w:tmpl w:val="A174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86300"/>
    <w:multiLevelType w:val="multilevel"/>
    <w:tmpl w:val="A28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935AED"/>
    <w:multiLevelType w:val="multilevel"/>
    <w:tmpl w:val="EE7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B7327"/>
    <w:multiLevelType w:val="multilevel"/>
    <w:tmpl w:val="FB0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D57290"/>
    <w:multiLevelType w:val="multilevel"/>
    <w:tmpl w:val="9F8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C3291"/>
    <w:multiLevelType w:val="multilevel"/>
    <w:tmpl w:val="5E44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865E60"/>
    <w:multiLevelType w:val="multilevel"/>
    <w:tmpl w:val="BF2A3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F2177D"/>
    <w:multiLevelType w:val="multilevel"/>
    <w:tmpl w:val="81C2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C3801"/>
    <w:multiLevelType w:val="multilevel"/>
    <w:tmpl w:val="73A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87657"/>
    <w:multiLevelType w:val="multilevel"/>
    <w:tmpl w:val="86C4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837748">
    <w:abstractNumId w:val="5"/>
  </w:num>
  <w:num w:numId="2" w16cid:durableId="48068368">
    <w:abstractNumId w:val="11"/>
  </w:num>
  <w:num w:numId="3" w16cid:durableId="1069690591">
    <w:abstractNumId w:val="13"/>
  </w:num>
  <w:num w:numId="4" w16cid:durableId="237179573">
    <w:abstractNumId w:val="12"/>
  </w:num>
  <w:num w:numId="5" w16cid:durableId="727799293">
    <w:abstractNumId w:val="9"/>
  </w:num>
  <w:num w:numId="6" w16cid:durableId="581182095">
    <w:abstractNumId w:val="3"/>
  </w:num>
  <w:num w:numId="7" w16cid:durableId="1941060104">
    <w:abstractNumId w:val="16"/>
  </w:num>
  <w:num w:numId="8" w16cid:durableId="370956189">
    <w:abstractNumId w:val="0"/>
  </w:num>
  <w:num w:numId="9" w16cid:durableId="1374159700">
    <w:abstractNumId w:val="14"/>
  </w:num>
  <w:num w:numId="10" w16cid:durableId="776365201">
    <w:abstractNumId w:val="4"/>
  </w:num>
  <w:num w:numId="11" w16cid:durableId="180359880">
    <w:abstractNumId w:val="8"/>
  </w:num>
  <w:num w:numId="12" w16cid:durableId="2051764083">
    <w:abstractNumId w:val="7"/>
  </w:num>
  <w:num w:numId="13" w16cid:durableId="1574586151">
    <w:abstractNumId w:val="10"/>
  </w:num>
  <w:num w:numId="14" w16cid:durableId="517278076">
    <w:abstractNumId w:val="15"/>
  </w:num>
  <w:num w:numId="15" w16cid:durableId="278151168">
    <w:abstractNumId w:val="1"/>
  </w:num>
  <w:num w:numId="16" w16cid:durableId="1543204562">
    <w:abstractNumId w:val="2"/>
  </w:num>
  <w:num w:numId="17" w16cid:durableId="209539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9F"/>
    <w:rsid w:val="00195DC8"/>
    <w:rsid w:val="003B088A"/>
    <w:rsid w:val="007B629F"/>
    <w:rsid w:val="007B75FE"/>
    <w:rsid w:val="00940136"/>
    <w:rsid w:val="009570EC"/>
    <w:rsid w:val="00D05C95"/>
    <w:rsid w:val="00DD5EA6"/>
    <w:rsid w:val="00F20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F6CFC"/>
  <w15:chartTrackingRefBased/>
  <w15:docId w15:val="{D563D191-0982-4DA7-8A9F-7A871E29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B6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6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B6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B6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B6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B6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B6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B6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B6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B6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6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B6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B62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B62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B62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B62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B62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B62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B6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B6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B6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B6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B6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B62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62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B62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B6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B62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B629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3B088A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B088A"/>
    <w:pPr>
      <w:spacing w:after="100"/>
    </w:pPr>
  </w:style>
  <w:style w:type="character" w:styleId="Hyperlink">
    <w:name w:val="Hyperlink"/>
    <w:basedOn w:val="Fontepargpadro"/>
    <w:uiPriority w:val="99"/>
    <w:unhideWhenUsed/>
    <w:rsid w:val="003B088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6B3A5-783F-463C-AC1B-3B8C466ED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676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ALMEIDA DE OLIVEIRA</dc:creator>
  <cp:keywords/>
  <dc:description/>
  <cp:lastModifiedBy>MURILO ALMEIDA DE OLIVEIRA</cp:lastModifiedBy>
  <cp:revision>3</cp:revision>
  <dcterms:created xsi:type="dcterms:W3CDTF">2026-06-01T17:53:00Z</dcterms:created>
  <dcterms:modified xsi:type="dcterms:W3CDTF">2026-06-01T18:36:00Z</dcterms:modified>
</cp:coreProperties>
</file>