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F63" w:rsidRDefault="00374F63" w:rsidP="000B77BB">
      <w:pPr>
        <w:pStyle w:val="1"/>
        <w:jc w:val="center"/>
      </w:pPr>
      <w:r>
        <w:t>Исходные данные.</w:t>
      </w:r>
    </w:p>
    <w:p w:rsidR="00374F63" w:rsidRPr="00374F63" w:rsidRDefault="00374F63" w:rsidP="00374F63">
      <m:oMath>
        <m:r>
          <m:rPr>
            <m:sty m:val="p"/>
          </m:rPr>
          <w:rPr>
            <w:rFonts w:ascii="Cambria Math" w:hAnsi="Cambria Math"/>
          </w:rPr>
          <m:t>Lобр.=150</m:t>
        </m:r>
        <m:r>
          <w:rPr>
            <w:rFonts w:ascii="Cambria Math" w:eastAsiaTheme="minorEastAsia" w:hAnsi="Cambria Math"/>
          </w:rPr>
          <m:t xml:space="preserve"> мм,   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=2 мм,   D=44мм</m:t>
        </m:r>
      </m:oMath>
      <w:r>
        <w:rPr>
          <w:rFonts w:eastAsiaTheme="minorEastAsia"/>
        </w:rPr>
        <w:t xml:space="preserve"> , марка стали: Сталь45.</w:t>
      </w:r>
    </w:p>
    <w:p w:rsidR="000B77BB" w:rsidRDefault="000B77BB" w:rsidP="000B77BB">
      <w:pPr>
        <w:pStyle w:val="1"/>
        <w:jc w:val="center"/>
      </w:pPr>
      <w:r>
        <w:t xml:space="preserve">Алмазное </w:t>
      </w:r>
      <w:proofErr w:type="spellStart"/>
      <w:r>
        <w:t>выглаживание</w:t>
      </w:r>
      <w:proofErr w:type="spellEnd"/>
    </w:p>
    <w:p w:rsidR="000B77BB" w:rsidRDefault="000B77BB" w:rsidP="000B77BB">
      <w:pPr>
        <w:pStyle w:val="a3"/>
        <w:numPr>
          <w:ilvl w:val="0"/>
          <w:numId w:val="1"/>
        </w:numPr>
      </w:pPr>
      <w:r>
        <w:t xml:space="preserve">Расчёт длины рабочего хода </w:t>
      </w:r>
      <w:proofErr w:type="spellStart"/>
      <w:r>
        <w:t>Lp.х</w:t>
      </w:r>
      <w:proofErr w:type="spellEnd"/>
      <w:r>
        <w:t xml:space="preserve">. в мм. </w:t>
      </w:r>
    </w:p>
    <w:p w:rsidR="000B77BB" w:rsidRPr="006223F5" w:rsidRDefault="000B77BB" w:rsidP="000B77BB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Lp.х.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Lобр.</m:t>
          </m:r>
          <m:r>
            <m:rPr>
              <m:sty m:val="p"/>
            </m:rPr>
            <w:rPr>
              <w:rFonts w:ascii="Cambria Math"/>
            </w:rPr>
            <m:t>+</m:t>
          </m:r>
          <m:r>
            <w:rPr>
              <w:rFonts w:ascii="Cambria Math"/>
              <w:lang w:val="en-US"/>
            </w:rPr>
            <m:t>y</m:t>
          </m:r>
          <m:r>
            <w:rPr>
              <w:rFonts w:asci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доп</m:t>
          </m:r>
          <m:r>
            <m:rPr>
              <m:sty m:val="p"/>
            </m:rPr>
            <w:rPr>
              <w:rFonts w:ascii="Cambria Math" w:hAnsi="Cambria Math"/>
            </w:rPr>
            <m:t>.=150+2+0=152 мм</m:t>
          </m:r>
        </m:oMath>
      </m:oMathPara>
    </w:p>
    <w:p w:rsidR="006223F5" w:rsidRPr="00374F63" w:rsidRDefault="006223F5" w:rsidP="000B77BB">
      <w:pPr>
        <w:pStyle w:val="a3"/>
        <w:rPr>
          <w:i/>
        </w:rPr>
      </w:pPr>
    </w:p>
    <w:p w:rsidR="000B77BB" w:rsidRDefault="000B77BB" w:rsidP="000D1602">
      <w:pPr>
        <w:pStyle w:val="a3"/>
        <w:numPr>
          <w:ilvl w:val="0"/>
          <w:numId w:val="1"/>
        </w:numPr>
        <w:ind w:left="360"/>
      </w:pPr>
      <w:r>
        <w:t xml:space="preserve">Выбор радиуса рабочей поверхности алмазного инструмента R в мм. (См. таблицу). </w:t>
      </w:r>
    </w:p>
    <w:p w:rsidR="000B77BB" w:rsidRPr="006223F5" w:rsidRDefault="006D0A5D" w:rsidP="000D1602">
      <w:pPr>
        <w:pStyle w:val="a3"/>
        <w:ind w:left="360"/>
        <w:rPr>
          <w:rFonts w:eastAsiaTheme="minorEastAsia"/>
          <w:i/>
        </w:rPr>
      </w:pPr>
      <w:r>
        <w:rPr>
          <w:rFonts w:eastAsiaTheme="minorEastAsia"/>
        </w:rPr>
        <w:t xml:space="preserve">Принимаем </w:t>
      </w:r>
      <m:oMath>
        <m:r>
          <w:rPr>
            <w:rFonts w:ascii="Cambria Math" w:hAnsi="Cambria Math"/>
            <w:lang w:val="en-US"/>
          </w:rPr>
          <m:t xml:space="preserve">R=1,5 </m:t>
        </m:r>
        <m:r>
          <w:rPr>
            <w:rFonts w:ascii="Cambria Math" w:hAnsi="Cambria Math"/>
          </w:rPr>
          <m:t>мм</m:t>
        </m:r>
      </m:oMath>
    </w:p>
    <w:p w:rsidR="006223F5" w:rsidRPr="006223F5" w:rsidRDefault="006223F5" w:rsidP="000D1602">
      <w:pPr>
        <w:pStyle w:val="a3"/>
        <w:ind w:left="360"/>
        <w:rPr>
          <w:i/>
        </w:rPr>
      </w:pPr>
    </w:p>
    <w:p w:rsidR="000B77BB" w:rsidRDefault="000B77BB" w:rsidP="000D1602">
      <w:pPr>
        <w:pStyle w:val="a3"/>
        <w:numPr>
          <w:ilvl w:val="0"/>
          <w:numId w:val="1"/>
        </w:numPr>
        <w:ind w:left="360"/>
      </w:pPr>
      <w:r>
        <w:t xml:space="preserve">Назначение усилия </w:t>
      </w:r>
      <w:proofErr w:type="spellStart"/>
      <w:r>
        <w:t>выглаживания</w:t>
      </w:r>
      <w:proofErr w:type="spellEnd"/>
      <w:r>
        <w:t xml:space="preserve"> Р в кг. (См. таблицу). </w:t>
      </w:r>
    </w:p>
    <w:p w:rsidR="006223F5" w:rsidRDefault="006D0A5D" w:rsidP="000D1602">
      <w:pPr>
        <w:pStyle w:val="a3"/>
        <w:ind w:left="360"/>
      </w:pPr>
      <w:r>
        <w:rPr>
          <w:rFonts w:eastAsiaTheme="minorEastAsia"/>
        </w:rPr>
        <w:t xml:space="preserve">Принимаем </w:t>
      </w:r>
      <m:oMath>
        <m:r>
          <w:rPr>
            <w:rFonts w:ascii="Cambria Math" w:hAnsi="Cambria Math"/>
          </w:rPr>
          <m:t>Р=20 кг.</m:t>
        </m:r>
      </m:oMath>
    </w:p>
    <w:p w:rsidR="006223F5" w:rsidRDefault="000B77BB" w:rsidP="000D1602">
      <w:pPr>
        <w:pStyle w:val="a3"/>
        <w:numPr>
          <w:ilvl w:val="0"/>
          <w:numId w:val="1"/>
        </w:numPr>
        <w:ind w:left="360"/>
      </w:pPr>
      <w:r>
        <w:t xml:space="preserve">Назначение подачи на оборот </w:t>
      </w:r>
      <w:r w:rsidR="00374F6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в мм/об: </w:t>
      </w:r>
    </w:p>
    <w:p w:rsidR="000D1602" w:rsidRDefault="000D1602" w:rsidP="000D1602">
      <w:pPr>
        <w:pStyle w:val="a3"/>
        <w:ind w:left="1416"/>
      </w:pPr>
    </w:p>
    <w:p w:rsidR="006223F5" w:rsidRDefault="000B77BB" w:rsidP="000D1602">
      <w:pPr>
        <w:ind w:left="696"/>
      </w:pPr>
      <w:r>
        <w:t xml:space="preserve">а) определение рекомендуемой подачи по нормативам (См. таблицу). </w:t>
      </w:r>
    </w:p>
    <w:p w:rsidR="006223F5" w:rsidRDefault="006D0A5D" w:rsidP="000D1602">
      <w:pPr>
        <w:ind w:left="696"/>
      </w:pPr>
      <w:r w:rsidRPr="006D0A5D">
        <w:rPr>
          <w:rFonts w:eastAsiaTheme="minorEastAsia"/>
        </w:rPr>
        <w:t>Принимаем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=0,06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мм</m:t>
            </m:r>
          </m:num>
          <m:den>
            <m:r>
              <w:rPr>
                <w:rFonts w:ascii="Cambria Math" w:hAnsi="Cambria Math"/>
              </w:rPr>
              <m:t>об</m:t>
            </m:r>
          </m:den>
        </m:f>
        <m:r>
          <w:rPr>
            <w:rFonts w:ascii="Cambria Math" w:hAnsi="Cambria Math"/>
          </w:rPr>
          <m:t>.</m:t>
        </m:r>
      </m:oMath>
    </w:p>
    <w:p w:rsidR="000B77BB" w:rsidRDefault="000B77BB" w:rsidP="000D1602">
      <w:pPr>
        <w:ind w:left="696"/>
      </w:pPr>
      <w:r>
        <w:t xml:space="preserve">б) уточнение подачи по паспорту станка </w:t>
      </w:r>
    </w:p>
    <w:p w:rsidR="006D0A5D" w:rsidRPr="008B14CE" w:rsidRDefault="00B34023" w:rsidP="000D1602">
      <w:pPr>
        <w:ind w:left="696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=0,06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мм</m:t>
              </m:r>
            </m:num>
            <m:den>
              <m:r>
                <w:rPr>
                  <w:rFonts w:ascii="Cambria Math" w:hAnsi="Cambria Math"/>
                </w:rPr>
                <m:t>об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6223F5" w:rsidRDefault="006223F5"/>
    <w:p w:rsidR="000B77BB" w:rsidRDefault="000B77BB">
      <w:r>
        <w:t xml:space="preserve">5. Назначение скорости </w:t>
      </w:r>
      <w:proofErr w:type="spellStart"/>
      <w:r>
        <w:t>выглаживания</w:t>
      </w:r>
      <w:proofErr w:type="spellEnd"/>
      <w:r>
        <w:t xml:space="preserve"> v в м/мм и расчёт числа оборотов шпинделя n в минуту: </w:t>
      </w:r>
    </w:p>
    <w:p w:rsidR="000B77BB" w:rsidRDefault="000B77BB" w:rsidP="000D1602">
      <w:pPr>
        <w:ind w:left="708"/>
      </w:pPr>
      <w:r>
        <w:t xml:space="preserve">а) назначение скорости по нормативам (См. таблицу). </w:t>
      </w:r>
    </w:p>
    <w:p w:rsidR="000B77BB" w:rsidRDefault="000B77BB" w:rsidP="000D1602">
      <w:pPr>
        <w:ind w:left="708"/>
      </w:pPr>
      <w:r>
        <w:t xml:space="preserve">б) расчёт рекомендуемого числа оборотов шпинделя станка: </w:t>
      </w:r>
    </w:p>
    <w:p w:rsidR="006D0A5D" w:rsidRPr="0089209E" w:rsidRDefault="006D0A5D" w:rsidP="000D1602">
      <w:pPr>
        <w:ind w:left="708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n=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1000v</m:t>
              </m:r>
            </m:num>
            <m:den>
              <m:r>
                <w:rPr>
                  <w:rFonts w:ascii="Cambria Math" w:hAnsi="Cambria Math"/>
                  <w:lang w:val="en-US"/>
                </w:rPr>
                <m:t>πD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1000*190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3,14*44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=1375 </m:t>
          </m:r>
          <m:r>
            <w:rPr>
              <w:rFonts w:ascii="Cambria Math" w:eastAsiaTheme="minorEastAsia" w:hAnsi="Cambria Math"/>
            </w:rPr>
            <m:t>мм/м</m:t>
          </m:r>
        </m:oMath>
      </m:oMathPara>
    </w:p>
    <w:p w:rsidR="00C2510A" w:rsidRDefault="000B77BB" w:rsidP="000D1602">
      <w:pPr>
        <w:ind w:left="708"/>
      </w:pPr>
      <w:r>
        <w:t>в) уточнение числа оборотов шпинделя по паспорту станка:</w:t>
      </w:r>
    </w:p>
    <w:p w:rsidR="0089209E" w:rsidRPr="0089209E" w:rsidRDefault="0089209E" w:rsidP="000D1602">
      <w:pPr>
        <w:ind w:left="708"/>
        <w:rPr>
          <w:i/>
        </w:rPr>
      </w:pPr>
      <w:r w:rsidRPr="0089209E">
        <w:t xml:space="preserve"> </w:t>
      </w:r>
      <m:oMath>
        <m:r>
          <w:rPr>
            <w:rFonts w:ascii="Cambria Math" w:hAnsi="Cambria Math"/>
          </w:rPr>
          <m:t>Принимаем 1285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ом</m:t>
            </m:r>
          </m:num>
          <m:den>
            <m:r>
              <w:rPr>
                <w:rFonts w:ascii="Cambria Math" w:hAnsi="Cambria Math"/>
              </w:rPr>
              <m:t>мин</m:t>
            </m:r>
          </m:den>
        </m:f>
      </m:oMath>
    </w:p>
    <w:p w:rsidR="000B77BB" w:rsidRDefault="000B77BB" w:rsidP="000D1602">
      <w:pPr>
        <w:ind w:left="708"/>
      </w:pPr>
      <w:r>
        <w:t xml:space="preserve"> г) уточнение скорости </w:t>
      </w:r>
      <w:proofErr w:type="spellStart"/>
      <w:r>
        <w:t>выглаживания</w:t>
      </w:r>
      <w:proofErr w:type="spellEnd"/>
      <w:r>
        <w:t xml:space="preserve"> по принятому числу оборотов шпинделя: </w:t>
      </w:r>
    </w:p>
    <w:p w:rsidR="0089209E" w:rsidRPr="0089209E" w:rsidRDefault="0089209E" w:rsidP="000D1602">
      <w:pPr>
        <w:ind w:left="708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πDn</m:t>
              </m:r>
            </m:num>
            <m:den>
              <m:r>
                <w:rPr>
                  <w:rFonts w:ascii="Cambria Math" w:hAnsi="Cambria Math"/>
                  <w:lang w:val="en-US"/>
                </w:rPr>
                <m:t>1000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3,14*44*1285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=177,535 </m:t>
          </m:r>
          <m:r>
            <w:rPr>
              <w:rFonts w:ascii="Cambria Math" w:eastAsiaTheme="minorEastAsia" w:hAnsi="Cambria Math"/>
            </w:rPr>
            <m:t>м/мм</m:t>
          </m:r>
        </m:oMath>
      </m:oMathPara>
    </w:p>
    <w:p w:rsidR="001F2113" w:rsidRDefault="000B77BB" w:rsidP="000D1602">
      <w:pPr>
        <w:pStyle w:val="a3"/>
        <w:numPr>
          <w:ilvl w:val="0"/>
          <w:numId w:val="2"/>
        </w:numPr>
        <w:ind w:left="360"/>
      </w:pPr>
      <w:r>
        <w:t xml:space="preserve">Расчёт основного машинного времени обработки </w:t>
      </w:r>
      <w:proofErr w:type="spellStart"/>
      <w:r>
        <w:t>tм</w:t>
      </w:r>
      <w:proofErr w:type="spellEnd"/>
      <w:r>
        <w:t xml:space="preserve"> в мин.</w:t>
      </w:r>
    </w:p>
    <w:bookmarkStart w:id="0" w:name="_GoBack"/>
    <w:p w:rsidR="0089209E" w:rsidRDefault="00B34023" w:rsidP="000D1602">
      <w:pPr>
        <w:pStyle w:val="a3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p.x.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den>
          </m:f>
          <w:bookmarkEnd w:id="0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152</m:t>
              </m:r>
            </m:num>
            <m:den>
              <m:r>
                <w:rPr>
                  <w:rFonts w:ascii="Cambria Math" w:hAnsi="Cambria Math"/>
                </w:rPr>
                <m:t>0,06*1285</m:t>
              </m:r>
            </m:den>
          </m:f>
          <m:r>
            <w:rPr>
              <w:rFonts w:ascii="Cambria Math" w:eastAsiaTheme="minorEastAsia" w:hAnsi="Cambria Math"/>
            </w:rPr>
            <m:t>=1,971 мин.</m:t>
          </m:r>
        </m:oMath>
      </m:oMathPara>
    </w:p>
    <w:sectPr w:rsidR="00892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25C8A"/>
    <w:multiLevelType w:val="hybridMultilevel"/>
    <w:tmpl w:val="C26E8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34C4C"/>
    <w:multiLevelType w:val="hybridMultilevel"/>
    <w:tmpl w:val="DC5AF4D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7BB"/>
    <w:rsid w:val="000B77BB"/>
    <w:rsid w:val="000D1602"/>
    <w:rsid w:val="001F2113"/>
    <w:rsid w:val="00374F63"/>
    <w:rsid w:val="006223F5"/>
    <w:rsid w:val="006D0A5D"/>
    <w:rsid w:val="0089209E"/>
    <w:rsid w:val="008B14CE"/>
    <w:rsid w:val="00B34023"/>
    <w:rsid w:val="00C2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662790-CDC8-4F61-BC02-1787F0AF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7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77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B77B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920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4</cp:revision>
  <dcterms:created xsi:type="dcterms:W3CDTF">2019-10-08T06:05:00Z</dcterms:created>
  <dcterms:modified xsi:type="dcterms:W3CDTF">2019-10-08T08:53:00Z</dcterms:modified>
</cp:coreProperties>
</file>