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-7975843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E84A0C" w:rsidRPr="00080996" w:rsidRDefault="00E84A0C" w:rsidP="00CE6867">
          <w:pPr>
            <w:jc w:val="center"/>
            <w:rPr>
              <w:b/>
              <w:bCs/>
              <w:sz w:val="24"/>
              <w:szCs w:val="24"/>
            </w:rPr>
          </w:pPr>
          <w:r w:rsidRPr="00200C40">
            <w:rPr>
              <w:noProof/>
              <w:sz w:val="24"/>
              <w:szCs w:val="24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84A0C" w:rsidRPr="00A9643C" w:rsidRDefault="00E84A0C" w:rsidP="00CE6867">
          <w:pPr>
            <w:jc w:val="center"/>
            <w:rPr>
              <w:b/>
              <w:sz w:val="24"/>
              <w:szCs w:val="24"/>
            </w:rPr>
          </w:pPr>
          <w:r w:rsidRPr="00A9643C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E84A0C" w:rsidRPr="00A9643C" w:rsidRDefault="00E84A0C" w:rsidP="00CE686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Российской Ф</w:t>
          </w:r>
          <w:r w:rsidRPr="00A9643C">
            <w:rPr>
              <w:b/>
              <w:sz w:val="24"/>
              <w:szCs w:val="24"/>
            </w:rPr>
            <w:t>едерации</w:t>
          </w:r>
        </w:p>
        <w:p w:rsidR="00E84A0C" w:rsidRPr="00080996" w:rsidRDefault="00E84A0C" w:rsidP="00CE6867">
          <w:pPr>
            <w:jc w:val="center"/>
            <w:rPr>
              <w:b/>
              <w:bCs/>
              <w:sz w:val="24"/>
              <w:szCs w:val="24"/>
            </w:rPr>
          </w:pPr>
          <w:r w:rsidRPr="00080996">
            <w:rPr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E84A0C" w:rsidRPr="00080996" w:rsidRDefault="00E84A0C" w:rsidP="00CE6867">
          <w:pPr>
            <w:jc w:val="center"/>
            <w:rPr>
              <w:b/>
              <w:bCs/>
              <w:sz w:val="24"/>
              <w:szCs w:val="24"/>
            </w:rPr>
          </w:pPr>
          <w:r w:rsidRPr="00080996">
            <w:rPr>
              <w:b/>
              <w:bCs/>
              <w:sz w:val="24"/>
              <w:szCs w:val="24"/>
            </w:rPr>
            <w:t>высшего образования</w:t>
          </w:r>
        </w:p>
        <w:p w:rsidR="00E84A0C" w:rsidRPr="00080996" w:rsidRDefault="00E84A0C" w:rsidP="00CE6867">
          <w:pPr>
            <w:jc w:val="center"/>
            <w:rPr>
              <w:b/>
              <w:bCs/>
              <w:sz w:val="24"/>
              <w:szCs w:val="24"/>
            </w:rPr>
          </w:pPr>
          <w:r w:rsidRPr="00080996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E84A0C" w:rsidRPr="00080996" w:rsidRDefault="00E84A0C" w:rsidP="00CE6867">
          <w:pPr>
            <w:pBdr>
              <w:bottom w:val="single" w:sz="4" w:space="1" w:color="auto"/>
            </w:pBdr>
            <w:jc w:val="center"/>
            <w:rPr>
              <w:sz w:val="24"/>
              <w:szCs w:val="24"/>
            </w:rPr>
          </w:pPr>
          <w:r w:rsidRPr="00080996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E84A0C" w:rsidRPr="00080996" w:rsidRDefault="00E84A0C" w:rsidP="00CE6867">
          <w:pPr>
            <w:rPr>
              <w:sz w:val="24"/>
              <w:szCs w:val="24"/>
            </w:rPr>
          </w:pPr>
        </w:p>
        <w:p w:rsidR="00E84A0C" w:rsidRDefault="00E84A0C" w:rsidP="00CE6867">
          <w:pPr>
            <w:rPr>
              <w:sz w:val="24"/>
              <w:szCs w:val="24"/>
            </w:rPr>
          </w:pPr>
        </w:p>
        <w:p w:rsidR="00E84A0C" w:rsidRDefault="00E84A0C" w:rsidP="00CE6867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Институт автоматизации и робототехники</w:t>
          </w:r>
        </w:p>
        <w:p w:rsidR="00E84A0C" w:rsidRDefault="00E84A0C" w:rsidP="00CE6867">
          <w:pPr>
            <w:jc w:val="center"/>
            <w:rPr>
              <w:sz w:val="24"/>
              <w:szCs w:val="24"/>
            </w:rPr>
          </w:pPr>
        </w:p>
        <w:p w:rsidR="00E84A0C" w:rsidRPr="00080996" w:rsidRDefault="00E84A0C" w:rsidP="00CE6867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Кафедра робототехники и мехатроники</w:t>
          </w:r>
        </w:p>
        <w:p w:rsidR="00E84A0C" w:rsidRDefault="00E84A0C" w:rsidP="00CE6867"/>
        <w:p w:rsidR="00E84A0C" w:rsidRDefault="00E84A0C" w:rsidP="00CE6867">
          <w:pPr>
            <w:jc w:val="center"/>
            <w:rPr>
              <w:sz w:val="24"/>
              <w:szCs w:val="24"/>
            </w:rPr>
          </w:pPr>
          <w:r w:rsidRPr="00344C84">
            <w:rPr>
              <w:sz w:val="24"/>
              <w:szCs w:val="24"/>
            </w:rPr>
            <w:t>Дисциплина «Детали мехатронных модулей, роботов и их конструирование»</w:t>
          </w:r>
        </w:p>
        <w:p w:rsidR="00E84A0C" w:rsidRDefault="00E84A0C" w:rsidP="00CE6867">
          <w:pPr>
            <w:jc w:val="center"/>
            <w:rPr>
              <w:sz w:val="24"/>
              <w:szCs w:val="24"/>
            </w:rPr>
          </w:pPr>
        </w:p>
        <w:p w:rsidR="00E84A0C" w:rsidRPr="00344C84" w:rsidRDefault="00E84A0C" w:rsidP="00CE6867">
          <w:pPr>
            <w:jc w:val="center"/>
            <w:rPr>
              <w:sz w:val="24"/>
              <w:szCs w:val="24"/>
            </w:rPr>
          </w:pPr>
        </w:p>
        <w:p w:rsidR="00E84A0C" w:rsidRDefault="00E84A0C" w:rsidP="00CE6867"/>
        <w:p w:rsidR="00E84A0C" w:rsidRDefault="00E84A0C" w:rsidP="00CE6867">
          <w:pPr>
            <w:jc w:val="center"/>
            <w:rPr>
              <w:b/>
              <w:sz w:val="36"/>
              <w:szCs w:val="32"/>
            </w:rPr>
          </w:pPr>
          <w:r w:rsidRPr="00C13705">
            <w:rPr>
              <w:b/>
              <w:sz w:val="36"/>
              <w:szCs w:val="32"/>
            </w:rPr>
            <w:t xml:space="preserve">Курсовая работа </w:t>
          </w:r>
        </w:p>
        <w:p w:rsidR="00E84A0C" w:rsidRPr="00C13705" w:rsidRDefault="00E84A0C" w:rsidP="00CE6867">
          <w:pPr>
            <w:jc w:val="center"/>
            <w:rPr>
              <w:b/>
              <w:sz w:val="36"/>
              <w:szCs w:val="32"/>
            </w:rPr>
          </w:pPr>
          <w:r w:rsidRPr="00C13705">
            <w:rPr>
              <w:b/>
              <w:sz w:val="36"/>
              <w:szCs w:val="32"/>
            </w:rPr>
            <w:t>на тему</w:t>
          </w:r>
          <w:r>
            <w:rPr>
              <w:b/>
              <w:sz w:val="36"/>
              <w:szCs w:val="32"/>
            </w:rPr>
            <w:t>:</w:t>
          </w:r>
        </w:p>
        <w:p w:rsidR="00E84A0C" w:rsidRDefault="00E84A0C" w:rsidP="00CE6867">
          <w:pPr>
            <w:jc w:val="center"/>
            <w:rPr>
              <w:b/>
              <w:sz w:val="32"/>
              <w:szCs w:val="32"/>
            </w:rPr>
          </w:pPr>
          <w:r w:rsidRPr="001E49E1">
            <w:rPr>
              <w:b/>
              <w:sz w:val="32"/>
              <w:szCs w:val="32"/>
            </w:rPr>
            <w:t>«</w:t>
          </w:r>
          <w:r>
            <w:rPr>
              <w:b/>
              <w:sz w:val="32"/>
              <w:szCs w:val="32"/>
            </w:rPr>
            <w:t>Приводной модуль поворота звена мехатронного устройства</w:t>
          </w:r>
          <w:r w:rsidRPr="001E49E1">
            <w:rPr>
              <w:b/>
              <w:sz w:val="32"/>
              <w:szCs w:val="32"/>
            </w:rPr>
            <w:t>»</w:t>
          </w:r>
        </w:p>
        <w:p w:rsidR="00E84A0C" w:rsidRDefault="00E84A0C" w:rsidP="00CE6867">
          <w:pPr>
            <w:jc w:val="center"/>
            <w:rPr>
              <w:b/>
              <w:sz w:val="32"/>
              <w:szCs w:val="32"/>
            </w:rPr>
          </w:pPr>
        </w:p>
        <w:p w:rsidR="00E84A0C" w:rsidRPr="0009416F" w:rsidRDefault="00E84A0C" w:rsidP="0009416F">
          <w:pPr>
            <w:jc w:val="center"/>
            <w:rPr>
              <w:b/>
              <w:sz w:val="32"/>
              <w:szCs w:val="32"/>
            </w:rPr>
          </w:pPr>
          <w:r w:rsidRPr="00C02943">
            <w:rPr>
              <w:b/>
              <w:sz w:val="32"/>
              <w:szCs w:val="32"/>
            </w:rPr>
            <w:t>Задание №27</w:t>
          </w:r>
        </w:p>
        <w:p w:rsidR="00E84A0C" w:rsidRDefault="00E84A0C" w:rsidP="00CE6867"/>
        <w:p w:rsidR="00E84A0C" w:rsidRDefault="00E84A0C" w:rsidP="00CE6867"/>
        <w:p w:rsidR="00E84A0C" w:rsidRDefault="00E84A0C" w:rsidP="00CE6867"/>
        <w:p w:rsidR="00E84A0C" w:rsidRPr="003D39CC" w:rsidRDefault="00E84A0C" w:rsidP="00CE6867">
          <w:pPr>
            <w:rPr>
              <w:sz w:val="24"/>
              <w:szCs w:val="24"/>
            </w:rPr>
          </w:pPr>
        </w:p>
        <w:p w:rsidR="00E84A0C" w:rsidRPr="003D39CC" w:rsidRDefault="00E84A0C" w:rsidP="00CE6867">
          <w:pPr>
            <w:rPr>
              <w:sz w:val="28"/>
              <w:szCs w:val="28"/>
            </w:rPr>
          </w:pPr>
          <w:r w:rsidRPr="003D39CC">
            <w:rPr>
              <w:sz w:val="28"/>
              <w:szCs w:val="28"/>
            </w:rPr>
            <w:t>Выполнил:</w:t>
          </w:r>
        </w:p>
        <w:p w:rsidR="00E84A0C" w:rsidRPr="007D6AF2" w:rsidRDefault="00E84A0C" w:rsidP="00CE6867">
          <w:pPr>
            <w:rPr>
              <w:sz w:val="28"/>
              <w:szCs w:val="28"/>
            </w:rPr>
          </w:pPr>
          <w:r w:rsidRPr="003D39CC">
            <w:rPr>
              <w:sz w:val="28"/>
              <w:szCs w:val="28"/>
            </w:rPr>
            <w:t xml:space="preserve">студент группы </w:t>
          </w:r>
          <w:r w:rsidRPr="00125684">
            <w:rPr>
              <w:sz w:val="28"/>
              <w:szCs w:val="28"/>
              <w:u w:val="single"/>
            </w:rPr>
            <w:t>АДБ-17-11</w:t>
          </w:r>
          <w:r>
            <w:rPr>
              <w:sz w:val="28"/>
              <w:szCs w:val="28"/>
            </w:rPr>
            <w:t xml:space="preserve"> </w:t>
          </w:r>
          <w:r w:rsidRPr="003D39CC">
            <w:rPr>
              <w:sz w:val="28"/>
              <w:szCs w:val="28"/>
            </w:rPr>
            <w:t xml:space="preserve">   </w:t>
          </w:r>
          <w:r w:rsidRPr="00125684">
            <w:rPr>
              <w:sz w:val="28"/>
              <w:szCs w:val="28"/>
              <w:u w:val="single"/>
            </w:rPr>
            <w:t>Абдулзагиров М.М.</w:t>
          </w:r>
          <w:r>
            <w:rPr>
              <w:sz w:val="28"/>
              <w:szCs w:val="28"/>
            </w:rPr>
            <w:tab/>
            <w:t xml:space="preserve">       __________  </w:t>
          </w:r>
          <w:r>
            <w:rPr>
              <w:sz w:val="28"/>
              <w:szCs w:val="28"/>
            </w:rPr>
            <w:tab/>
            <w:t xml:space="preserve">  </w:t>
          </w:r>
          <w:r w:rsidRPr="003D39CC">
            <w:rPr>
              <w:sz w:val="28"/>
              <w:szCs w:val="28"/>
              <w:vertAlign w:val="superscript"/>
            </w:rPr>
            <w:t xml:space="preserve">                                                       </w:t>
          </w:r>
          <w:r>
            <w:rPr>
              <w:sz w:val="28"/>
              <w:szCs w:val="28"/>
              <w:vertAlign w:val="superscript"/>
            </w:rPr>
            <w:t xml:space="preserve">                           </w:t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  <w:t xml:space="preserve">      </w:t>
          </w:r>
          <w:r>
            <w:rPr>
              <w:sz w:val="28"/>
              <w:szCs w:val="28"/>
              <w:vertAlign w:val="superscript"/>
            </w:rPr>
            <w:tab/>
            <w:t xml:space="preserve">            (ФИО</w:t>
          </w:r>
          <w:r w:rsidRPr="003D39CC">
            <w:rPr>
              <w:sz w:val="28"/>
              <w:szCs w:val="28"/>
              <w:vertAlign w:val="superscript"/>
            </w:rPr>
            <w:t>)</w:t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  <w:t xml:space="preserve">                 </w:t>
          </w:r>
          <w:r w:rsidRPr="003D39CC">
            <w:rPr>
              <w:sz w:val="28"/>
              <w:szCs w:val="28"/>
              <w:vertAlign w:val="superscript"/>
            </w:rPr>
            <w:t xml:space="preserve"> (подпись)</w:t>
          </w:r>
          <w:r>
            <w:rPr>
              <w:sz w:val="28"/>
              <w:szCs w:val="28"/>
              <w:vertAlign w:val="superscript"/>
            </w:rPr>
            <w:t xml:space="preserve">                      </w:t>
          </w:r>
        </w:p>
        <w:p w:rsidR="00E84A0C" w:rsidRPr="003D39CC" w:rsidRDefault="00E84A0C" w:rsidP="00CE6867">
          <w:pPr>
            <w:jc w:val="center"/>
            <w:rPr>
              <w:sz w:val="28"/>
              <w:szCs w:val="28"/>
            </w:rPr>
          </w:pPr>
        </w:p>
        <w:p w:rsidR="00E84A0C" w:rsidRPr="003D39CC" w:rsidRDefault="00E84A0C" w:rsidP="00CE6867">
          <w:pPr>
            <w:jc w:val="center"/>
            <w:rPr>
              <w:sz w:val="28"/>
              <w:szCs w:val="28"/>
            </w:rPr>
          </w:pPr>
        </w:p>
        <w:p w:rsidR="00E84A0C" w:rsidRPr="003D39CC" w:rsidRDefault="00E84A0C" w:rsidP="00CE686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Принял</w:t>
          </w:r>
        </w:p>
        <w:p w:rsidR="00E84A0C" w:rsidRPr="003D39CC" w:rsidRDefault="00E84A0C" w:rsidP="00CE6867">
          <w:pPr>
            <w:rPr>
              <w:sz w:val="28"/>
              <w:szCs w:val="28"/>
            </w:rPr>
          </w:pPr>
          <w:r w:rsidRPr="003D39CC">
            <w:rPr>
              <w:sz w:val="28"/>
              <w:szCs w:val="28"/>
            </w:rPr>
            <w:t>пр</w:t>
          </w:r>
          <w:r>
            <w:rPr>
              <w:sz w:val="28"/>
              <w:szCs w:val="28"/>
            </w:rPr>
            <w:t xml:space="preserve">еподаватель:                         </w:t>
          </w:r>
          <w:r>
            <w:rPr>
              <w:sz w:val="28"/>
              <w:szCs w:val="28"/>
              <w:u w:val="single"/>
            </w:rPr>
            <w:t>Егоров О.Д.</w:t>
          </w:r>
          <w:r>
            <w:rPr>
              <w:sz w:val="28"/>
              <w:szCs w:val="28"/>
            </w:rPr>
            <w:t xml:space="preserve">__                      __________  </w:t>
          </w:r>
          <w:r>
            <w:rPr>
              <w:sz w:val="28"/>
              <w:szCs w:val="28"/>
            </w:rPr>
            <w:tab/>
          </w:r>
        </w:p>
        <w:p w:rsidR="00E84A0C" w:rsidRDefault="00E84A0C" w:rsidP="007D6AF2">
          <w:pPr>
            <w:ind w:left="3540"/>
            <w:rPr>
              <w:sz w:val="28"/>
              <w:szCs w:val="28"/>
              <w:vertAlign w:val="superscript"/>
            </w:rPr>
          </w:pPr>
          <w:r>
            <w:rPr>
              <w:sz w:val="28"/>
              <w:szCs w:val="28"/>
              <w:vertAlign w:val="superscript"/>
            </w:rPr>
            <w:t xml:space="preserve">            (ФИО</w:t>
          </w:r>
          <w:r w:rsidRPr="003D39CC">
            <w:rPr>
              <w:sz w:val="28"/>
              <w:szCs w:val="28"/>
              <w:vertAlign w:val="superscript"/>
            </w:rPr>
            <w:t>)</w:t>
          </w:r>
          <w:r>
            <w:rPr>
              <w:sz w:val="28"/>
              <w:szCs w:val="28"/>
              <w:vertAlign w:val="superscript"/>
            </w:rPr>
            <w:t xml:space="preserve">         </w:t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</w:r>
          <w:r>
            <w:rPr>
              <w:sz w:val="28"/>
              <w:szCs w:val="28"/>
              <w:vertAlign w:val="superscript"/>
            </w:rPr>
            <w:tab/>
            <w:t xml:space="preserve">  </w:t>
          </w:r>
          <w:r w:rsidRPr="003D39CC">
            <w:rPr>
              <w:sz w:val="28"/>
              <w:szCs w:val="28"/>
              <w:vertAlign w:val="superscript"/>
            </w:rPr>
            <w:t>(подпись)</w:t>
          </w:r>
          <w:r>
            <w:rPr>
              <w:sz w:val="28"/>
              <w:szCs w:val="28"/>
              <w:vertAlign w:val="superscript"/>
            </w:rPr>
            <w:t xml:space="preserve">                         </w:t>
          </w:r>
        </w:p>
        <w:p w:rsidR="00E84A0C" w:rsidRPr="003D39CC" w:rsidRDefault="00E84A0C" w:rsidP="007D6AF2">
          <w:pPr>
            <w:ind w:left="3540"/>
            <w:rPr>
              <w:sz w:val="28"/>
              <w:szCs w:val="28"/>
              <w:vertAlign w:val="superscript"/>
            </w:rPr>
          </w:pPr>
          <w:r>
            <w:rPr>
              <w:sz w:val="28"/>
              <w:szCs w:val="28"/>
              <w:vertAlign w:val="superscript"/>
            </w:rPr>
            <w:tab/>
          </w:r>
        </w:p>
        <w:p w:rsidR="00E84A0C" w:rsidRDefault="00E84A0C" w:rsidP="00CE6867"/>
        <w:p w:rsidR="00E84A0C" w:rsidRDefault="00E84A0C" w:rsidP="00CE6867"/>
        <w:p w:rsidR="00E84A0C" w:rsidRDefault="00E84A0C" w:rsidP="00CE686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</w:t>
          </w:r>
          <w:r w:rsidRPr="009E6F34">
            <w:rPr>
              <w:sz w:val="28"/>
              <w:szCs w:val="28"/>
            </w:rPr>
            <w:t>Оценка:</w:t>
          </w:r>
          <w:r>
            <w:rPr>
              <w:sz w:val="28"/>
              <w:szCs w:val="28"/>
            </w:rPr>
            <w:t xml:space="preserve"> ________                 Дата:_________</w:t>
          </w:r>
        </w:p>
        <w:p w:rsidR="00E84A0C" w:rsidRDefault="00E84A0C" w:rsidP="00CE6867">
          <w:pPr>
            <w:rPr>
              <w:sz w:val="28"/>
              <w:szCs w:val="28"/>
            </w:rPr>
          </w:pPr>
        </w:p>
        <w:p w:rsidR="00E84A0C" w:rsidRDefault="00E84A0C" w:rsidP="00CE6867">
          <w:pPr>
            <w:rPr>
              <w:sz w:val="28"/>
              <w:szCs w:val="28"/>
            </w:rPr>
          </w:pPr>
          <w:bookmarkStart w:id="0" w:name="_GoBack"/>
          <w:bookmarkEnd w:id="0"/>
        </w:p>
        <w:p w:rsidR="00E84A0C" w:rsidRPr="00125684" w:rsidRDefault="00E84A0C" w:rsidP="00CE6867">
          <w:pPr>
            <w:rPr>
              <w:sz w:val="28"/>
              <w:szCs w:val="28"/>
            </w:rPr>
          </w:pPr>
        </w:p>
        <w:p w:rsidR="00E84A0C" w:rsidRDefault="00E84A0C" w:rsidP="00E84A0C">
          <w:pPr>
            <w:spacing w:after="160" w:line="259" w:lineRule="auto"/>
            <w:jc w:val="center"/>
            <w:rPr>
              <w:sz w:val="24"/>
              <w:szCs w:val="24"/>
            </w:rPr>
          </w:pPr>
          <w:r>
            <w:rPr>
              <w:sz w:val="28"/>
              <w:szCs w:val="28"/>
            </w:rPr>
            <w:t>Москва 2019</w:t>
          </w:r>
          <w:r>
            <w:rPr>
              <w:sz w:val="24"/>
              <w:szCs w:val="24"/>
            </w:rPr>
            <w:br w:type="page"/>
          </w:r>
        </w:p>
      </w:sdtContent>
    </w:sdt>
    <w:p w:rsidR="007E13E9" w:rsidRPr="00343574" w:rsidRDefault="007E13E9" w:rsidP="003E2AC2">
      <w:pPr>
        <w:pStyle w:val="a5"/>
        <w:jc w:val="center"/>
        <w:rPr>
          <w:sz w:val="36"/>
          <w:szCs w:val="24"/>
        </w:rPr>
      </w:pPr>
      <w:r w:rsidRPr="00343574">
        <w:rPr>
          <w:sz w:val="36"/>
          <w:szCs w:val="24"/>
        </w:rPr>
        <w:lastRenderedPageBreak/>
        <w:t>Проектный расчет валов</w:t>
      </w: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Cs w:val="24"/>
        </w:rPr>
        <w:t>Проектный расчет вала двигателя</w:t>
      </w:r>
    </w:p>
    <w:p w:rsidR="007E13E9" w:rsidRPr="00343574" w:rsidRDefault="007E13E9" w:rsidP="007E13E9">
      <w:pPr>
        <w:ind w:firstLine="708"/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предполагаемый диаметр </w:t>
      </w:r>
      <w:r w:rsidRPr="00343574">
        <w:rPr>
          <w:sz w:val="24"/>
          <w:szCs w:val="24"/>
          <w:lang w:val="en-US"/>
        </w:rPr>
        <w:t>d</w:t>
      </w:r>
      <w:r w:rsidRPr="00343574">
        <w:rPr>
          <w:sz w:val="24"/>
          <w:szCs w:val="24"/>
          <w:vertAlign w:val="subscript"/>
        </w:rPr>
        <w:t>дв</w:t>
      </w:r>
      <w:r w:rsidRPr="00343574">
        <w:rPr>
          <w:sz w:val="24"/>
          <w:szCs w:val="24"/>
        </w:rPr>
        <w:t xml:space="preserve"> вала двиг</w:t>
      </w:r>
      <w:r w:rsidR="00C26398" w:rsidRPr="00343574">
        <w:rPr>
          <w:sz w:val="24"/>
          <w:szCs w:val="24"/>
        </w:rPr>
        <w:t>ателя, изготовленного из стали 45 ОЗ</w:t>
      </w:r>
      <w:r w:rsidRPr="00343574">
        <w:rPr>
          <w:sz w:val="24"/>
          <w:szCs w:val="24"/>
        </w:rPr>
        <w:t xml:space="preserve"> с пределом текучести при изгибе 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C26398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 xml:space="preserve">50 МПа и соответственно с пределом текучести при кручении </w:t>
      </w: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Pr="00343574">
        <w:rPr>
          <w:rFonts w:cstheme="minorHAnsi"/>
          <w:sz w:val="24"/>
          <w:szCs w:val="24"/>
        </w:rPr>
        <w:t>=(0,5…0,6)σ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69526F" w:rsidRPr="00343574">
        <w:rPr>
          <w:sz w:val="24"/>
          <w:szCs w:val="24"/>
        </w:rPr>
        <w:t>=0,55</w:t>
      </w:r>
      <w:r w:rsidR="00C26398" w:rsidRPr="00343574">
        <w:rPr>
          <w:sz w:val="24"/>
          <w:szCs w:val="24"/>
        </w:rPr>
        <w:t>*7</w:t>
      </w:r>
      <w:r w:rsidR="0069526F" w:rsidRPr="00343574">
        <w:rPr>
          <w:sz w:val="24"/>
          <w:szCs w:val="24"/>
        </w:rPr>
        <w:t>50=412,5</w:t>
      </w:r>
      <w:r w:rsidRPr="00343574">
        <w:rPr>
          <w:sz w:val="24"/>
          <w:szCs w:val="24"/>
        </w:rPr>
        <w:t xml:space="preserve"> МПа, нагруженного вращающим моментом Т</w:t>
      </w:r>
      <w:r w:rsidRPr="00343574">
        <w:rPr>
          <w:sz w:val="24"/>
          <w:szCs w:val="24"/>
          <w:vertAlign w:val="subscript"/>
        </w:rPr>
        <w:t>1</w:t>
      </w:r>
      <w:r w:rsidR="00C26398" w:rsidRPr="00343574">
        <w:rPr>
          <w:sz w:val="24"/>
          <w:szCs w:val="24"/>
        </w:rPr>
        <w:t>=11</w:t>
      </w:r>
      <w:r w:rsidRPr="00343574">
        <w:rPr>
          <w:sz w:val="24"/>
          <w:szCs w:val="24"/>
        </w:rPr>
        <w:t xml:space="preserve"> Н*м</w:t>
      </w:r>
      <w:r w:rsidR="005F0304" w:rsidRPr="00343574">
        <w:rPr>
          <w:sz w:val="24"/>
          <w:szCs w:val="24"/>
        </w:rPr>
        <w:t xml:space="preserve"> (берём из расчёта зубчатой передачи)</w:t>
      </w:r>
      <w:r w:rsidRPr="00343574">
        <w:rPr>
          <w:sz w:val="24"/>
          <w:szCs w:val="24"/>
        </w:rPr>
        <w:t>, из условия прочности при кручении</w:t>
      </w:r>
    </w:p>
    <w:p w:rsidR="00024264" w:rsidRPr="00343574" w:rsidRDefault="00024264" w:rsidP="007E13E9">
      <w:pPr>
        <w:ind w:firstLine="708"/>
        <w:jc w:val="both"/>
        <w:rPr>
          <w:sz w:val="24"/>
          <w:szCs w:val="24"/>
        </w:rPr>
      </w:pPr>
    </w:p>
    <w:p w:rsidR="007E13E9" w:rsidRPr="00343574" w:rsidRDefault="00055912" w:rsidP="007E13E9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=6,436 мм,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343574">
        <w:rPr>
          <w:sz w:val="24"/>
          <w:szCs w:val="24"/>
        </w:rPr>
        <w:t xml:space="preserve"> – допускаемое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n</w:t>
      </w:r>
      <w:r w:rsidRPr="00343574">
        <w:rPr>
          <w:sz w:val="24"/>
          <w:szCs w:val="24"/>
        </w:rPr>
        <w:t>=(2…2,5) – коэффициент запаса прочности при кручении.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диаметр вала двигателя по ГОСТ 6636-69 </w:t>
      </w:r>
      <w:r w:rsidRPr="00343574">
        <w:rPr>
          <w:sz w:val="24"/>
          <w:szCs w:val="24"/>
          <w:lang w:val="en-US"/>
        </w:rPr>
        <w:t>d</w:t>
      </w:r>
      <w:r w:rsidRPr="00343574">
        <w:rPr>
          <w:sz w:val="24"/>
          <w:szCs w:val="24"/>
          <w:vertAlign w:val="subscript"/>
        </w:rPr>
        <w:t>дв</w:t>
      </w:r>
      <w:r w:rsidR="00837BB7" w:rsidRPr="00343574">
        <w:rPr>
          <w:sz w:val="24"/>
          <w:szCs w:val="24"/>
        </w:rPr>
        <w:t>=</w:t>
      </w:r>
      <w:r w:rsidR="00554231" w:rsidRPr="00343574">
        <w:rPr>
          <w:sz w:val="24"/>
          <w:szCs w:val="24"/>
        </w:rPr>
        <w:t>8</w:t>
      </w:r>
      <w:r w:rsidRPr="00343574">
        <w:rPr>
          <w:sz w:val="24"/>
          <w:szCs w:val="24"/>
        </w:rPr>
        <w:t xml:space="preserve">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343574">
        <w:rPr>
          <w:sz w:val="24"/>
          <w:szCs w:val="24"/>
        </w:rPr>
        <w:t xml:space="preserve"> – полярный момент сопротивления поперечного сечения вала двигателя по шпоночной канавке.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05591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95,464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 Для диаметра </w:t>
      </w:r>
      <w:r w:rsidRPr="00343574">
        <w:rPr>
          <w:sz w:val="24"/>
          <w:szCs w:val="24"/>
          <w:lang w:val="en-US"/>
        </w:rPr>
        <w:t>d</w:t>
      </w:r>
      <w:r w:rsidRPr="00343574">
        <w:rPr>
          <w:sz w:val="24"/>
          <w:szCs w:val="24"/>
          <w:vertAlign w:val="subscript"/>
        </w:rPr>
        <w:t>дв</w:t>
      </w:r>
      <w:r w:rsidR="00AF08C4" w:rsidRPr="00343574">
        <w:rPr>
          <w:sz w:val="24"/>
          <w:szCs w:val="24"/>
        </w:rPr>
        <w:t xml:space="preserve"> = 6,3 </w:t>
      </w:r>
      <w:r w:rsidRPr="00343574">
        <w:rPr>
          <w:sz w:val="24"/>
          <w:szCs w:val="24"/>
        </w:rPr>
        <w:t xml:space="preserve">мм по ГОСТ 23360-78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= 2 мм,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= 1,2 мм.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</w:t>
      </w:r>
      <w:r w:rsidR="00024264" w:rsidRPr="00343574">
        <w:rPr>
          <w:sz w:val="24"/>
          <w:szCs w:val="24"/>
        </w:rPr>
        <w:t>ычисляем касательное напряжение: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=115,227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Следовательно,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206,25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Условие статической прочности вала выполняется. 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33056A" w:rsidRPr="00343574" w:rsidRDefault="0033056A" w:rsidP="007E13E9">
      <w:pPr>
        <w:rPr>
          <w:sz w:val="24"/>
          <w:szCs w:val="24"/>
        </w:rPr>
      </w:pPr>
    </w:p>
    <w:p w:rsidR="007E13E9" w:rsidRPr="00343574" w:rsidRDefault="007E13E9" w:rsidP="003E2AC2">
      <w:pPr>
        <w:pStyle w:val="1"/>
        <w:rPr>
          <w:szCs w:val="24"/>
        </w:rPr>
      </w:pPr>
      <w:r w:rsidRPr="00343574">
        <w:rPr>
          <w:szCs w:val="24"/>
        </w:rPr>
        <w:lastRenderedPageBreak/>
        <w:t xml:space="preserve">Проектный расчет входного вала редуктора мехатронного модуля </w:t>
      </w:r>
    </w:p>
    <w:p w:rsidR="007E13E9" w:rsidRPr="00343574" w:rsidRDefault="00010D24" w:rsidP="007E13E9">
      <w:pPr>
        <w:jc w:val="center"/>
        <w:rPr>
          <w:b/>
          <w:sz w:val="24"/>
          <w:szCs w:val="24"/>
        </w:rPr>
      </w:pPr>
      <w:r w:rsidRPr="00343574">
        <w:rPr>
          <w:b/>
          <w:noProof/>
          <w:sz w:val="24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Определяем наружный диаметр </w:t>
      </w:r>
      <w:r w:rsidR="0034357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343574">
        <w:rPr>
          <w:sz w:val="24"/>
          <w:szCs w:val="24"/>
        </w:rPr>
        <w:t xml:space="preserve"> входного вала редуктора, изготовленн</w:t>
      </w:r>
      <w:r w:rsidR="0069526F" w:rsidRPr="00343574">
        <w:rPr>
          <w:sz w:val="24"/>
          <w:szCs w:val="24"/>
        </w:rPr>
        <w:t>ого из стали 45 ОБ</w:t>
      </w:r>
      <w:r w:rsidRPr="00343574">
        <w:rPr>
          <w:sz w:val="24"/>
          <w:szCs w:val="24"/>
        </w:rPr>
        <w:t xml:space="preserve"> с пределом текучести при изгибе 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69526F" w:rsidRPr="00343574">
        <w:rPr>
          <w:sz w:val="24"/>
          <w:szCs w:val="24"/>
        </w:rPr>
        <w:t>=7</w:t>
      </w:r>
      <w:r w:rsidRPr="00343574">
        <w:rPr>
          <w:sz w:val="24"/>
          <w:szCs w:val="24"/>
        </w:rPr>
        <w:t>50 МПа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=1,6∙8=11,36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=12 мм-</m:t>
        </m:r>
      </m:oMath>
      <w:r w:rsidR="00D71FF8" w:rsidRPr="00343574">
        <w:rPr>
          <w:sz w:val="24"/>
          <w:szCs w:val="24"/>
        </w:rPr>
        <w:t xml:space="preserve"> </w:t>
      </w:r>
      <w:r w:rsidR="00BB50C8" w:rsidRPr="00343574">
        <w:rPr>
          <w:sz w:val="24"/>
          <w:szCs w:val="24"/>
        </w:rPr>
        <w:t xml:space="preserve"> наружный диаметр входного вала редуктора.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024264" w:rsidRPr="00343574" w:rsidRDefault="00024264" w:rsidP="007E13E9">
      <w:pPr>
        <w:rPr>
          <w:sz w:val="24"/>
          <w:szCs w:val="24"/>
        </w:rPr>
      </w:pPr>
    </w:p>
    <w:p w:rsidR="0069526F" w:rsidRPr="00343574" w:rsidRDefault="0005591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265,083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343574">
        <w:rPr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343574">
        <w:rPr>
          <w:sz w:val="24"/>
          <w:szCs w:val="24"/>
        </w:rPr>
        <w:t xml:space="preserve"> вала редуктора мехатронного модуля.</w:t>
      </w:r>
    </w:p>
    <w:p w:rsidR="0002426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 мм</m:t>
        </m:r>
      </m:oMath>
      <w:r w:rsidR="00343574" w:rsidRPr="00343574">
        <w:rPr>
          <w:sz w:val="24"/>
          <w:szCs w:val="24"/>
        </w:rPr>
        <w:t xml:space="preserve"> имеем по ГОСТ 23360-78</w:t>
      </w:r>
      <w:r w:rsidR="00D71FF8" w:rsidRPr="00343574">
        <w:rPr>
          <w:sz w:val="24"/>
          <w:szCs w:val="24"/>
        </w:rPr>
        <w:t>:</w:t>
      </w:r>
      <w:r w:rsidR="00024264" w:rsidRPr="00343574">
        <w:rPr>
          <w:sz w:val="24"/>
          <w:szCs w:val="24"/>
        </w:rPr>
        <w:t xml:space="preserve"> </w:t>
      </w:r>
    </w:p>
    <w:p w:rsidR="007E13E9" w:rsidRPr="00343574" w:rsidRDefault="003E2AC2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b=2 мм,  </m:t>
        </m:r>
        <m:r>
          <w:rPr>
            <w:rFonts w:ascii="Cambria Math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=1,2 мм,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265,083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=41.496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предел текучести материала вала при кручении</w:t>
      </w:r>
    </w:p>
    <w:p w:rsidR="007E13E9" w:rsidRPr="00343574" w:rsidRDefault="007E13E9" w:rsidP="007E13E9">
      <w:pPr>
        <w:jc w:val="center"/>
        <w:rPr>
          <w:sz w:val="24"/>
          <w:szCs w:val="24"/>
        </w:rPr>
      </w:pPr>
      <w:r w:rsidRPr="00343574">
        <w:rPr>
          <w:rFonts w:cstheme="minorHAnsi"/>
          <w:sz w:val="24"/>
          <w:szCs w:val="24"/>
        </w:rPr>
        <w:t>τ</w:t>
      </w:r>
      <w:r w:rsidRPr="00343574">
        <w:rPr>
          <w:rFonts w:cstheme="minorHAnsi"/>
          <w:sz w:val="24"/>
          <w:szCs w:val="24"/>
          <w:vertAlign w:val="subscript"/>
          <w:lang w:val="en-US"/>
        </w:rPr>
        <w:t>T</w:t>
      </w:r>
      <w:r w:rsidR="003E2AC2" w:rsidRPr="00343574">
        <w:rPr>
          <w:rFonts w:cstheme="minorHAnsi"/>
          <w:sz w:val="24"/>
          <w:szCs w:val="24"/>
        </w:rPr>
        <w:t>=0,55</w:t>
      </w:r>
      <w:r w:rsidRPr="00343574">
        <w:rPr>
          <w:rFonts w:cstheme="minorHAnsi"/>
          <w:sz w:val="24"/>
          <w:szCs w:val="24"/>
        </w:rPr>
        <w:t>σ</w:t>
      </w:r>
      <w:r w:rsidRPr="00343574">
        <w:rPr>
          <w:rFonts w:cstheme="minorHAnsi"/>
          <w:sz w:val="24"/>
          <w:szCs w:val="24"/>
          <w:vertAlign w:val="subscript"/>
        </w:rPr>
        <w:t>Т</w:t>
      </w:r>
      <w:r w:rsidR="003E2AC2" w:rsidRPr="00343574">
        <w:rPr>
          <w:sz w:val="24"/>
          <w:szCs w:val="24"/>
        </w:rPr>
        <w:t xml:space="preserve">=0,55*750=412,5 </w:t>
      </w:r>
      <w:r w:rsidRPr="00343574">
        <w:rPr>
          <w:sz w:val="24"/>
          <w:szCs w:val="24"/>
        </w:rPr>
        <w:t>МПа</w:t>
      </w:r>
    </w:p>
    <w:p w:rsidR="007E13E9" w:rsidRPr="00343574" w:rsidRDefault="007E13E9" w:rsidP="00024264">
      <w:pPr>
        <w:spacing w:before="240"/>
        <w:rPr>
          <w:sz w:val="24"/>
          <w:szCs w:val="24"/>
        </w:rPr>
      </w:pPr>
      <w:r w:rsidRPr="00343574">
        <w:rPr>
          <w:sz w:val="24"/>
          <w:szCs w:val="24"/>
        </w:rPr>
        <w:t>Находим допускаемое касательное напряжение</w:t>
      </w:r>
    </w:p>
    <w:p w:rsidR="00024264" w:rsidRPr="00343574" w:rsidRDefault="00024264" w:rsidP="00024264">
      <w:pPr>
        <w:spacing w:before="240"/>
        <w:rPr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=206,25</m:t>
          </m:r>
          <m:r>
            <w:rPr>
              <w:rFonts w:ascii="Cambria Math" w:hAnsi="Cambria Math"/>
              <w:sz w:val="24"/>
              <w:szCs w:val="24"/>
            </w:rPr>
            <m:t xml:space="preserve"> 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>41.496</m:t>
          </m:r>
          <m:r>
            <w:rPr>
              <w:rFonts w:ascii="Cambria Math" w:hAnsi="Cambria Math"/>
              <w:sz w:val="24"/>
              <w:szCs w:val="24"/>
            </w:rPr>
            <m:t xml:space="preserve"> 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cstheme="minorHAnsi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МПа.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3E2AC2" w:rsidRPr="00343574" w:rsidRDefault="003E2AC2" w:rsidP="007E13E9">
      <w:pPr>
        <w:rPr>
          <w:color w:val="FF0000"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Cs w:val="24"/>
        </w:rPr>
      </w:pPr>
      <w:r w:rsidRPr="00343574">
        <w:rPr>
          <w:szCs w:val="24"/>
        </w:rPr>
        <w:t>Геометрические параметры входного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l=a+b=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17,3</m:t>
          </m:r>
          <m:r>
            <w:rPr>
              <w:rFonts w:ascii="Cambria Math" w:hAnsi="Cambria Math"/>
              <w:sz w:val="24"/>
              <w:szCs w:val="24"/>
            </w:rPr>
            <m:t>=34,6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43574">
        <w:rPr>
          <w:sz w:val="24"/>
          <w:szCs w:val="24"/>
        </w:rPr>
        <w:t xml:space="preserve"> – длина участка вала от середины шестерни до левой опоры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=17,3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длина участка вала от середины шестерни до правой опоры </w:t>
      </w:r>
    </w:p>
    <w:p w:rsidR="00024264" w:rsidRPr="00343574" w:rsidRDefault="0002426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=17,3 мм;</m:t>
          </m:r>
        </m:oMath>
      </m:oMathPara>
    </w:p>
    <w:p w:rsidR="00024264" w:rsidRPr="00343574" w:rsidRDefault="00024264" w:rsidP="007E13E9">
      <w:pPr>
        <w:rPr>
          <w:i/>
          <w:sz w:val="24"/>
          <w:szCs w:val="24"/>
        </w:rPr>
      </w:pPr>
    </w:p>
    <w:p w:rsidR="005F0304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E13E9" w:rsidRPr="00343574">
        <w:rPr>
          <w:sz w:val="24"/>
          <w:szCs w:val="24"/>
        </w:rPr>
        <w:t xml:space="preserve"> – ширина зубчатого венца шестерни</w:t>
      </w:r>
      <w:r w:rsidR="005F0304" w:rsidRPr="00343574">
        <w:rPr>
          <w:sz w:val="24"/>
          <w:szCs w:val="24"/>
        </w:rPr>
        <w:t xml:space="preserve">. </w:t>
      </w:r>
    </w:p>
    <w:p w:rsidR="00775B58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=11,6 мм;</m:t>
        </m:r>
      </m:oMath>
    </w:p>
    <w:p w:rsidR="00775B58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4A7214"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упорного буртика</w:t>
      </w:r>
      <w:r w:rsidR="00C00539" w:rsidRPr="00343574">
        <w:rPr>
          <w:sz w:val="24"/>
          <w:szCs w:val="24"/>
        </w:rPr>
        <w:t xml:space="preserve">. </w:t>
      </w:r>
      <w:r w:rsidR="00900F55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Принимаем </w:t>
      </w:r>
      <w:r w:rsidR="004A7214" w:rsidRPr="0034357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 </m:t>
        </m:r>
      </m:oMath>
      <w:r w:rsidR="004A7214" w:rsidRPr="00343574">
        <w:rPr>
          <w:sz w:val="24"/>
          <w:szCs w:val="24"/>
        </w:rPr>
        <w:t>мм;</w:t>
      </w:r>
    </w:p>
    <w:p w:rsidR="007E13E9" w:rsidRPr="00343574" w:rsidRDefault="00055912" w:rsidP="007E13E9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=5…10 мм-</m:t>
        </m:r>
      </m:oMath>
      <w:r w:rsidR="007E13E9" w:rsidRPr="00343574">
        <w:rPr>
          <w:sz w:val="24"/>
          <w:szCs w:val="24"/>
        </w:rPr>
        <w:t xml:space="preserve"> ширина распорного кольца</w:t>
      </w:r>
      <w:r w:rsidR="00C00539" w:rsidRPr="00343574">
        <w:rPr>
          <w:sz w:val="24"/>
          <w:szCs w:val="24"/>
        </w:rPr>
        <w:t>. Принимаем</w:t>
      </w:r>
      <w:r w:rsidR="004A7214" w:rsidRPr="00343574">
        <w:rPr>
          <w:sz w:val="24"/>
          <w:szCs w:val="24"/>
        </w:rPr>
        <w:t xml:space="preserve"> </w:t>
      </w:r>
      <w:r w:rsidR="00C0053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мм;</m:t>
        </m:r>
      </m:oMath>
    </w:p>
    <w:p w:rsidR="0031288A" w:rsidRPr="00343574" w:rsidRDefault="0031288A" w:rsidP="007E13E9">
      <w:pPr>
        <w:rPr>
          <w:sz w:val="24"/>
          <w:szCs w:val="24"/>
        </w:rPr>
      </w:pP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Здесь</w:t>
      </w:r>
      <w:r w:rsidR="005F0304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1П</m:t>
            </m:r>
          </m:sub>
        </m:sSub>
      </m:oMath>
      <w:r w:rsidRPr="00343574">
        <w:rPr>
          <w:sz w:val="24"/>
          <w:szCs w:val="24"/>
        </w:rPr>
        <w:t xml:space="preserve">=15 мм – внутренний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D</w:t>
      </w:r>
      <w:r w:rsidRPr="00343574">
        <w:rPr>
          <w:i/>
          <w:sz w:val="24"/>
          <w:szCs w:val="24"/>
          <w:vertAlign w:val="subscript"/>
        </w:rPr>
        <w:t>1П</w:t>
      </w:r>
      <w:r w:rsidR="005F0304" w:rsidRPr="00343574">
        <w:rPr>
          <w:i/>
          <w:sz w:val="24"/>
          <w:szCs w:val="24"/>
          <w:vertAlign w:val="subscript"/>
        </w:rPr>
        <w:t xml:space="preserve"> </w:t>
      </w:r>
      <w:r w:rsidRPr="00343574">
        <w:rPr>
          <w:sz w:val="24"/>
          <w:szCs w:val="24"/>
        </w:rPr>
        <w:t>=</w:t>
      </w:r>
      <w:r w:rsidR="005F030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35 мм – внешний диаметр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i/>
          <w:sz w:val="24"/>
          <w:szCs w:val="24"/>
        </w:rPr>
        <w:t>B</w:t>
      </w:r>
      <w:r w:rsidR="005F0304" w:rsidRPr="00343574">
        <w:rPr>
          <w:i/>
          <w:sz w:val="24"/>
          <w:szCs w:val="24"/>
        </w:rPr>
        <w:t xml:space="preserve"> </w:t>
      </w:r>
      <w:r w:rsidRPr="00343574">
        <w:rPr>
          <w:i/>
          <w:sz w:val="24"/>
          <w:szCs w:val="24"/>
        </w:rPr>
        <w:t>=</w:t>
      </w:r>
      <w:r w:rsidR="005F0304" w:rsidRPr="00343574">
        <w:rPr>
          <w:i/>
          <w:sz w:val="24"/>
          <w:szCs w:val="24"/>
        </w:rPr>
        <w:t xml:space="preserve"> </w:t>
      </w:r>
      <w:r w:rsidR="005F0304" w:rsidRPr="00343574">
        <w:rPr>
          <w:sz w:val="24"/>
          <w:szCs w:val="24"/>
        </w:rPr>
        <w:t>11 мм –</w:t>
      </w:r>
      <w:r w:rsidRPr="00343574">
        <w:rPr>
          <w:sz w:val="24"/>
          <w:szCs w:val="24"/>
        </w:rPr>
        <w:t xml:space="preserve">ширина радиально-упорного подшипника; </w:t>
      </w:r>
    </w:p>
    <w:p w:rsidR="0031288A" w:rsidRPr="00343574" w:rsidRDefault="0031288A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Условное обозначение радиальных подшипников – </w:t>
      </w:r>
      <w:r w:rsidR="00A06FA6" w:rsidRPr="00343574">
        <w:rPr>
          <w:sz w:val="24"/>
          <w:szCs w:val="24"/>
        </w:rPr>
        <w:t>6202</w:t>
      </w:r>
      <w:r w:rsidRPr="00343574">
        <w:rPr>
          <w:sz w:val="24"/>
          <w:szCs w:val="24"/>
        </w:rPr>
        <w:t>.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=1,6∙8=12,8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мм;</m:t>
          </m:r>
        </m:oMath>
      </m:oMathPara>
    </w:p>
    <w:p w:rsidR="005F0304" w:rsidRPr="00343574" w:rsidRDefault="005F0304" w:rsidP="005F0304">
      <w:pPr>
        <w:rPr>
          <w:i/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=13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мм.</m:t>
        </m:r>
      </m:oMath>
    </w:p>
    <w:p w:rsidR="005F0304" w:rsidRPr="00343574" w:rsidRDefault="005F0304" w:rsidP="007E13E9">
      <w:pPr>
        <w:rPr>
          <w:sz w:val="24"/>
          <w:szCs w:val="24"/>
        </w:rPr>
      </w:pPr>
    </w:p>
    <w:p w:rsidR="00343574" w:rsidRPr="007709BD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024264" w:rsidRPr="00343574">
        <w:rPr>
          <w:sz w:val="24"/>
          <w:szCs w:val="24"/>
        </w:rPr>
        <w:t>иаметр под подшипники: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2…05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мм=13+2=15 мм;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5F030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</w:t>
      </w:r>
      <w:r w:rsidR="007E13E9" w:rsidRPr="00343574">
        <w:rPr>
          <w:sz w:val="24"/>
          <w:szCs w:val="24"/>
        </w:rPr>
        <w:t>иаметр упорного буртика для шестерни</w:t>
      </w:r>
      <w:r w:rsidR="00024264" w:rsidRPr="00343574">
        <w:rPr>
          <w:sz w:val="24"/>
          <w:szCs w:val="24"/>
        </w:rPr>
        <w:t>: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=15+4=19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Наружный диаметр распорной втулки входного вала</w:t>
      </w:r>
      <w:r w:rsidR="00F85547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1</w:t>
      </w:r>
      <w:r w:rsidR="00F85547" w:rsidRPr="00343574">
        <w:rPr>
          <w:sz w:val="24"/>
          <w:szCs w:val="24"/>
        </w:rPr>
        <w:t>: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 мм.</m:t>
          </m:r>
        </m:oMath>
      </m:oMathPara>
    </w:p>
    <w:p w:rsidR="00343574" w:rsidRPr="00343574" w:rsidRDefault="00343574" w:rsidP="007E13E9">
      <w:pPr>
        <w:rPr>
          <w:i/>
          <w:sz w:val="24"/>
          <w:szCs w:val="24"/>
        </w:rPr>
      </w:pPr>
    </w:p>
    <w:p w:rsidR="0034357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Внутренний диаметр распорной втулки входного вала</w:t>
      </w:r>
      <w:r w:rsidR="00024264" w:rsidRPr="00343574">
        <w:rPr>
          <w:sz w:val="24"/>
          <w:szCs w:val="24"/>
        </w:rPr>
        <w:t>: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+1мм=15 +1=16 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i/>
          <w:sz w:val="24"/>
          <w:szCs w:val="24"/>
        </w:rPr>
      </w:pPr>
    </w:p>
    <w:p w:rsidR="009320C5" w:rsidRPr="00343574" w:rsidRDefault="009320C5" w:rsidP="007E13E9">
      <w:pPr>
        <w:rPr>
          <w:i/>
          <w:sz w:val="24"/>
          <w:szCs w:val="24"/>
        </w:rPr>
      </w:pPr>
    </w:p>
    <w:p w:rsidR="007E13E9" w:rsidRPr="00343574" w:rsidRDefault="007E13E9" w:rsidP="003E2AC2">
      <w:pPr>
        <w:pStyle w:val="1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>Реакции опор входного вала</w:t>
      </w:r>
    </w:p>
    <w:p w:rsidR="007E13E9" w:rsidRPr="00343574" w:rsidRDefault="009320C5" w:rsidP="007E13E9">
      <w:pPr>
        <w:jc w:val="center"/>
        <w:rPr>
          <w:sz w:val="24"/>
          <w:szCs w:val="24"/>
        </w:rPr>
      </w:pPr>
      <w:r w:rsidRPr="00343574">
        <w:rPr>
          <w:noProof/>
          <w:sz w:val="24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Опоры А и В заменяем реактивными силами </w:t>
      </w:r>
      <w:r w:rsidR="004A7214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статики.</w:t>
      </w:r>
    </w:p>
    <w:p w:rsidR="004A7214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 вертикальной плоскости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4A7214" w:rsidRPr="00343574" w:rsidRDefault="004A7214" w:rsidP="007E13E9">
      <w:pPr>
        <w:rPr>
          <w:sz w:val="24"/>
          <w:szCs w:val="24"/>
        </w:rPr>
      </w:pPr>
    </w:p>
    <w:p w:rsidR="007E13E9" w:rsidRPr="007709BD" w:rsidRDefault="0005591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B31D43" w:rsidRPr="00343574" w:rsidRDefault="00B31D43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</w:t>
      </w:r>
      <w:r w:rsidR="004A7214" w:rsidRPr="00343574">
        <w:rPr>
          <w:sz w:val="24"/>
          <w:szCs w:val="24"/>
        </w:rPr>
        <w:t>,</w:t>
      </w:r>
      <w:r w:rsidRPr="00343574">
        <w:rPr>
          <w:sz w:val="24"/>
          <w:szCs w:val="24"/>
        </w:rPr>
        <w:t xml:space="preserve"> </w:t>
      </w:r>
      <w:r w:rsidR="004A7214" w:rsidRPr="00343574">
        <w:rPr>
          <w:sz w:val="24"/>
          <w:szCs w:val="24"/>
        </w:rPr>
        <w:t>б</w:t>
      </w:r>
      <w:r w:rsidRPr="00343574">
        <w:rPr>
          <w:sz w:val="24"/>
          <w:szCs w:val="24"/>
        </w:rPr>
        <w:t xml:space="preserve">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321085" w:rsidRPr="00343574" w:rsidRDefault="00321085" w:rsidP="007E13E9">
      <w:pPr>
        <w:rPr>
          <w:sz w:val="24"/>
          <w:szCs w:val="24"/>
        </w:rPr>
      </w:pP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4A721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будет равна</w:t>
      </w:r>
    </w:p>
    <w:p w:rsidR="007E13E9" w:rsidRPr="007709BD" w:rsidRDefault="0005591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=140,48 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7709BD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=280,96-140,48 -140,48 =0.</m:t>
          </m:r>
        </m:oMath>
      </m:oMathPara>
    </w:p>
    <w:p w:rsidR="007709BD" w:rsidRPr="00343574" w:rsidRDefault="007709BD" w:rsidP="007E13E9">
      <w:pPr>
        <w:rPr>
          <w:sz w:val="24"/>
          <w:szCs w:val="24"/>
        </w:rPr>
      </w:pPr>
    </w:p>
    <w:p w:rsidR="00321085" w:rsidRPr="00343574" w:rsidRDefault="00321085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7F06C3" w:rsidRDefault="0005591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Н.</m:t>
          </m:r>
        </m:oMath>
      </m:oMathPara>
    </w:p>
    <w:p w:rsidR="007F06C3" w:rsidRPr="00343574" w:rsidRDefault="007F06C3" w:rsidP="007F06C3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7F06C3" w:rsidRPr="007F06C3" w:rsidRDefault="007F06C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7709BD" w:rsidRDefault="0005591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=385,965 Н</m:t>
          </m:r>
        </m:oMath>
      </m:oMathPara>
    </w:p>
    <w:p w:rsidR="007709BD" w:rsidRPr="00343574" w:rsidRDefault="007709BD" w:rsidP="007E13E9">
      <w:pPr>
        <w:rPr>
          <w:i/>
          <w:color w:val="FF0000"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343574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=385,965+385,965-771,93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</m:t>
          </m:r>
        </m:oMath>
      </m:oMathPara>
    </w:p>
    <w:p w:rsidR="001B6FEC" w:rsidRPr="00343574" w:rsidRDefault="001B6FEC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Суммарные реакции в опорах А и В</w:t>
      </w:r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1B6FEC" w:rsidRPr="007709BD" w:rsidRDefault="00055912" w:rsidP="001B6FE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=410,735 Н;</m:t>
          </m:r>
        </m:oMath>
      </m:oMathPara>
    </w:p>
    <w:p w:rsidR="007709BD" w:rsidRPr="00343574" w:rsidRDefault="007709BD" w:rsidP="001B6FEC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D62587" w:rsidRPr="00343574" w:rsidRDefault="00D62587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D62587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lastRenderedPageBreak/>
        <w:t>Проектный расчет выходного (тихоходного) вала на статическую</w:t>
      </w:r>
    </w:p>
    <w:p w:rsidR="007E13E9" w:rsidRPr="00343574" w:rsidRDefault="007E13E9" w:rsidP="00D62587">
      <w:pPr>
        <w:pStyle w:val="2"/>
        <w:jc w:val="center"/>
        <w:rPr>
          <w:sz w:val="28"/>
          <w:szCs w:val="24"/>
        </w:rPr>
      </w:pPr>
      <w:r w:rsidRPr="00343574">
        <w:rPr>
          <w:sz w:val="28"/>
          <w:szCs w:val="24"/>
        </w:rPr>
        <w:t xml:space="preserve"> прочность по текучести</w:t>
      </w:r>
    </w:p>
    <w:p w:rsidR="007E13E9" w:rsidRPr="00343574" w:rsidRDefault="007E13E9" w:rsidP="007E13E9">
      <w:pPr>
        <w:jc w:val="center"/>
        <w:rPr>
          <w:b/>
          <w:sz w:val="24"/>
          <w:szCs w:val="24"/>
        </w:rPr>
      </w:pPr>
      <w:r w:rsidRPr="00343574">
        <w:rPr>
          <w:b/>
          <w:noProof/>
          <w:sz w:val="24"/>
          <w:szCs w:val="24"/>
        </w:rPr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709BD" w:rsidRPr="00343574" w:rsidRDefault="00055912" w:rsidP="007E13E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=8,842 </m:t>
          </m:r>
          <m:r>
            <w:rPr>
              <w:rFonts w:ascii="Cambria Math" w:hAnsi="Cambria Math"/>
              <w:sz w:val="24"/>
              <w:szCs w:val="24"/>
            </w:rPr>
            <m:t>мм,</m:t>
          </m:r>
        </m:oMath>
      </m:oMathPara>
    </w:p>
    <w:p w:rsidR="007E13E9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вращающий момент на колесе.</w:t>
      </w:r>
    </w:p>
    <w:p w:rsidR="00343574" w:rsidRPr="00343574" w:rsidRDefault="00343574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Берём из расчёта зубчатой передачи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=28,512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Н</m:t>
        </m:r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</m:t>
        </m:r>
      </m:oMath>
    </w:p>
    <w:p w:rsidR="00343574" w:rsidRPr="00343574" w:rsidRDefault="00343574" w:rsidP="007E13E9">
      <w:pPr>
        <w:jc w:val="both"/>
        <w:rPr>
          <w:sz w:val="24"/>
          <w:szCs w:val="24"/>
        </w:rPr>
      </w:pPr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 мм.</m:t>
        </m:r>
      </m:oMath>
    </w:p>
    <w:p w:rsidR="007E13E9" w:rsidRPr="00343574" w:rsidRDefault="007E13E9" w:rsidP="007E13E9">
      <w:pPr>
        <w:jc w:val="both"/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709BD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7709BD" w:rsidRPr="00343574" w:rsidRDefault="007709BD" w:rsidP="007E13E9">
      <w:pPr>
        <w:rPr>
          <w:sz w:val="24"/>
          <w:szCs w:val="24"/>
          <w:lang w:val="en-US"/>
        </w:rPr>
      </w:pPr>
    </w:p>
    <w:p w:rsidR="007E13E9" w:rsidRPr="00343574" w:rsidRDefault="00343574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 w:rsidRPr="00343574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="007E13E9" w:rsidRPr="00343574">
        <w:rPr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7E13E9" w:rsidRPr="007709BD" w:rsidRDefault="0005591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3∙1.8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10-1.8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181,845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7709BD" w:rsidRPr="00343574" w:rsidRDefault="007709BD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и </w:t>
      </w:r>
      <w:r w:rsidRPr="00343574">
        <w:rPr>
          <w:sz w:val="24"/>
          <w:szCs w:val="24"/>
          <w:lang w:val="en-US"/>
        </w:rPr>
        <w:t>t</w:t>
      </w:r>
      <w:r w:rsidRPr="00343574">
        <w:rPr>
          <w:sz w:val="24"/>
          <w:szCs w:val="24"/>
          <w:vertAlign w:val="subscript"/>
        </w:rPr>
        <w:t>1</w:t>
      </w:r>
      <w:r w:rsidRPr="00343574">
        <w:rPr>
          <w:sz w:val="24"/>
          <w:szCs w:val="24"/>
        </w:rPr>
        <w:t xml:space="preserve"> – соответственно ширина и глубина шпоночной канавки.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 мм</m:t>
        </m:r>
      </m:oMath>
      <w:r w:rsidRPr="00343574">
        <w:rPr>
          <w:sz w:val="24"/>
          <w:szCs w:val="24"/>
        </w:rPr>
        <w:t xml:space="preserve"> </w:t>
      </w:r>
      <w:r w:rsidR="00343574" w:rsidRPr="00343574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имеем по ГОСТ 23360-78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=1,8 мм.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Вычисляем касательное напряжение при кручении</w:t>
      </w:r>
    </w:p>
    <w:p w:rsidR="007E13E9" w:rsidRPr="007709BD" w:rsidRDefault="007E13E9" w:rsidP="007E13E9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181,845 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=156,793 </m:t>
          </m:r>
          <m:r>
            <w:rPr>
              <w:rFonts w:ascii="Cambria Math" w:hAnsi="Cambria Math"/>
              <w:sz w:val="24"/>
              <w:szCs w:val="24"/>
            </w:rPr>
            <m:t>МПа.</m:t>
          </m:r>
        </m:oMath>
      </m:oMathPara>
    </w:p>
    <w:p w:rsidR="007709BD" w:rsidRPr="00343574" w:rsidRDefault="007709BD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w:r w:rsidRPr="00343574">
        <w:rPr>
          <w:sz w:val="24"/>
          <w:szCs w:val="24"/>
          <w:lang w:val="en-US"/>
        </w:rPr>
        <w:t>Следовательно</w:t>
      </w:r>
    </w:p>
    <w:p w:rsidR="007E13E9" w:rsidRPr="00343574" w:rsidRDefault="007E13E9" w:rsidP="007E13E9">
      <w:pPr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lastRenderedPageBreak/>
            <m:t>τ=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156,793 </m:t>
          </m:r>
          <m:r>
            <w:rPr>
              <w:rFonts w:ascii="Cambria Math" w:hAnsi="Cambria Math"/>
              <w:sz w:val="24"/>
              <w:szCs w:val="24"/>
            </w:rPr>
            <m:t>МПа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МПа.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E302F2" w:rsidRDefault="007E13E9" w:rsidP="00E302F2">
      <w:pPr>
        <w:pStyle w:val="2"/>
        <w:jc w:val="center"/>
        <w:rPr>
          <w:sz w:val="32"/>
        </w:rPr>
      </w:pPr>
      <w:r w:rsidRPr="00E302F2">
        <w:rPr>
          <w:sz w:val="32"/>
        </w:rPr>
        <w:t>Геометрические параметры выходного вала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E302F2" w:rsidRDefault="007E13E9" w:rsidP="007E13E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l=a+b</m:t>
          </m:r>
          <m:r>
            <w:rPr>
              <w:rFonts w:ascii="Cambria Math" w:hAnsi="Cambria Math"/>
              <w:sz w:val="24"/>
              <w:szCs w:val="24"/>
            </w:rPr>
            <m:t>=25+25=50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E302F2" w:rsidRPr="00343574" w:rsidRDefault="00E302F2" w:rsidP="007E13E9">
      <w:pPr>
        <w:rPr>
          <w:sz w:val="24"/>
          <w:szCs w:val="24"/>
          <w:lang w:val="en-US"/>
        </w:rPr>
      </w:pPr>
    </w:p>
    <w:p w:rsidR="00E302F2" w:rsidRPr="00343574" w:rsidRDefault="000C4ADE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–</w:t>
      </w:r>
      <w:r w:rsidR="007E13E9" w:rsidRPr="00343574">
        <w:rPr>
          <w:sz w:val="24"/>
          <w:szCs w:val="24"/>
        </w:rPr>
        <w:t>длина участка вала от середины зубчатого колеса до левой опоры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+12+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=25 </m:t>
          </m:r>
          <m:r>
            <w:rPr>
              <w:rFonts w:ascii="Cambria Math" w:hAnsi="Cambria Math"/>
              <w:sz w:val="24"/>
              <w:szCs w:val="24"/>
            </w:rPr>
            <m:t>мм</m:t>
          </m:r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="000C4ADE">
        <w:rPr>
          <w:sz w:val="24"/>
          <w:szCs w:val="24"/>
        </w:rPr>
        <w:t xml:space="preserve"> –</w:t>
      </w:r>
      <w:r w:rsidRPr="00343574">
        <w:rPr>
          <w:sz w:val="24"/>
          <w:szCs w:val="24"/>
        </w:rPr>
        <w:t xml:space="preserve">длина участка вала от середины зубчатого колеса до правой опоры </w:t>
      </w:r>
    </w:p>
    <w:p w:rsidR="007E13E9" w:rsidRPr="00E302F2" w:rsidRDefault="007E13E9" w:rsidP="007E13E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+6+6+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=25 мм;</m:t>
          </m:r>
        </m:oMath>
      </m:oMathPara>
    </w:p>
    <w:p w:rsidR="00E302F2" w:rsidRPr="00343574" w:rsidRDefault="00E302F2" w:rsidP="007E13E9">
      <w:pPr>
        <w:rPr>
          <w:i/>
          <w:sz w:val="24"/>
          <w:szCs w:val="24"/>
          <w:lang w:val="en-US"/>
        </w:rPr>
      </w:pPr>
    </w:p>
    <w:p w:rsidR="00E302F2" w:rsidRPr="00E302F2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10…15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E302F2">
        <w:rPr>
          <w:sz w:val="24"/>
          <w:szCs w:val="24"/>
        </w:rPr>
        <w:t>ширина распорной втулки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 w:rsidRPr="00343574">
        <w:rPr>
          <w:sz w:val="24"/>
          <w:szCs w:val="24"/>
          <w:vertAlign w:val="subscript"/>
        </w:rPr>
        <w:t>1</w:t>
      </w:r>
      <w:r w:rsidR="00E302F2">
        <w:rPr>
          <w:sz w:val="24"/>
          <w:szCs w:val="24"/>
        </w:rPr>
        <w:t xml:space="preserve"> = 12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CB4128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</w:t>
      </w:r>
      <w:r w:rsidR="00E302F2">
        <w:rPr>
          <w:sz w:val="24"/>
          <w:szCs w:val="24"/>
        </w:rPr>
        <w:t>ина упорного буртика для колеса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3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E302F2" w:rsidRPr="00E302F2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5…10</m:t>
            </m:r>
          </m:e>
        </m:d>
        <m:r>
          <w:rPr>
            <w:rFonts w:ascii="Cambria Math" w:hAnsi="Cambria Math"/>
            <w:sz w:val="24"/>
            <w:szCs w:val="24"/>
          </w:rPr>
          <m:t>мм-</m:t>
        </m:r>
      </m:oMath>
      <w:r w:rsidR="000C4ADE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ширина у</w:t>
      </w:r>
      <w:r w:rsidR="00E302F2">
        <w:rPr>
          <w:sz w:val="24"/>
          <w:szCs w:val="24"/>
        </w:rPr>
        <w:t>порного буртика для подшипника</w:t>
      </w:r>
      <w:r w:rsidR="00E302F2" w:rsidRPr="00E302F2">
        <w:rPr>
          <w:sz w:val="24"/>
          <w:szCs w:val="24"/>
        </w:rPr>
        <w:t xml:space="preserve">. </w:t>
      </w:r>
      <w:r w:rsidR="00E302F2">
        <w:rPr>
          <w:sz w:val="24"/>
          <w:szCs w:val="24"/>
        </w:rPr>
        <w:t xml:space="preserve">Принимаем </w:t>
      </w:r>
      <w:r w:rsidR="00E302F2" w:rsidRPr="00343574">
        <w:rPr>
          <w:sz w:val="24"/>
          <w:szCs w:val="24"/>
          <w:lang w:val="en-US"/>
        </w:rPr>
        <w:t>C</w:t>
      </w:r>
      <w:r w:rsidR="00E302F2">
        <w:rPr>
          <w:sz w:val="24"/>
          <w:szCs w:val="24"/>
          <w:vertAlign w:val="subscript"/>
        </w:rPr>
        <w:t>4</w:t>
      </w:r>
      <w:r w:rsidR="00ED71EB">
        <w:rPr>
          <w:sz w:val="24"/>
          <w:szCs w:val="24"/>
        </w:rPr>
        <w:t xml:space="preserve"> = 6</w:t>
      </w:r>
      <w:r w:rsidR="00E302F2" w:rsidRPr="00343574">
        <w:rPr>
          <w:sz w:val="24"/>
          <w:szCs w:val="24"/>
        </w:rPr>
        <w:t xml:space="preserve"> мм</w:t>
      </w:r>
      <w:r w:rsidR="00E302F2">
        <w:rPr>
          <w:sz w:val="24"/>
          <w:szCs w:val="24"/>
        </w:rPr>
        <w:t>;</w:t>
      </w:r>
    </w:p>
    <w:p w:rsidR="007E13E9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=(1,0…1,5)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</m:oMath>
      <w:r w:rsidR="007E13E9" w:rsidRPr="00E302F2">
        <w:rPr>
          <w:sz w:val="24"/>
          <w:szCs w:val="24"/>
        </w:rPr>
        <w:t xml:space="preserve"> – длина ступицы зубчатого колеса, мм.</w:t>
      </w:r>
      <w:r w:rsidR="007E13E9" w:rsidRPr="00343574">
        <w:rPr>
          <w:sz w:val="24"/>
          <w:szCs w:val="24"/>
        </w:rPr>
        <w:t xml:space="preserve"> Этот размер необходимо согласовать с требуемой длиной</w:t>
      </w:r>
      <w:r w:rsidR="000C4ADE">
        <w:rPr>
          <w:sz w:val="24"/>
          <w:szCs w:val="24"/>
        </w:rPr>
        <w:t xml:space="preserve"> шпонки и принимать минимальным.</w:t>
      </w:r>
    </w:p>
    <w:p w:rsidR="000C4ADE" w:rsidRPr="00343574" w:rsidRDefault="000C4ADE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=1,0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=16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мм; 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– ширина радиально-упорного подшипника.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Здесь </w:t>
      </w:r>
      <w:r w:rsidR="00423C5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=12 мм</m:t>
        </m:r>
      </m:oMath>
      <w:r w:rsidRPr="00343574">
        <w:rPr>
          <w:sz w:val="24"/>
          <w:szCs w:val="24"/>
        </w:rPr>
        <w:t xml:space="preserve"> – внутренний диаметр подшипника</w:t>
      </w:r>
    </w:p>
    <w:p w:rsid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hAnsi="Cambria Math"/>
            <w:sz w:val="24"/>
            <w:szCs w:val="24"/>
          </w:rPr>
          <m:t>=32 мм</m:t>
        </m:r>
      </m:oMath>
      <w:r w:rsidRPr="00343574">
        <w:rPr>
          <w:sz w:val="24"/>
          <w:szCs w:val="24"/>
        </w:rPr>
        <w:t xml:space="preserve"> – внешний диаметр подшипника;</w:t>
      </w:r>
    </w:p>
    <w:p w:rsidR="00ED71EB" w:rsidRPr="00ED71EB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=10 мм –ширина радиально-упорного подшипника;</m:t>
        </m:r>
      </m:oMath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>Условное обозначение р</w:t>
      </w:r>
      <w:r w:rsidR="00CB4128">
        <w:rPr>
          <w:sz w:val="24"/>
          <w:szCs w:val="24"/>
        </w:rPr>
        <w:t xml:space="preserve">адиально-упорных подшипников – </w:t>
      </w:r>
      <w:r w:rsidRPr="00343574">
        <w:rPr>
          <w:sz w:val="24"/>
          <w:szCs w:val="24"/>
        </w:rPr>
        <w:t>6201.</w:t>
      </w:r>
    </w:p>
    <w:p w:rsidR="00CB4128" w:rsidRPr="00343574" w:rsidRDefault="00CB412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Диаметральные размеры участков вала:</w:t>
      </w: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 xml:space="preserve">под подшипники </w:t>
      </w:r>
    </w:p>
    <w:p w:rsidR="007E13E9" w:rsidRPr="00CB4128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мм=10+2=12 мм;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13E9" w:rsidRPr="00343574">
        <w:rPr>
          <w:sz w:val="24"/>
          <w:szCs w:val="24"/>
        </w:rPr>
        <w:t>под зубчатым колесом</w:t>
      </w:r>
    </w:p>
    <w:p w:rsidR="007E13E9" w:rsidRPr="00CB4128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мм=12+4=16 мм.</m:t>
          </m:r>
        </m:oMath>
      </m:oMathPara>
    </w:p>
    <w:p w:rsidR="00CB4128" w:rsidRPr="00343574" w:rsidRDefault="00CB4128" w:rsidP="007E13E9">
      <w:pPr>
        <w:rPr>
          <w:i/>
          <w:color w:val="FF0000"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упорного буртика для зубчатого колеса</w:t>
      </w:r>
    </w:p>
    <w:p w:rsidR="007E13E9" w:rsidRPr="00CB4128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мм=16+9=25 мм.</m:t>
          </m:r>
        </m:oMath>
      </m:oMathPara>
    </w:p>
    <w:p w:rsidR="00CB4128" w:rsidRPr="00343574" w:rsidRDefault="00CB4128" w:rsidP="007E13E9">
      <w:pPr>
        <w:rPr>
          <w:i/>
          <w:sz w:val="24"/>
          <w:szCs w:val="24"/>
        </w:rPr>
      </w:pPr>
    </w:p>
    <w:p w:rsidR="007E13E9" w:rsidRPr="00343574" w:rsidRDefault="00CB4128" w:rsidP="007E13E9">
      <w:pPr>
        <w:rPr>
          <w:sz w:val="24"/>
          <w:szCs w:val="24"/>
        </w:rPr>
      </w:pPr>
      <w:r>
        <w:rPr>
          <w:sz w:val="24"/>
          <w:szCs w:val="24"/>
        </w:rPr>
        <w:t>-д</w:t>
      </w:r>
      <w:r w:rsidR="007E13E9" w:rsidRPr="00343574">
        <w:rPr>
          <w:sz w:val="24"/>
          <w:szCs w:val="24"/>
        </w:rPr>
        <w:t>иаметр вала для упора правого подшипника, равный диаметру распорной втулки</w:t>
      </w:r>
    </w:p>
    <w:p w:rsidR="007E13E9" w:rsidRPr="00343574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мм=12+9=21 мм.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</w:p>
    <w:p w:rsidR="00BF1D88" w:rsidRPr="00343574" w:rsidRDefault="00BF1D88" w:rsidP="007E13E9">
      <w:pPr>
        <w:rPr>
          <w:sz w:val="24"/>
          <w:szCs w:val="24"/>
        </w:rPr>
      </w:pPr>
    </w:p>
    <w:p w:rsidR="00BF1D88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 xml:space="preserve">Проверочный расчет выходного вала на </w:t>
      </w:r>
    </w:p>
    <w:p w:rsidR="007E13E9" w:rsidRDefault="007E13E9" w:rsidP="00BF1D88">
      <w:pPr>
        <w:pStyle w:val="2"/>
        <w:jc w:val="center"/>
        <w:rPr>
          <w:sz w:val="32"/>
        </w:rPr>
      </w:pPr>
      <w:r w:rsidRPr="00BF1D88">
        <w:rPr>
          <w:sz w:val="32"/>
        </w:rPr>
        <w:t>статическую прочность по текучести</w:t>
      </w:r>
    </w:p>
    <w:p w:rsidR="004E6850" w:rsidRPr="004E6850" w:rsidRDefault="004E6850" w:rsidP="004E6850"/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Выходной вал находится под действием вращающего момент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 xml:space="preserve"> и двух изгибающих моментов в вертикальной плоскости, возникающих от действия радиальной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</m:oMath>
      <w:r w:rsidRPr="00343574">
        <w:rPr>
          <w:sz w:val="24"/>
          <w:szCs w:val="24"/>
        </w:rPr>
        <w:t xml:space="preserve"> и горизонтальной</w:t>
      </w:r>
      <w:r w:rsidR="00BF6656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</m:oMath>
      <w:r w:rsidRPr="00343574">
        <w:rPr>
          <w:sz w:val="24"/>
          <w:szCs w:val="24"/>
        </w:rPr>
        <w:t xml:space="preserve"> плоскостях и крутящего момента Т</w:t>
      </w:r>
      <w:r w:rsidRPr="00343574">
        <w:rPr>
          <w:sz w:val="24"/>
          <w:szCs w:val="24"/>
          <w:vertAlign w:val="subscript"/>
        </w:rPr>
        <w:t>2</w:t>
      </w:r>
      <w:r w:rsidRPr="00343574">
        <w:rPr>
          <w:sz w:val="24"/>
          <w:szCs w:val="24"/>
        </w:rPr>
        <w:t>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43574">
        <w:rPr>
          <w:sz w:val="24"/>
          <w:szCs w:val="24"/>
        </w:rPr>
        <w:t>и осевой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сил.</w:t>
      </w: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Опоры А и В заменяем реактивными силами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и</w:t>
      </w:r>
      <w:r w:rsidR="00BF6656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 w:rsidRPr="00343574">
        <w:rPr>
          <w:sz w:val="24"/>
          <w:szCs w:val="24"/>
        </w:rPr>
        <w:t xml:space="preserve"> Их направления выбираем произвольно </w:t>
      </w:r>
      <w:r w:rsidRPr="009B1B61">
        <w:rPr>
          <w:sz w:val="24"/>
          <w:szCs w:val="24"/>
        </w:rPr>
        <w:t>(вверх или вниз).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Для нахождения значений реакций составляем уравнения статики: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Откуда реакция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A12E48" w:rsidRDefault="0005591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25+25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140,48 </m:t>
          </m:r>
          <m:r>
            <w:rPr>
              <w:rFonts w:ascii="Cambria Math" w:hAnsi="Cambria Math"/>
              <w:sz w:val="24"/>
              <w:szCs w:val="24"/>
            </w:rPr>
            <m:t>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A12E48" w:rsidRPr="00A12E48" w:rsidRDefault="00A12E48" w:rsidP="007E13E9">
      <w:pPr>
        <w:rPr>
          <w:sz w:val="24"/>
          <w:szCs w:val="24"/>
        </w:rPr>
      </w:pPr>
    </w:p>
    <w:p w:rsidR="00ED5FFA" w:rsidRPr="00A12E48" w:rsidRDefault="00ED5FFA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</w:t>
      </w:r>
      <w:r w:rsidR="009B1B61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будет равна</w:t>
      </w:r>
    </w:p>
    <w:p w:rsidR="007E13E9" w:rsidRPr="00ED5FFA" w:rsidRDefault="0005591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25+25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=140,48 </m:t>
          </m:r>
          <m:r>
            <w:rPr>
              <w:rFonts w:ascii="Cambria Math" w:hAnsi="Cambria Math"/>
              <w:sz w:val="24"/>
              <w:szCs w:val="24"/>
            </w:rPr>
            <m:t>Н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ED5FFA" w:rsidRPr="00ED5FFA" w:rsidRDefault="00ED5FFA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F56908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140,48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140,48-280,96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вертикальной плоскости.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lastRenderedPageBreak/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то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140,48∙25∙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=3,512 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F56908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=140,48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=3,512 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7E13E9" w:rsidRDefault="007E13E9" w:rsidP="007E13E9">
      <w:pPr>
        <w:rPr>
          <w:sz w:val="24"/>
          <w:szCs w:val="24"/>
        </w:rPr>
      </w:pPr>
    </w:p>
    <w:p w:rsidR="00F56908" w:rsidRPr="00343574" w:rsidRDefault="00F56908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Составляем уравнение статики</w:t>
      </w: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a=0.</m:t>
          </m:r>
        </m:oMath>
      </m:oMathPara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B</w:t>
      </w:r>
      <w:r w:rsidRPr="00343574">
        <w:rPr>
          <w:sz w:val="24"/>
          <w:szCs w:val="24"/>
        </w:rPr>
        <w:t xml:space="preserve"> равна </w:t>
      </w:r>
    </w:p>
    <w:p w:rsidR="007E13E9" w:rsidRPr="00A12E48" w:rsidRDefault="0005591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25+25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4"/>
              <w:szCs w:val="24"/>
            </w:rPr>
            <m:t>Н.</m:t>
          </m:r>
        </m:oMath>
      </m:oMathPara>
    </w:p>
    <w:p w:rsidR="00A12E48" w:rsidRPr="00343574" w:rsidRDefault="00A12E48" w:rsidP="00A12E48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=280.96 </m:t>
        </m:r>
      </m:oMath>
    </w:p>
    <w:p w:rsidR="00A12E48" w:rsidRPr="00343574" w:rsidRDefault="00A12E48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</m:t>
          </m:r>
        </m:oMath>
      </m:oMathPara>
    </w:p>
    <w:p w:rsidR="007E13E9" w:rsidRPr="00343574" w:rsidRDefault="007E13E9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Откуда реакция опоры </w:t>
      </w:r>
      <w:r w:rsidRPr="00343574">
        <w:rPr>
          <w:sz w:val="24"/>
          <w:szCs w:val="24"/>
          <w:lang w:val="en-US"/>
        </w:rPr>
        <w:t>A</w:t>
      </w:r>
      <w:r w:rsidRPr="00343574">
        <w:rPr>
          <w:sz w:val="24"/>
          <w:szCs w:val="24"/>
        </w:rPr>
        <w:t xml:space="preserve"> равна </w:t>
      </w:r>
    </w:p>
    <w:p w:rsidR="007E13E9" w:rsidRPr="00011443" w:rsidRDefault="00055912" w:rsidP="007E13E9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25+25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Н.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Проверяем правильность нахождения реакций </w:t>
      </w:r>
    </w:p>
    <w:p w:rsidR="007E13E9" w:rsidRPr="00011443" w:rsidRDefault="007E13E9" w:rsidP="007E13E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=771,93-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385,965</m:t>
          </m:r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Определяем изгибающие моменты в горизонтальной плоскости:</w:t>
      </w:r>
    </w:p>
    <w:p w:rsidR="007E13E9" w:rsidRPr="00343574" w:rsidRDefault="00011443" w:rsidP="00011443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r w:rsidR="007E13E9" w:rsidRPr="00343574">
        <w:rPr>
          <w:sz w:val="24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≤a</m:t>
        </m:r>
      </m:oMath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r w:rsidR="00011443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385,965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</w:rPr>
          <m:t>25</m:t>
        </m:r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=9,649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7E13E9" w:rsidRPr="00343574" w:rsidRDefault="00011443" w:rsidP="007E13E9">
      <w:pPr>
        <w:rPr>
          <w:sz w:val="24"/>
          <w:szCs w:val="24"/>
        </w:rPr>
      </w:pPr>
      <w:r>
        <w:rPr>
          <w:sz w:val="24"/>
          <w:szCs w:val="24"/>
        </w:rPr>
        <w:t xml:space="preserve"> -Н</w:t>
      </w:r>
      <w:r w:rsidR="007E13E9" w:rsidRPr="00343574">
        <w:rPr>
          <w:sz w:val="24"/>
          <w:szCs w:val="24"/>
        </w:rPr>
        <w:t xml:space="preserve">а втором участке вала </w:t>
      </w: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:rsidR="007E13E9" w:rsidRPr="00343574" w:rsidRDefault="00055912" w:rsidP="007E13E9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011443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Pr="00343574">
        <w:rPr>
          <w:sz w:val="24"/>
          <w:szCs w:val="24"/>
        </w:rPr>
        <w:t xml:space="preserve"> </w:t>
      </w:r>
      <w:r w:rsidR="00011443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>то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=0.</m:t>
        </m:r>
      </m:oMath>
      <w:r w:rsidRPr="00343574">
        <w:rPr>
          <w:sz w:val="24"/>
          <w:szCs w:val="24"/>
        </w:rPr>
        <w:t xml:space="preserve"> 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Если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343574">
        <w:rPr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385,965</m:t>
        </m:r>
        <m:r>
          <w:rPr>
            <w:rFonts w:ascii="Cambria Math" w:hAnsi="Cambria Math"/>
            <w:sz w:val="24"/>
            <w:szCs w:val="24"/>
          </w:rPr>
          <m:t>∙25∙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=9,649</m:t>
        </m:r>
        <m:r>
          <w:rPr>
            <w:rFonts w:ascii="Cambria Math" w:hAnsi="Cambria Math"/>
            <w:sz w:val="24"/>
            <w:szCs w:val="24"/>
          </w:rPr>
          <m:t xml:space="preserve"> Н∙м.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7E13E9" w:rsidRPr="00011443" w:rsidRDefault="00055912" w:rsidP="007E13E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=771,93</m:t>
          </m:r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78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=30,105</m:t>
          </m:r>
          <m:r>
            <w:rPr>
              <w:rFonts w:ascii="Cambria Math" w:hAnsi="Cambria Math"/>
              <w:sz w:val="24"/>
              <w:szCs w:val="24"/>
            </w:rPr>
            <m:t xml:space="preserve"> Н∙м.</m:t>
          </m:r>
        </m:oMath>
      </m:oMathPara>
    </w:p>
    <w:p w:rsidR="00B90521" w:rsidRPr="00343574" w:rsidRDefault="00B90521" w:rsidP="00B90521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Pr="00343574">
        <w:rPr>
          <w:sz w:val="24"/>
          <w:szCs w:val="24"/>
        </w:rPr>
        <w:t xml:space="preserve"> радиальная сила, берём из расчёта зубчатой передачи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  <w:vertAlign w:val="subscript"/>
          </w:rPr>
          <m:t>78</m:t>
        </m:r>
        <m:r>
          <w:rPr>
            <w:rFonts w:ascii="Cambria Math" w:hAnsi="Cambria Math"/>
            <w:sz w:val="24"/>
            <w:szCs w:val="24"/>
            <w:vertAlign w:val="subscript"/>
          </w:rPr>
          <m:t xml:space="preserve"> мм.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011443" w:rsidRPr="00343574" w:rsidRDefault="00011443" w:rsidP="007E13E9">
      <w:pPr>
        <w:rPr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011443" w:rsidRDefault="00055912" w:rsidP="007E13E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3,512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9,649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>0,268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Н∙м.</m:t>
          </m:r>
        </m:oMath>
      </m:oMathPara>
    </w:p>
    <w:p w:rsidR="00011443" w:rsidRPr="00343574" w:rsidRDefault="00011443" w:rsidP="007E13E9">
      <w:pPr>
        <w:rPr>
          <w:i/>
          <w:sz w:val="24"/>
          <w:szCs w:val="24"/>
        </w:rPr>
      </w:pPr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Таким образом, вал находится под действием суммарного изгибающего момента</w:t>
      </w:r>
      <w:r w:rsidR="009B1B61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343574">
        <w:rPr>
          <w:sz w:val="24"/>
          <w:szCs w:val="24"/>
        </w:rPr>
        <w:t xml:space="preserve"> и крутящего момента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2к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7E13E9" w:rsidRPr="00343574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011443" w:rsidRDefault="0005591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011443" w:rsidRPr="00011443" w:rsidRDefault="00011443" w:rsidP="007E13E9">
      <w:pPr>
        <w:rPr>
          <w:sz w:val="24"/>
          <w:szCs w:val="24"/>
          <w:lang w:val="en-US"/>
        </w:rPr>
      </w:pPr>
    </w:p>
    <w:p w:rsidR="007E13E9" w:rsidRDefault="0035446C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>Г</w:t>
      </w:r>
      <w:r w:rsidR="007E13E9" w:rsidRPr="00343574">
        <w:rPr>
          <w:sz w:val="24"/>
          <w:szCs w:val="24"/>
        </w:rPr>
        <w:t>де</w:t>
      </w:r>
      <w:r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="007E13E9" w:rsidRPr="00343574">
        <w:rPr>
          <w:sz w:val="24"/>
          <w:szCs w:val="24"/>
        </w:rPr>
        <w:t xml:space="preserve"> -  максимальное нормальное напряжение при изгибе вала с учетом шпоночной канавки под колесом 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055912" w:rsidP="007E13E9">
      <w:pPr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0,268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(16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=27,339 </m:t>
          </m:r>
          <m:r>
            <w:rPr>
              <w:rFonts w:ascii="Cambria Math" w:hAnsi="Cambria Math"/>
              <w:sz w:val="24"/>
              <w:szCs w:val="24"/>
            </w:rPr>
            <m:t xml:space="preserve"> МПа;</m:t>
          </m:r>
        </m:oMath>
      </m:oMathPara>
    </w:p>
    <w:p w:rsidR="004E6850" w:rsidRPr="00343574" w:rsidRDefault="004E6850" w:rsidP="007E13E9">
      <w:pPr>
        <w:rPr>
          <w:i/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="007E13E9" w:rsidRPr="00343574">
        <w:rPr>
          <w:sz w:val="24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4E6850" w:rsidRDefault="0005591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4E6850" w:rsidRPr="00343574" w:rsidRDefault="004E6850" w:rsidP="007E13E9">
      <w:pPr>
        <w:rPr>
          <w:sz w:val="24"/>
          <w:szCs w:val="24"/>
          <w:lang w:val="en-US"/>
        </w:rPr>
      </w:pPr>
    </w:p>
    <w:p w:rsidR="007E13E9" w:rsidRDefault="007E13E9" w:rsidP="007E13E9">
      <w:pPr>
        <w:rPr>
          <w:sz w:val="24"/>
          <w:szCs w:val="24"/>
        </w:rPr>
      </w:pPr>
      <w:r w:rsidRPr="00343574">
        <w:rPr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4"/>
            <w:szCs w:val="24"/>
          </w:rPr>
          <m:t xml:space="preserve">=1,8 мм, </m:t>
        </m:r>
      </m:oMath>
      <w:r w:rsidRPr="00343574">
        <w:rPr>
          <w:sz w:val="24"/>
          <w:szCs w:val="24"/>
        </w:rPr>
        <w:t xml:space="preserve"> так как с увеличением диаметра вала и геометрических параметров шпонки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о.н.</m:t>
            </m:r>
          </m:sub>
        </m:sSub>
      </m:oMath>
      <w:r w:rsidRPr="00343574">
        <w:rPr>
          <w:sz w:val="24"/>
          <w:szCs w:val="24"/>
        </w:rPr>
        <w:t xml:space="preserve"> и</w:t>
      </w:r>
      <w:r w:rsidR="0035446C">
        <w:rPr>
          <w:sz w:val="24"/>
          <w:szCs w:val="24"/>
        </w:rPr>
        <w:t xml:space="preserve"> </w:t>
      </w:r>
      <w:r w:rsidRPr="0034357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Pr="00343574">
        <w:rPr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4E6850" w:rsidRPr="00343574" w:rsidRDefault="004E6850" w:rsidP="007E13E9">
      <w:pPr>
        <w:rPr>
          <w:sz w:val="24"/>
          <w:szCs w:val="24"/>
        </w:rPr>
      </w:pPr>
    </w:p>
    <w:p w:rsidR="007E13E9" w:rsidRDefault="007E13E9" w:rsidP="007E13E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</m:oMath>
      <w:r w:rsidRPr="00343574">
        <w:rPr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4E6850" w:rsidRDefault="007E13E9" w:rsidP="007E13E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30,105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16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-1,8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2∙16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38,342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М</m:t>
          </m:r>
          <m:r>
            <w:rPr>
              <w:rFonts w:ascii="Cambria Math" w:hAnsi="Cambria Math"/>
              <w:sz w:val="24"/>
              <w:szCs w:val="24"/>
            </w:rPr>
            <m:t>Па;</m:t>
          </m:r>
        </m:oMath>
      </m:oMathPara>
    </w:p>
    <w:p w:rsidR="004E6850" w:rsidRPr="004E6850" w:rsidRDefault="004E6850" w:rsidP="007E13E9">
      <w:pPr>
        <w:rPr>
          <w:sz w:val="24"/>
          <w:szCs w:val="24"/>
          <w:lang w:val="en-US"/>
        </w:rPr>
      </w:pPr>
    </w:p>
    <w:p w:rsidR="007E13E9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р.н.</m:t>
            </m:r>
          </m:sub>
        </m:sSub>
      </m:oMath>
      <w:r w:rsidR="007E13E9" w:rsidRPr="00343574">
        <w:rPr>
          <w:i/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E84A0C" w:rsidRDefault="0005591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:rsidR="00E84A0C" w:rsidRPr="00E84A0C" w:rsidRDefault="00E84A0C" w:rsidP="007E13E9">
      <w:pPr>
        <w:rPr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7E13E9" w:rsidRPr="00343574">
        <w:rPr>
          <w:i/>
          <w:sz w:val="24"/>
          <w:szCs w:val="24"/>
        </w:rPr>
        <w:t xml:space="preserve"> – </w:t>
      </w:r>
      <w:r w:rsidR="007E13E9" w:rsidRPr="00343574">
        <w:rPr>
          <w:sz w:val="24"/>
          <w:szCs w:val="24"/>
        </w:rPr>
        <w:t>допускаемое нормальное напряжение при растяжении</w:t>
      </w:r>
    </w:p>
    <w:p w:rsidR="007E13E9" w:rsidRPr="00343574" w:rsidRDefault="00055912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=345;</m:t>
          </m:r>
        </m:oMath>
      </m:oMathPara>
    </w:p>
    <w:p w:rsidR="007E13E9" w:rsidRPr="00343574" w:rsidRDefault="007E13E9" w:rsidP="007E13E9">
      <w:pPr>
        <w:rPr>
          <w:i/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=690 МПа-</m:t>
        </m:r>
      </m:oMath>
      <w:r w:rsidR="0035446C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 xml:space="preserve"> предел текучести материала вала при растяжении;</w:t>
      </w:r>
    </w:p>
    <w:p w:rsidR="007E13E9" w:rsidRDefault="00055912" w:rsidP="007E13E9">
      <w:pPr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=1,5…2,5-</m:t>
        </m:r>
      </m:oMath>
      <w:r w:rsidR="0035446C">
        <w:rPr>
          <w:sz w:val="24"/>
          <w:szCs w:val="24"/>
          <w:lang w:val="en-US"/>
        </w:rPr>
        <w:t xml:space="preserve"> </w:t>
      </w:r>
      <w:r w:rsidR="007E13E9" w:rsidRPr="00343574">
        <w:rPr>
          <w:sz w:val="24"/>
          <w:szCs w:val="24"/>
        </w:rPr>
        <w:t xml:space="preserve"> </w:t>
      </w:r>
      <w:r w:rsidR="009B1B61">
        <w:rPr>
          <w:sz w:val="24"/>
          <w:szCs w:val="24"/>
        </w:rPr>
        <w:t xml:space="preserve"> </w:t>
      </w:r>
      <w:r w:rsidR="007E13E9" w:rsidRPr="00343574">
        <w:rPr>
          <w:sz w:val="24"/>
          <w:szCs w:val="24"/>
        </w:rPr>
        <w:t>допускаемый коэффициент запаса.</w:t>
      </w:r>
    </w:p>
    <w:p w:rsidR="00E84A0C" w:rsidRPr="00343574" w:rsidRDefault="00E84A0C" w:rsidP="007E13E9">
      <w:pPr>
        <w:rPr>
          <w:sz w:val="24"/>
          <w:szCs w:val="24"/>
        </w:rPr>
      </w:pPr>
    </w:p>
    <w:p w:rsidR="007E13E9" w:rsidRPr="00343574" w:rsidRDefault="00055912" w:rsidP="007E13E9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27,339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38,342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=71,817</m:t>
          </m:r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  <w:lang w:val="en-US"/>
            </w:rPr>
            <m:t>345,</m:t>
          </m:r>
        </m:oMath>
      </m:oMathPara>
    </w:p>
    <w:p w:rsidR="008821F0" w:rsidRPr="00343574" w:rsidRDefault="007E13E9" w:rsidP="0013650A">
      <w:pPr>
        <w:rPr>
          <w:sz w:val="24"/>
          <w:szCs w:val="24"/>
        </w:rPr>
      </w:pPr>
      <w:r w:rsidRPr="00343574">
        <w:rPr>
          <w:sz w:val="24"/>
          <w:szCs w:val="24"/>
        </w:rPr>
        <w:t>Условие статической прочност</w:t>
      </w:r>
      <w:r w:rsidR="0013650A" w:rsidRPr="00343574">
        <w:rPr>
          <w:sz w:val="24"/>
          <w:szCs w:val="24"/>
        </w:rPr>
        <w:t>и вала по текучести обеспечено.</w:t>
      </w:r>
    </w:p>
    <w:sectPr w:rsidR="008821F0" w:rsidRPr="00343574" w:rsidSect="00E84A0C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12" w:rsidRDefault="00055912" w:rsidP="0031288A">
      <w:r>
        <w:separator/>
      </w:r>
    </w:p>
  </w:endnote>
  <w:endnote w:type="continuationSeparator" w:id="0">
    <w:p w:rsidR="00055912" w:rsidRDefault="00055912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055912" w:rsidRDefault="000559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E05">
          <w:rPr>
            <w:noProof/>
          </w:rPr>
          <w:t>1</w:t>
        </w:r>
        <w:r>
          <w:fldChar w:fldCharType="end"/>
        </w:r>
      </w:p>
    </w:sdtContent>
  </w:sdt>
  <w:p w:rsidR="00055912" w:rsidRDefault="000559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12" w:rsidRDefault="00055912" w:rsidP="0031288A">
      <w:r>
        <w:separator/>
      </w:r>
    </w:p>
  </w:footnote>
  <w:footnote w:type="continuationSeparator" w:id="0">
    <w:p w:rsidR="00055912" w:rsidRDefault="00055912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11443"/>
    <w:rsid w:val="00024264"/>
    <w:rsid w:val="00030E6D"/>
    <w:rsid w:val="00055912"/>
    <w:rsid w:val="000C4ADE"/>
    <w:rsid w:val="00102716"/>
    <w:rsid w:val="0013650A"/>
    <w:rsid w:val="001B6FEC"/>
    <w:rsid w:val="00242C4E"/>
    <w:rsid w:val="002679D3"/>
    <w:rsid w:val="0027470C"/>
    <w:rsid w:val="0031288A"/>
    <w:rsid w:val="00321085"/>
    <w:rsid w:val="0033056A"/>
    <w:rsid w:val="00343574"/>
    <w:rsid w:val="0035446C"/>
    <w:rsid w:val="003E2AC2"/>
    <w:rsid w:val="00423C5A"/>
    <w:rsid w:val="004871A0"/>
    <w:rsid w:val="004A7214"/>
    <w:rsid w:val="004E6850"/>
    <w:rsid w:val="0051034F"/>
    <w:rsid w:val="005270D2"/>
    <w:rsid w:val="00554231"/>
    <w:rsid w:val="005C066A"/>
    <w:rsid w:val="005F0304"/>
    <w:rsid w:val="00635A28"/>
    <w:rsid w:val="0069526F"/>
    <w:rsid w:val="006F1257"/>
    <w:rsid w:val="007709BD"/>
    <w:rsid w:val="00775B58"/>
    <w:rsid w:val="007D377F"/>
    <w:rsid w:val="007E13E9"/>
    <w:rsid w:val="007F06C3"/>
    <w:rsid w:val="00837BB7"/>
    <w:rsid w:val="008821F0"/>
    <w:rsid w:val="008E21BD"/>
    <w:rsid w:val="008E45F1"/>
    <w:rsid w:val="00900F55"/>
    <w:rsid w:val="009320C5"/>
    <w:rsid w:val="009B1B61"/>
    <w:rsid w:val="00A06FA6"/>
    <w:rsid w:val="00A12E48"/>
    <w:rsid w:val="00AA05CC"/>
    <w:rsid w:val="00AE43D4"/>
    <w:rsid w:val="00AF08C4"/>
    <w:rsid w:val="00B2080F"/>
    <w:rsid w:val="00B31D43"/>
    <w:rsid w:val="00B90521"/>
    <w:rsid w:val="00BA0E61"/>
    <w:rsid w:val="00BB41B4"/>
    <w:rsid w:val="00BB50C8"/>
    <w:rsid w:val="00BE5C3D"/>
    <w:rsid w:val="00BF1D88"/>
    <w:rsid w:val="00BF6656"/>
    <w:rsid w:val="00C00539"/>
    <w:rsid w:val="00C26398"/>
    <w:rsid w:val="00C475A0"/>
    <w:rsid w:val="00CB4128"/>
    <w:rsid w:val="00CE1DBB"/>
    <w:rsid w:val="00D463AB"/>
    <w:rsid w:val="00D62587"/>
    <w:rsid w:val="00D71FF8"/>
    <w:rsid w:val="00E302F2"/>
    <w:rsid w:val="00E84A0C"/>
    <w:rsid w:val="00EB4AB7"/>
    <w:rsid w:val="00ED5FFA"/>
    <w:rsid w:val="00ED71EB"/>
    <w:rsid w:val="00F56908"/>
    <w:rsid w:val="00F758B2"/>
    <w:rsid w:val="00F85547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20A870E-4143-404B-BA11-85334BD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cp:lastPrinted>2019-09-26T11:57:00Z</cp:lastPrinted>
  <dcterms:created xsi:type="dcterms:W3CDTF">2019-09-18T16:45:00Z</dcterms:created>
  <dcterms:modified xsi:type="dcterms:W3CDTF">2019-09-30T12:32:00Z</dcterms:modified>
</cp:coreProperties>
</file>