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509" w:rsidRDefault="00FA1BEC">
      <w:pPr>
        <w:rPr>
          <w:rFonts w:ascii="Times New Roman" w:hAnsi="Times New Roman" w:cs="Times New Roman"/>
          <w:sz w:val="28"/>
          <w:u w:val="single"/>
        </w:rPr>
      </w:pPr>
      <w:r w:rsidRPr="00A764A7">
        <w:rPr>
          <w:rFonts w:ascii="Times New Roman" w:hAnsi="Times New Roman" w:cs="Times New Roman"/>
          <w:sz w:val="28"/>
          <w:u w:val="single"/>
        </w:rPr>
        <w:t>Абдулзагиров Мурад АДБ-17-11</w:t>
      </w:r>
      <w:r w:rsidR="00315509">
        <w:rPr>
          <w:rFonts w:ascii="Times New Roman" w:hAnsi="Times New Roman" w:cs="Times New Roman"/>
          <w:sz w:val="28"/>
          <w:u w:val="single"/>
        </w:rPr>
        <w:t xml:space="preserve">  </w:t>
      </w:r>
      <w:bookmarkStart w:id="0" w:name="_GoBack"/>
      <w:bookmarkEnd w:id="0"/>
    </w:p>
    <w:p w:rsidR="00FB0C39" w:rsidRPr="00315509" w:rsidRDefault="00315509" w:rsidP="00315509">
      <w:pPr>
        <w:jc w:val="center"/>
        <w:rPr>
          <w:rFonts w:ascii="Times New Roman" w:hAnsi="Times New Roman" w:cs="Times New Roman"/>
          <w:sz w:val="28"/>
        </w:rPr>
      </w:pPr>
      <w:r w:rsidRPr="00315509">
        <w:rPr>
          <w:rFonts w:ascii="Times New Roman" w:hAnsi="Times New Roman" w:cs="Times New Roman"/>
          <w:sz w:val="28"/>
        </w:rPr>
        <w:t>Вариант 1</w:t>
      </w:r>
    </w:p>
    <w:p w:rsidR="00FA1BEC" w:rsidRPr="005D0225" w:rsidRDefault="00FA1BEC" w:rsidP="00FA1BEC">
      <w:pPr>
        <w:pStyle w:val="1"/>
      </w:pPr>
      <w:r>
        <w:t>Для чего применяется и как устроен акселерометр? Каковы</w:t>
      </w:r>
      <w:r w:rsidR="005D0225">
        <w:t xml:space="preserve"> динамические свойства акселерометра?</w:t>
      </w:r>
    </w:p>
    <w:p w:rsidR="00FA1BEC" w:rsidRPr="00174CAC" w:rsidRDefault="00174CAC" w:rsidP="00FA1BEC">
      <w:pPr>
        <w:rPr>
          <w:rFonts w:ascii="Times New Roman" w:hAnsi="Times New Roman" w:cs="Times New Roman"/>
          <w:sz w:val="24"/>
        </w:rPr>
      </w:pPr>
      <w:r w:rsidRPr="00174CAC">
        <w:rPr>
          <w:rFonts w:ascii="Times New Roman" w:hAnsi="Times New Roman" w:cs="Times New Roman"/>
          <w:sz w:val="24"/>
        </w:rPr>
        <w:t>Акселерометр представляет собой датчик, измеряющий ускорение.</w:t>
      </w:r>
      <w:r w:rsidRPr="00174CAC">
        <w:rPr>
          <w:rFonts w:ascii="Times New Roman" w:hAnsi="Times New Roman" w:cs="Times New Roman"/>
          <w:sz w:val="24"/>
        </w:rPr>
        <w:t xml:space="preserve"> </w:t>
      </w:r>
      <w:r w:rsidRPr="00174CAC">
        <w:rPr>
          <w:rFonts w:ascii="Times New Roman" w:hAnsi="Times New Roman" w:cs="Times New Roman"/>
          <w:sz w:val="24"/>
        </w:rPr>
        <w:t>Акселерометр содержит чувствительный элемент, в роли которого выступает некоторый способный перемещаться объект, обладающий массой m и закреплённый в корпусе датчика на пружинах</w:t>
      </w:r>
      <w:r w:rsidRPr="00174CAC">
        <w:rPr>
          <w:rFonts w:ascii="Times New Roman" w:hAnsi="Times New Roman" w:cs="Times New Roman"/>
          <w:sz w:val="24"/>
        </w:rPr>
        <w:t xml:space="preserve">. </w:t>
      </w:r>
      <w:r w:rsidRPr="00174CAC">
        <w:rPr>
          <w:rFonts w:ascii="Times New Roman" w:hAnsi="Times New Roman" w:cs="Times New Roman"/>
          <w:sz w:val="24"/>
        </w:rPr>
        <w:t>По конструктивному исполнению акселерометры подразделяются на однокомпонентные, двухкомпонентные и трёхкомпонентные. Таким образом, они способны измерять составляющие ускорения вдоль одной, двух и трёх взаимно перпендикулярных осей.</w:t>
      </w:r>
    </w:p>
    <w:p w:rsidR="00FA1BEC" w:rsidRDefault="00976BC5" w:rsidP="00FA1BEC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790908" cy="2519938"/>
            <wp:effectExtent l="0" t="0" r="0" b="0"/>
            <wp:docPr id="2" name="Рисунок 2" descr="C:\Users\murad\AppData\Local\Microsoft\Windows\INetCache\Content.Word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rad\AppData\Local\Microsoft\Windows\INetCache\Content.Word\Новый точечный рисунок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" t="9679" r="44896" b="18955"/>
                    <a:stretch/>
                  </pic:blipFill>
                  <pic:spPr bwMode="auto">
                    <a:xfrm>
                      <a:off x="0" y="0"/>
                      <a:ext cx="2811893" cy="253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BEC" w:rsidRDefault="00FA1BEC" w:rsidP="00A764A7">
      <w:pPr>
        <w:pStyle w:val="1"/>
        <w:spacing w:line="276" w:lineRule="auto"/>
      </w:pPr>
      <w:r>
        <w:t>Каков принцип действия ёмкостного акселерометра?</w:t>
      </w:r>
    </w:p>
    <w:p w:rsidR="00A764A7" w:rsidRPr="00A764A7" w:rsidRDefault="006C340A" w:rsidP="006C340A">
      <w:pPr>
        <w:jc w:val="both"/>
        <w:rPr>
          <w:rFonts w:ascii="Times New Roman" w:hAnsi="Times New Roman" w:cs="Times New Roman"/>
          <w:sz w:val="24"/>
        </w:rPr>
      </w:pPr>
      <w:r w:rsidRPr="005D0225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1173480</wp:posOffset>
            </wp:positionV>
            <wp:extent cx="2210463" cy="2770976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63" cy="2770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225" w:rsidRPr="00EE66ED">
        <w:rPr>
          <w:rFonts w:ascii="Times New Roman" w:hAnsi="Times New Roman" w:cs="Times New Roman"/>
          <w:sz w:val="24"/>
        </w:rPr>
        <w:t>Механическая часть ячейки ёмкостного акселерометра</w:t>
      </w:r>
      <w:r w:rsidR="005D0225" w:rsidRPr="00EE66ED">
        <w:rPr>
          <w:rFonts w:ascii="Times New Roman" w:hAnsi="Times New Roman" w:cs="Times New Roman"/>
          <w:sz w:val="24"/>
        </w:rPr>
        <w:t xml:space="preserve"> </w:t>
      </w:r>
      <w:r w:rsidR="005D0225" w:rsidRPr="00EE66ED">
        <w:rPr>
          <w:rFonts w:ascii="Times New Roman" w:hAnsi="Times New Roman" w:cs="Times New Roman"/>
          <w:sz w:val="24"/>
        </w:rPr>
        <w:t>состоит из подвижной балки, играющей роль чувствительного элемента и опирающейся на два упругих элемента, и находящейся на балке центральной пластины, расположенной между двумя фиксированными внешними пластинами.</w:t>
      </w:r>
      <w:r w:rsidR="00A764A7">
        <w:rPr>
          <w:rFonts w:ascii="Times New Roman" w:hAnsi="Times New Roman" w:cs="Times New Roman"/>
          <w:sz w:val="24"/>
        </w:rPr>
        <w:t xml:space="preserve"> </w:t>
      </w:r>
      <w:r w:rsidR="005D0225" w:rsidRPr="005D0225">
        <w:rPr>
          <w:rFonts w:ascii="Times New Roman" w:hAnsi="Times New Roman" w:cs="Times New Roman"/>
          <w:sz w:val="24"/>
        </w:rPr>
        <w:t>При возникновении силы инерции, обусловленной ускоренным движением корпуса датчика, расстояние между центральной</w:t>
      </w:r>
      <w:r w:rsidR="005D0225">
        <w:rPr>
          <w:rFonts w:ascii="Times New Roman" w:hAnsi="Times New Roman" w:cs="Times New Roman"/>
          <w:sz w:val="24"/>
        </w:rPr>
        <w:t xml:space="preserve"> </w:t>
      </w:r>
      <w:r w:rsidR="005D0225" w:rsidRPr="005D0225">
        <w:rPr>
          <w:rFonts w:ascii="Times New Roman" w:hAnsi="Times New Roman" w:cs="Times New Roman"/>
          <w:sz w:val="24"/>
        </w:rPr>
        <w:t>пластиной и правой неподвижной пластиной уменьшается, а ёмкость конденсатора CS2</w:t>
      </w:r>
      <w:r w:rsidR="00EE66ED">
        <w:rPr>
          <w:rFonts w:ascii="Times New Roman" w:hAnsi="Times New Roman" w:cs="Times New Roman"/>
          <w:sz w:val="24"/>
        </w:rPr>
        <w:t xml:space="preserve"> увеличивается</w:t>
      </w:r>
      <w:r w:rsidR="005D0225" w:rsidRPr="005D0225">
        <w:rPr>
          <w:rFonts w:ascii="Times New Roman" w:hAnsi="Times New Roman" w:cs="Times New Roman"/>
          <w:sz w:val="24"/>
        </w:rPr>
        <w:t>. Одновременно с этим расстояние между центральной пластиной и левой</w:t>
      </w:r>
      <w:r w:rsidR="005D0225">
        <w:rPr>
          <w:rFonts w:ascii="Times New Roman" w:hAnsi="Times New Roman" w:cs="Times New Roman"/>
          <w:sz w:val="24"/>
        </w:rPr>
        <w:t xml:space="preserve"> </w:t>
      </w:r>
      <w:r w:rsidR="005D0225" w:rsidRPr="005D0225">
        <w:rPr>
          <w:rFonts w:ascii="Times New Roman" w:hAnsi="Times New Roman" w:cs="Times New Roman"/>
          <w:sz w:val="24"/>
        </w:rPr>
        <w:t>неподвижной пластиной возрастает, а ёмкость конденсатора CS1</w:t>
      </w:r>
      <w:r w:rsidR="005D0225">
        <w:rPr>
          <w:rFonts w:ascii="Times New Roman" w:hAnsi="Times New Roman" w:cs="Times New Roman"/>
          <w:sz w:val="24"/>
        </w:rPr>
        <w:t xml:space="preserve"> </w:t>
      </w:r>
      <w:r w:rsidR="005D0225" w:rsidRPr="005D0225">
        <w:rPr>
          <w:rFonts w:ascii="Times New Roman" w:hAnsi="Times New Roman" w:cs="Times New Roman"/>
          <w:sz w:val="24"/>
        </w:rPr>
        <w:t>уменьшается.</w:t>
      </w:r>
      <w:r w:rsidR="00EE66ED">
        <w:rPr>
          <w:rFonts w:ascii="Times New Roman" w:hAnsi="Times New Roman" w:cs="Times New Roman"/>
          <w:sz w:val="24"/>
        </w:rPr>
        <w:t xml:space="preserve"> </w:t>
      </w:r>
      <w:r w:rsidR="005D0225" w:rsidRPr="005D0225">
        <w:rPr>
          <w:rFonts w:ascii="Times New Roman" w:hAnsi="Times New Roman" w:cs="Times New Roman"/>
          <w:sz w:val="24"/>
        </w:rPr>
        <w:t>Изменение ёмкостей дифференциального конденсатора</w:t>
      </w:r>
      <w:r w:rsidR="005D0225">
        <w:rPr>
          <w:rFonts w:ascii="Times New Roman" w:hAnsi="Times New Roman" w:cs="Times New Roman"/>
          <w:sz w:val="24"/>
        </w:rPr>
        <w:t xml:space="preserve"> </w:t>
      </w:r>
      <w:r w:rsidR="005D0225" w:rsidRPr="005D0225">
        <w:rPr>
          <w:rFonts w:ascii="Times New Roman" w:hAnsi="Times New Roman" w:cs="Times New Roman"/>
          <w:sz w:val="24"/>
        </w:rPr>
        <w:t>приводит к образованию сигнала, пропорционального ускорению, который обрабатывается встроенным в акселерометр электронны</w:t>
      </w:r>
      <w:r w:rsidR="00EE66ED">
        <w:rPr>
          <w:rFonts w:ascii="Times New Roman" w:hAnsi="Times New Roman" w:cs="Times New Roman"/>
          <w:sz w:val="24"/>
        </w:rPr>
        <w:t>м устройством</w:t>
      </w:r>
      <w:r w:rsidR="005D0225" w:rsidRPr="005D0225">
        <w:rPr>
          <w:rFonts w:ascii="Times New Roman" w:hAnsi="Times New Roman" w:cs="Times New Roman"/>
          <w:sz w:val="24"/>
        </w:rPr>
        <w:t xml:space="preserve">. </w:t>
      </w:r>
    </w:p>
    <w:p w:rsidR="00A764A7" w:rsidRPr="005D0225" w:rsidRDefault="00A764A7" w:rsidP="005D0225"/>
    <w:p w:rsidR="00FA1BEC" w:rsidRDefault="00FA1BEC" w:rsidP="005D0225">
      <w:pPr>
        <w:pStyle w:val="1"/>
        <w:spacing w:after="240"/>
      </w:pPr>
      <w:r>
        <w:lastRenderedPageBreak/>
        <w:t>От скольких спутников должен получать сигналы приёмник GPS для определения своих координат. Объясните.</w:t>
      </w:r>
    </w:p>
    <w:p w:rsidR="00174CAC" w:rsidRPr="002A0702" w:rsidRDefault="002A0702" w:rsidP="00174CAC">
      <w:pPr>
        <w:rPr>
          <w:rFonts w:ascii="Times New Roman" w:hAnsi="Times New Roman" w:cs="Times New Roman"/>
          <w:sz w:val="24"/>
        </w:rPr>
      </w:pPr>
      <w:r w:rsidRPr="002A0702">
        <w:rPr>
          <w:rFonts w:ascii="Times New Roman" w:hAnsi="Times New Roman" w:cs="Times New Roman"/>
          <w:sz w:val="24"/>
        </w:rPr>
        <w:t xml:space="preserve">Для повышенной точности определения местоположения по </w:t>
      </w:r>
      <w:r w:rsidRPr="002A0702">
        <w:rPr>
          <w:rFonts w:ascii="Times New Roman" w:hAnsi="Times New Roman" w:cs="Times New Roman"/>
          <w:sz w:val="24"/>
          <w:lang w:val="en-US"/>
        </w:rPr>
        <w:t>GPS</w:t>
      </w:r>
      <w:r w:rsidRPr="002A0702">
        <w:rPr>
          <w:rFonts w:ascii="Times New Roman" w:hAnsi="Times New Roman" w:cs="Times New Roman"/>
          <w:sz w:val="24"/>
        </w:rPr>
        <w:t xml:space="preserve"> приёмник должен принимать сигналы 4-х спутников и более. Т.к. по сути дела приемник определяет расстояния от спутников (их расположение известно) до приёмника, в случае приёма сигнала только от 1 спутника мы получаем сферу, на границе которой в любой точке может находиться приёмник; при приёме сигнала 2х спутников мы получаем кольцо, в котором может быть приёмник; от 3-х спутников – 2 точки возможного положения приёмника, и только благодаря четвёртому спутнику мы можем определить конечную точку. </w:t>
      </w:r>
      <w:r>
        <w:rPr>
          <w:rFonts w:ascii="Times New Roman" w:hAnsi="Times New Roman" w:cs="Times New Roman"/>
          <w:sz w:val="24"/>
        </w:rPr>
        <w:t xml:space="preserve">Приём сигнала от </w:t>
      </w:r>
      <w:r w:rsidRPr="002A0702">
        <w:rPr>
          <w:rFonts w:ascii="Times New Roman" w:hAnsi="Times New Roman" w:cs="Times New Roman"/>
          <w:sz w:val="24"/>
        </w:rPr>
        <w:t>большего числа спутников повышает точность позиционирования.</w:t>
      </w:r>
    </w:p>
    <w:p w:rsidR="002A0702" w:rsidRPr="002A0702" w:rsidRDefault="00FA1BEC" w:rsidP="0024256C">
      <w:pPr>
        <w:pStyle w:val="1"/>
        <w:spacing w:after="240"/>
      </w:pPr>
      <w:r>
        <w:t>Приведите классификацию и принцип действия датчиков силы.</w:t>
      </w:r>
    </w:p>
    <w:p w:rsidR="002A0702" w:rsidRPr="002A0702" w:rsidRDefault="002A0702" w:rsidP="002A0702">
      <w:pPr>
        <w:rPr>
          <w:rFonts w:ascii="Times New Roman" w:hAnsi="Times New Roman" w:cs="Times New Roman"/>
          <w:sz w:val="24"/>
        </w:rPr>
      </w:pPr>
      <w:r w:rsidRPr="002A0702">
        <w:rPr>
          <w:rFonts w:ascii="Times New Roman" w:hAnsi="Times New Roman" w:cs="Times New Roman"/>
          <w:sz w:val="24"/>
        </w:rPr>
        <w:t xml:space="preserve">В зависимости от типа используемых чувствительных элементов и происходящих в датчике физических явлений датчики силы бывают </w:t>
      </w:r>
      <w:r>
        <w:rPr>
          <w:rFonts w:ascii="Times New Roman" w:hAnsi="Times New Roman" w:cs="Times New Roman"/>
          <w:sz w:val="24"/>
        </w:rPr>
        <w:t>резистивные,</w:t>
      </w:r>
      <w:r w:rsidRPr="002A0702">
        <w:rPr>
          <w:rFonts w:ascii="Times New Roman" w:hAnsi="Times New Roman" w:cs="Times New Roman"/>
          <w:sz w:val="24"/>
        </w:rPr>
        <w:t xml:space="preserve"> магнитные, </w:t>
      </w:r>
      <w:proofErr w:type="spellStart"/>
      <w:r w:rsidRPr="002A0702">
        <w:rPr>
          <w:rFonts w:ascii="Times New Roman" w:hAnsi="Times New Roman" w:cs="Times New Roman"/>
          <w:sz w:val="24"/>
        </w:rPr>
        <w:t>пьезорезонансные</w:t>
      </w:r>
      <w:proofErr w:type="spellEnd"/>
      <w:r w:rsidRPr="002A0702">
        <w:rPr>
          <w:rFonts w:ascii="Times New Roman" w:hAnsi="Times New Roman" w:cs="Times New Roman"/>
          <w:sz w:val="24"/>
        </w:rPr>
        <w:t>, ёмкостные, пьезоэлектрические.</w:t>
      </w:r>
    </w:p>
    <w:p w:rsidR="002A0702" w:rsidRPr="009F5C2E" w:rsidRDefault="009F5C2E" w:rsidP="002A0702">
      <w:pPr>
        <w:rPr>
          <w:rFonts w:ascii="Times New Roman" w:hAnsi="Times New Roman" w:cs="Times New Roman"/>
          <w:sz w:val="24"/>
        </w:rPr>
      </w:pPr>
      <w:r w:rsidRPr="009F5C2E">
        <w:rPr>
          <w:rFonts w:ascii="Times New Roman" w:hAnsi="Times New Roman" w:cs="Times New Roman"/>
          <w:sz w:val="24"/>
        </w:rPr>
        <w:t>П</w:t>
      </w:r>
      <w:r w:rsidRPr="009F5C2E">
        <w:rPr>
          <w:rFonts w:ascii="Times New Roman" w:hAnsi="Times New Roman" w:cs="Times New Roman"/>
          <w:sz w:val="24"/>
        </w:rPr>
        <w:t>ринцип работы датчиков силы базируется на преобразовании силы, вызывающей деформацию чувствительного э</w:t>
      </w:r>
      <w:r>
        <w:rPr>
          <w:rFonts w:ascii="Times New Roman" w:hAnsi="Times New Roman" w:cs="Times New Roman"/>
          <w:sz w:val="24"/>
        </w:rPr>
        <w:t>лемента, в электрический сигнал,</w:t>
      </w:r>
      <w:r w:rsidRPr="009F5C2E">
        <w:t xml:space="preserve"> </w:t>
      </w:r>
      <w:r>
        <w:t>который преобразуется и при необходимости усиливается электрическим устройством</w:t>
      </w:r>
      <w:r>
        <w:t>.</w:t>
      </w:r>
    </w:p>
    <w:p w:rsidR="00FA1BEC" w:rsidRDefault="00FA1BEC" w:rsidP="0024256C">
      <w:pPr>
        <w:pStyle w:val="1"/>
        <w:spacing w:after="240"/>
      </w:pPr>
      <w:r>
        <w:t>Какова связь вектора моментов в</w:t>
      </w:r>
      <w:r>
        <w:t xml:space="preserve"> </w:t>
      </w:r>
      <w:r>
        <w:t>сочленениях манипулятора с вектором сил и моментов, действующих на рабочий орган?</w:t>
      </w:r>
    </w:p>
    <w:p w:rsidR="009F5C2E" w:rsidRDefault="009F5C2E" w:rsidP="004526B8">
      <w:pPr>
        <w:spacing w:after="0"/>
        <w:rPr>
          <w:rFonts w:ascii="Times New Roman" w:hAnsi="Times New Roman" w:cs="Times New Roman"/>
          <w:sz w:val="24"/>
        </w:rPr>
      </w:pPr>
      <w:r w:rsidRPr="009F5C2E">
        <w:rPr>
          <w:rFonts w:ascii="Times New Roman" w:hAnsi="Times New Roman" w:cs="Times New Roman"/>
          <w:sz w:val="24"/>
        </w:rPr>
        <w:t>Компоненты сил резания образуют (6х</w:t>
      </w:r>
      <w:proofErr w:type="gramStart"/>
      <w:r w:rsidRPr="009F5C2E">
        <w:rPr>
          <w:rFonts w:ascii="Times New Roman" w:hAnsi="Times New Roman" w:cs="Times New Roman"/>
          <w:sz w:val="24"/>
        </w:rPr>
        <w:t>1)-</w:t>
      </w:r>
      <w:proofErr w:type="gramEnd"/>
      <w:r w:rsidRPr="009F5C2E">
        <w:rPr>
          <w:rFonts w:ascii="Times New Roman" w:hAnsi="Times New Roman" w:cs="Times New Roman"/>
          <w:sz w:val="24"/>
        </w:rPr>
        <w:t>вектор F сил и моментов, действующих на рабочий орган робота, причём этот вектор рассматривается в базовой системе координат робота. Вектор F вызывает появление (6х</w:t>
      </w:r>
      <w:proofErr w:type="gramStart"/>
      <w:r w:rsidRPr="009F5C2E">
        <w:rPr>
          <w:rFonts w:ascii="Times New Roman" w:hAnsi="Times New Roman" w:cs="Times New Roman"/>
          <w:sz w:val="24"/>
        </w:rPr>
        <w:t>1)-</w:t>
      </w:r>
      <w:proofErr w:type="gramEnd"/>
      <w:r w:rsidRPr="009F5C2E">
        <w:rPr>
          <w:rFonts w:ascii="Times New Roman" w:hAnsi="Times New Roman" w:cs="Times New Roman"/>
          <w:sz w:val="24"/>
        </w:rPr>
        <w:t xml:space="preserve"> вектора моментов сил реакции M в сочленениях манипуляционного механизма, который может быть вычислен по формуле </w:t>
      </w:r>
    </w:p>
    <w:p w:rsidR="009F5C2E" w:rsidRDefault="009F5C2E" w:rsidP="004526B8">
      <w:pPr>
        <w:spacing w:after="0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M</m:t>
          </m:r>
          <m: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J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</w:rPr>
            <m:t xml:space="preserve"> </m:t>
          </m:r>
          <m:r>
            <w:rPr>
              <w:rFonts w:ascii="Cambria Math" w:hAnsi="Cambria Math" w:cs="Times New Roman"/>
              <w:sz w:val="24"/>
            </w:rPr>
            <m:t>(</m:t>
          </m:r>
          <m:r>
            <w:rPr>
              <w:rFonts w:ascii="Cambria Math" w:hAnsi="Cambria Math" w:cs="Times New Roman"/>
              <w:sz w:val="24"/>
            </w:rPr>
            <m:t>q</m:t>
          </m:r>
          <m:r>
            <w:rPr>
              <w:rFonts w:ascii="Cambria Math" w:hAnsi="Cambria Math" w:cs="Times New Roman"/>
              <w:sz w:val="24"/>
            </w:rPr>
            <m:t>)</m:t>
          </m:r>
          <m:r>
            <w:rPr>
              <w:rFonts w:ascii="Cambria Math" w:hAnsi="Cambria Math" w:cs="Times New Roman"/>
              <w:sz w:val="24"/>
            </w:rPr>
            <m:t xml:space="preserve"> F , </m:t>
          </m:r>
        </m:oMath>
      </m:oMathPara>
    </w:p>
    <w:p w:rsidR="0024256C" w:rsidRDefault="0024256C" w:rsidP="004526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где J (q) – (6х6)</w:t>
      </w:r>
      <w:r w:rsidRPr="0024256C">
        <w:rPr>
          <w:rFonts w:ascii="Times New Roman" w:hAnsi="Times New Roman" w:cs="Times New Roman"/>
          <w:sz w:val="24"/>
        </w:rPr>
        <w:t xml:space="preserve"> – </w:t>
      </w:r>
      <w:r w:rsidR="009F5C2E" w:rsidRPr="009F5C2E">
        <w:rPr>
          <w:rFonts w:ascii="Times New Roman" w:hAnsi="Times New Roman" w:cs="Times New Roman"/>
          <w:sz w:val="24"/>
        </w:rPr>
        <w:t>матрица Якоби манипулятора; q - (6х</w:t>
      </w:r>
      <w:proofErr w:type="gramStart"/>
      <w:r w:rsidR="009F5C2E" w:rsidRPr="009F5C2E">
        <w:rPr>
          <w:rFonts w:ascii="Times New Roman" w:hAnsi="Times New Roman" w:cs="Times New Roman"/>
          <w:sz w:val="24"/>
        </w:rPr>
        <w:t>1)-</w:t>
      </w:r>
      <w:proofErr w:type="gramEnd"/>
      <w:r w:rsidR="009F5C2E" w:rsidRPr="009F5C2E">
        <w:rPr>
          <w:rFonts w:ascii="Times New Roman" w:hAnsi="Times New Roman" w:cs="Times New Roman"/>
          <w:sz w:val="24"/>
        </w:rPr>
        <w:t>вектор обобщённых координат манипулятора.</w:t>
      </w:r>
    </w:p>
    <w:p w:rsidR="0024256C" w:rsidRDefault="0024256C" w:rsidP="009F5C2E">
      <w:pPr>
        <w:rPr>
          <w:rFonts w:ascii="Times New Roman" w:hAnsi="Times New Roman" w:cs="Times New Roman"/>
          <w:sz w:val="24"/>
        </w:rPr>
      </w:pPr>
      <w:r w:rsidRPr="0024256C">
        <w:rPr>
          <w:rFonts w:ascii="Times New Roman" w:hAnsi="Times New Roman" w:cs="Times New Roman"/>
          <w:sz w:val="24"/>
        </w:rPr>
        <w:t>Компоненты вектора моментов M вызывают упругие деформации в механических передачах приводов робота, которые можно оценить, введя в рассмотрение диагональную (6х</w:t>
      </w:r>
      <w:proofErr w:type="gramStart"/>
      <w:r w:rsidRPr="0024256C">
        <w:rPr>
          <w:rFonts w:ascii="Times New Roman" w:hAnsi="Times New Roman" w:cs="Times New Roman"/>
          <w:sz w:val="24"/>
        </w:rPr>
        <w:t>6)-</w:t>
      </w:r>
      <w:proofErr w:type="gramEnd"/>
      <w:r w:rsidRPr="0024256C">
        <w:rPr>
          <w:rFonts w:ascii="Times New Roman" w:hAnsi="Times New Roman" w:cs="Times New Roman"/>
          <w:sz w:val="24"/>
        </w:rPr>
        <w:t xml:space="preserve">матрицу G коэффициентов упругой податливости механических передач. Вектор угловых отклонений </w:t>
      </w:r>
      <w:r w:rsidRPr="0024256C">
        <w:rPr>
          <w:rFonts w:ascii="Times New Roman" w:hAnsi="Times New Roman" w:cs="Times New Roman"/>
          <w:sz w:val="24"/>
        </w:rPr>
        <w:sym w:font="Symbol" w:char="F044"/>
      </w:r>
      <w:r w:rsidRPr="0024256C">
        <w:rPr>
          <w:rFonts w:ascii="Times New Roman" w:hAnsi="Times New Roman" w:cs="Times New Roman"/>
          <w:sz w:val="24"/>
        </w:rPr>
        <w:t>q в степенях подвижности можно оценить по формуле</w:t>
      </w:r>
    </w:p>
    <w:p w:rsidR="0024256C" w:rsidRPr="0024256C" w:rsidRDefault="0024256C" w:rsidP="009F5C2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  <w:i/>
            </w:rPr>
            <w:sym w:font="Symbol" w:char="F044"/>
          </m:r>
          <m:r>
            <w:rPr>
              <w:rFonts w:ascii="Cambria Math" w:hAnsi="Cambria Math"/>
            </w:rPr>
            <m:t xml:space="preserve">q </m:t>
          </m:r>
          <m:r>
            <w:rPr>
              <w:rFonts w:ascii="Cambria Math" w:hAnsi="Cambria Math"/>
              <w:i/>
            </w:rPr>
            <w:sym w:font="Symbol" w:char="F03D"/>
          </m:r>
          <m:r>
            <w:rPr>
              <w:rFonts w:ascii="Cambria Math" w:hAnsi="Cambria Math"/>
            </w:rPr>
            <m:t xml:space="preserve"> GM .</m:t>
          </m:r>
        </m:oMath>
      </m:oMathPara>
    </w:p>
    <w:p w:rsidR="0024256C" w:rsidRPr="0024256C" w:rsidRDefault="0024256C" w:rsidP="009F5C2E">
      <w:pPr>
        <w:rPr>
          <w:rFonts w:ascii="Times New Roman" w:hAnsi="Times New Roman" w:cs="Times New Roman"/>
          <w:sz w:val="28"/>
        </w:rPr>
      </w:pPr>
    </w:p>
    <w:sectPr w:rsidR="0024256C" w:rsidRPr="00242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64EBF"/>
    <w:multiLevelType w:val="hybridMultilevel"/>
    <w:tmpl w:val="2FF8C62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8D"/>
    <w:rsid w:val="00174CAC"/>
    <w:rsid w:val="0024256C"/>
    <w:rsid w:val="002A0702"/>
    <w:rsid w:val="00315509"/>
    <w:rsid w:val="004526B8"/>
    <w:rsid w:val="005A5108"/>
    <w:rsid w:val="005D0225"/>
    <w:rsid w:val="006C340A"/>
    <w:rsid w:val="00976BC5"/>
    <w:rsid w:val="009F5C2E"/>
    <w:rsid w:val="00A764A7"/>
    <w:rsid w:val="00CF538D"/>
    <w:rsid w:val="00EE66ED"/>
    <w:rsid w:val="00FA1BEC"/>
    <w:rsid w:val="00FB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FAB43-61E4-4C3D-B871-27FA71E3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56C"/>
  </w:style>
  <w:style w:type="paragraph" w:styleId="1">
    <w:name w:val="heading 1"/>
    <w:basedOn w:val="a"/>
    <w:next w:val="a"/>
    <w:link w:val="10"/>
    <w:uiPriority w:val="9"/>
    <w:qFormat/>
    <w:rsid w:val="00FA1B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BE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1B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3155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155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8</cp:revision>
  <cp:lastPrinted>2020-10-23T10:50:00Z</cp:lastPrinted>
  <dcterms:created xsi:type="dcterms:W3CDTF">2020-10-23T09:22:00Z</dcterms:created>
  <dcterms:modified xsi:type="dcterms:W3CDTF">2020-10-23T10:51:00Z</dcterms:modified>
</cp:coreProperties>
</file>