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43145018"/>
        <w:docPartObj>
          <w:docPartGallery w:val="Cover Pages"/>
          <w:docPartUnique/>
        </w:docPartObj>
      </w:sdtPr>
      <w:sdtEndPr/>
      <w:sdtContent>
        <w:p w:rsidR="00BB7ECF" w:rsidRDefault="00BB7ECF" w:rsidP="00BB7B94">
          <w:pPr>
            <w:spacing w:after="0" w:line="240" w:lineRule="auto"/>
            <w:jc w:val="center"/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32A2AD96" wp14:editId="25EA1B80">
                <wp:extent cx="1476375" cy="847725"/>
                <wp:effectExtent l="0" t="0" r="9525" b="9525"/>
                <wp:docPr id="7" name="Рисунок 7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МИНОБРНАУКИ РОССИИ</w:t>
          </w: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федеральное государственное бюджетное образовательное учреждение</w:t>
          </w: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высшего образования</w:t>
          </w: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«Московский государственный технологический университет «СТАНКИН»</w:t>
          </w:r>
        </w:p>
        <w:p w:rsidR="00BB7ECF" w:rsidRPr="00FA7392" w:rsidRDefault="00BB7ECF" w:rsidP="00FA7392">
          <w:pPr>
            <w:pStyle w:val="Standard"/>
            <w:pBdr>
              <w:bottom w:val="single" w:sz="4" w:space="1" w:color="000001"/>
            </w:pBdr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(ФГБОУ ВО МГТУ «СТАНКИН»)</w:t>
          </w:r>
        </w:p>
        <w:p w:rsidR="00BB7ECF" w:rsidRDefault="00BB7ECF" w:rsidP="00F53E09">
          <w:pPr>
            <w:shd w:val="clear" w:color="auto" w:fill="FFFFFF"/>
            <w:spacing w:before="100" w:beforeAutospacing="1" w:after="100" w:afterAutospacing="1" w:line="240" w:lineRule="auto"/>
            <w:jc w:val="center"/>
            <w:outlineLvl w:val="0"/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</w:pPr>
          <w:r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  <w:t>Кафедра</w:t>
          </w:r>
          <w:r w:rsidRPr="00100189"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  <w:t xml:space="preserve"> «</w:t>
          </w:r>
          <w:r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  <w:t xml:space="preserve">Робототехники и </w:t>
          </w:r>
          <w:proofErr w:type="spellStart"/>
          <w:r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  <w:t>мехатроники</w:t>
          </w:r>
          <w:proofErr w:type="spellEnd"/>
          <w:r w:rsidRPr="00100189">
            <w:rPr>
              <w:rFonts w:ascii="Times New Roman" w:eastAsia="Times New Roman" w:hAnsi="Times New Roman"/>
              <w:bCs/>
              <w:color w:val="000000"/>
              <w:kern w:val="36"/>
              <w:sz w:val="24"/>
              <w:szCs w:val="24"/>
            </w:rPr>
            <w:t>»</w:t>
          </w:r>
        </w:p>
        <w:p w:rsidR="00BB7ECF" w:rsidRDefault="00BB7ECF" w:rsidP="00F53E09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/>
              <w:color w:val="000000"/>
              <w:spacing w:val="-1"/>
              <w:sz w:val="24"/>
              <w:szCs w:val="24"/>
            </w:rPr>
          </w:pPr>
          <w:r w:rsidRPr="001C5794">
            <w:rPr>
              <w:rFonts w:ascii="Times New Roman" w:eastAsia="Times New Roman" w:hAnsi="Times New Roman"/>
              <w:color w:val="000000"/>
              <w:spacing w:val="-1"/>
              <w:sz w:val="24"/>
              <w:szCs w:val="24"/>
            </w:rPr>
            <w:t xml:space="preserve">Учебный курс </w:t>
          </w:r>
          <w:r w:rsidRPr="00566D63">
            <w:rPr>
              <w:rFonts w:ascii="Times New Roman" w:eastAsia="Times New Roman" w:hAnsi="Times New Roman"/>
              <w:color w:val="000000"/>
              <w:spacing w:val="-1"/>
              <w:sz w:val="24"/>
              <w:szCs w:val="24"/>
            </w:rPr>
            <w:t>«</w:t>
          </w:r>
          <w:r w:rsidRPr="00566D63">
            <w:rPr>
              <w:rFonts w:ascii="Times New Roman" w:hAnsi="Times New Roman"/>
              <w:color w:val="000000"/>
              <w:sz w:val="24"/>
              <w:szCs w:val="24"/>
            </w:rPr>
            <w:t>Теория автоматического управления</w:t>
          </w:r>
          <w:r w:rsidRPr="001C5794">
            <w:rPr>
              <w:rFonts w:ascii="Times New Roman" w:eastAsia="Times New Roman" w:hAnsi="Times New Roman"/>
              <w:color w:val="000000"/>
              <w:spacing w:val="-1"/>
              <w:sz w:val="24"/>
              <w:szCs w:val="24"/>
            </w:rPr>
            <w:t>»</w:t>
          </w:r>
        </w:p>
        <w:p w:rsidR="00BB7ECF" w:rsidRPr="00F53E09" w:rsidRDefault="00BB7ECF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Pr="00F53E09" w:rsidRDefault="00BB7ECF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 работа № 3</w:t>
          </w:r>
        </w:p>
        <w:p w:rsidR="00BB7ECF" w:rsidRDefault="00BB7ECF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B7ECF">
            <w:rPr>
              <w:rFonts w:ascii="Times New Roman" w:hAnsi="Times New Roman" w:cs="Times New Roman"/>
              <w:sz w:val="28"/>
              <w:szCs w:val="28"/>
            </w:rPr>
            <w:t>Анализ устойчивости линейных САУ</w:t>
          </w:r>
        </w:p>
        <w:p w:rsidR="00BB7ECF" w:rsidRPr="00F53E09" w:rsidRDefault="00BB7ECF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Вариант 2</w:t>
          </w: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Pr="00F53E09" w:rsidRDefault="00BB7ECF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Выполнил:</w:t>
          </w:r>
        </w:p>
        <w:p w:rsidR="00BB7ECF" w:rsidRPr="00F53E09" w:rsidRDefault="00BB7ECF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студент гр. АДБ-17-11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    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proofErr w:type="gramStart"/>
          <w:r w:rsidRPr="00F53E09">
            <w:rPr>
              <w:rFonts w:ascii="Times New Roman" w:hAnsi="Times New Roman" w:cs="Times New Roman"/>
              <w:sz w:val="28"/>
              <w:szCs w:val="28"/>
            </w:rPr>
            <w:t>Абдулзагиров  М.М.</w:t>
          </w:r>
          <w:proofErr w:type="gramEnd"/>
        </w:p>
        <w:p w:rsidR="00BB7ECF" w:rsidRDefault="00BB7ECF">
          <w:pPr>
            <w:pStyle w:val="Standard"/>
            <w:rPr>
              <w:rFonts w:ascii="Times New Roman" w:hAnsi="Times New Roman" w:cs="Times New Roman"/>
            </w:rPr>
          </w:pPr>
        </w:p>
        <w:p w:rsidR="00BB7ECF" w:rsidRPr="00F53E09" w:rsidRDefault="00BB7ECF">
          <w:pPr>
            <w:pStyle w:val="Standard"/>
            <w:rPr>
              <w:rFonts w:ascii="Times New Roman" w:hAnsi="Times New Roman" w:cs="Times New Roman"/>
            </w:rPr>
          </w:pPr>
        </w:p>
        <w:p w:rsidR="00BB7ECF" w:rsidRDefault="00BB7ECF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Принял: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</w:t>
          </w:r>
        </w:p>
        <w:p w:rsidR="00BB7ECF" w:rsidRPr="00BB7ECF" w:rsidRDefault="00BB7ECF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Преподаватель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3B6855">
            <w:rPr>
              <w:rFonts w:ascii="Times New Roman" w:hAnsi="Times New Roman" w:cs="Times New Roman"/>
              <w:sz w:val="28"/>
              <w:szCs w:val="28"/>
              <w:u w:val="single"/>
            </w:rPr>
            <w:t>_</w:t>
          </w:r>
          <w:proofErr w:type="spellStart"/>
          <w:r w:rsidR="003B6855" w:rsidRPr="003B6855">
            <w:rPr>
              <w:rFonts w:ascii="Times New Roman" w:hAnsi="Times New Roman" w:cs="Times New Roman"/>
              <w:sz w:val="28"/>
              <w:szCs w:val="28"/>
              <w:u w:val="single"/>
            </w:rPr>
            <w:t>Ковальски</w:t>
          </w:r>
          <w:proofErr w:type="spellEnd"/>
          <w:r w:rsidR="003B6855" w:rsidRPr="003B6855">
            <w:rPr>
              <w:rFonts w:ascii="Times New Roman" w:hAnsi="Times New Roman" w:cs="Times New Roman"/>
              <w:sz w:val="28"/>
              <w:szCs w:val="28"/>
              <w:u w:val="single"/>
            </w:rPr>
            <w:t xml:space="preserve"> В.М.</w:t>
          </w:r>
          <w:r w:rsidRPr="00BB7ECF">
            <w:rPr>
              <w:rFonts w:ascii="Times New Roman" w:hAnsi="Times New Roman" w:cs="Times New Roman"/>
              <w:sz w:val="28"/>
              <w:szCs w:val="28"/>
            </w:rPr>
            <w:t>_</w:t>
          </w:r>
        </w:p>
        <w:p w:rsidR="00BB7ECF" w:rsidRDefault="00BB7ECF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Default="00BB7ECF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Default="00BB7ECF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Pr="00F53E09" w:rsidRDefault="00BB7ECF" w:rsidP="00F53E09">
          <w:pPr>
            <w:pStyle w:val="Standard"/>
            <w:ind w:left="354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 xml:space="preserve">   ___________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____________</w:t>
          </w:r>
        </w:p>
        <w:p w:rsidR="00BB7ECF" w:rsidRPr="00F53E09" w:rsidRDefault="00BB7ECF" w:rsidP="00F53E09">
          <w:pPr>
            <w:pStyle w:val="Standard"/>
            <w:ind w:left="354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>(дата)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(подпись)    </w:t>
          </w:r>
        </w:p>
        <w:p w:rsidR="00BB7ECF" w:rsidRPr="00F53E09" w:rsidRDefault="00BB7ECF" w:rsidP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BB7ECF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BB7ECF" w:rsidRPr="00F53E09" w:rsidRDefault="00BB7ECF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BB7ECF" w:rsidRDefault="00BB7ECF" w:rsidP="003B6855">
          <w:pPr>
            <w:jc w:val="center"/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Москва -2019 г</w:t>
          </w:r>
          <w:r>
            <w:br w:type="page"/>
          </w:r>
        </w:p>
      </w:sdtContent>
    </w:sdt>
    <w:p w:rsidR="00BB19C2" w:rsidRPr="008C3240" w:rsidRDefault="00BB7ECF" w:rsidP="00BB7ECF">
      <w:pPr>
        <w:pStyle w:val="1"/>
        <w:rPr>
          <w:sz w:val="36"/>
          <w:szCs w:val="36"/>
        </w:rPr>
      </w:pPr>
      <w:r w:rsidRPr="008C3240">
        <w:rPr>
          <w:sz w:val="36"/>
          <w:szCs w:val="36"/>
        </w:rPr>
        <w:lastRenderedPageBreak/>
        <w:t>1</w:t>
      </w:r>
      <w:r w:rsidR="009E6010" w:rsidRPr="008C3240">
        <w:rPr>
          <w:sz w:val="36"/>
          <w:szCs w:val="36"/>
        </w:rPr>
        <w:t xml:space="preserve"> </w:t>
      </w:r>
      <w:r w:rsidR="008C3240" w:rsidRPr="008C3240">
        <w:rPr>
          <w:sz w:val="36"/>
          <w:szCs w:val="36"/>
        </w:rPr>
        <w:t xml:space="preserve">Изменяем коэффициент усиления </w:t>
      </w:r>
      <w:r w:rsidR="008C3240">
        <w:rPr>
          <w:sz w:val="36"/>
          <w:szCs w:val="36"/>
        </w:rPr>
        <w:t>К</w:t>
      </w:r>
    </w:p>
    <w:p w:rsidR="008C3240" w:rsidRPr="008C3240" w:rsidRDefault="008C3240" w:rsidP="008C3240"/>
    <w:p w:rsidR="008C3240" w:rsidRPr="008C3240" w:rsidRDefault="008C3240" w:rsidP="008C32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C3240">
        <w:rPr>
          <w:rFonts w:ascii="Times New Roman" w:hAnsi="Times New Roman" w:cs="Times New Roman"/>
          <w:sz w:val="28"/>
          <w:szCs w:val="28"/>
        </w:rPr>
        <w:t>Модель замкнутой системы с отрицательной обратной связью</w:t>
      </w:r>
    </w:p>
    <w:p w:rsidR="00BB7ECF" w:rsidRDefault="0097082B" w:rsidP="00BB7ECF">
      <w:r>
        <w:rPr>
          <w:noProof/>
          <w:lang w:eastAsia="ru-RU"/>
        </w:rPr>
        <w:drawing>
          <wp:inline distT="0" distB="0" distL="0" distR="0" wp14:anchorId="2EC7B799" wp14:editId="5CD69AC0">
            <wp:extent cx="5940425" cy="1137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40" w:rsidRDefault="008C3240" w:rsidP="00BB7ECF">
      <w:r>
        <w:t>К=1</w:t>
      </w:r>
    </w:p>
    <w:p w:rsidR="008C3240" w:rsidRDefault="008C3240" w:rsidP="00BB7ECF">
      <w:r>
        <w:rPr>
          <w:noProof/>
          <w:lang w:eastAsia="ru-RU"/>
        </w:rPr>
        <w:drawing>
          <wp:inline distT="0" distB="0" distL="0" distR="0" wp14:anchorId="465CA31C" wp14:editId="4A2C3AA8">
            <wp:extent cx="5940425" cy="2872596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627" cy="28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40" w:rsidRDefault="008C3240" w:rsidP="00BB7ECF">
      <w:r>
        <w:t>К=2</w:t>
      </w:r>
    </w:p>
    <w:p w:rsidR="008C3240" w:rsidRDefault="008C3240" w:rsidP="00BB7ECF">
      <w:r>
        <w:rPr>
          <w:noProof/>
          <w:lang w:eastAsia="ru-RU"/>
        </w:rPr>
        <w:drawing>
          <wp:inline distT="0" distB="0" distL="0" distR="0" wp14:anchorId="7F21BA88" wp14:editId="1F28ECD9">
            <wp:extent cx="5940425" cy="2889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420" cy="28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40" w:rsidRDefault="008C3240" w:rsidP="00BB7ECF">
      <w:r>
        <w:t>К=3</w:t>
      </w:r>
    </w:p>
    <w:p w:rsidR="008C3240" w:rsidRPr="0097082B" w:rsidRDefault="008C3240" w:rsidP="00BB7ECF">
      <w:r>
        <w:rPr>
          <w:noProof/>
          <w:lang w:eastAsia="ru-RU"/>
        </w:rPr>
        <w:lastRenderedPageBreak/>
        <w:drawing>
          <wp:inline distT="0" distB="0" distL="0" distR="0" wp14:anchorId="434C15EC" wp14:editId="1A460245">
            <wp:extent cx="5940425" cy="25879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383" cy="25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10" w:rsidRDefault="009E6010" w:rsidP="00BB7ECF">
      <w:pPr>
        <w:rPr>
          <w:lang w:val="en-US"/>
        </w:rPr>
      </w:pPr>
      <w:r>
        <w:rPr>
          <w:lang w:val="en-US"/>
        </w:rPr>
        <w:t>K*=5</w:t>
      </w:r>
    </w:p>
    <w:p w:rsidR="009E6010" w:rsidRDefault="009E6010" w:rsidP="00BB7ECF">
      <w:pPr>
        <w:rPr>
          <w:lang w:val="en-US"/>
        </w:rPr>
      </w:pPr>
      <w:r>
        <w:rPr>
          <w:lang w:val="en-US"/>
        </w:rPr>
        <w:t>0.99</w:t>
      </w:r>
      <w:r w:rsidRPr="009E6010">
        <w:rPr>
          <w:lang w:val="en-US"/>
        </w:rPr>
        <w:t xml:space="preserve"> </w:t>
      </w:r>
      <w:r>
        <w:rPr>
          <w:lang w:val="en-US"/>
        </w:rPr>
        <w:t>K*</w:t>
      </w:r>
    </w:p>
    <w:p w:rsidR="009E6010" w:rsidRDefault="006D5524" w:rsidP="00BB7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935088" wp14:editId="5C5CA475">
            <wp:extent cx="5940425" cy="2812211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96" cy="28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10" w:rsidRDefault="009E6010" w:rsidP="009E6010">
      <w:pPr>
        <w:rPr>
          <w:lang w:val="en-US"/>
        </w:rPr>
      </w:pPr>
      <w:r>
        <w:rPr>
          <w:lang w:val="en-US"/>
        </w:rPr>
        <w:t>K*</w:t>
      </w:r>
    </w:p>
    <w:p w:rsidR="009E6010" w:rsidRDefault="006D5524" w:rsidP="009E60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3ABFB5" wp14:editId="71276950">
            <wp:extent cx="5737492" cy="268281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262" cy="26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10" w:rsidRPr="009E6010" w:rsidRDefault="009E6010" w:rsidP="009E6010">
      <w:pPr>
        <w:pStyle w:val="a3"/>
        <w:numPr>
          <w:ilvl w:val="1"/>
          <w:numId w:val="1"/>
        </w:numPr>
        <w:rPr>
          <w:lang w:val="en-US"/>
        </w:rPr>
      </w:pPr>
      <w:r w:rsidRPr="009E6010">
        <w:rPr>
          <w:lang w:val="en-US"/>
        </w:rPr>
        <w:lastRenderedPageBreak/>
        <w:t>K*</w:t>
      </w:r>
    </w:p>
    <w:p w:rsidR="009E6010" w:rsidRDefault="009E6010" w:rsidP="009E60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ACDC73" wp14:editId="3ECADCA3">
            <wp:extent cx="5940425" cy="2917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40" w:rsidRDefault="008C3240" w:rsidP="008C3240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8C3240" w:rsidRPr="008C3240" w:rsidRDefault="008C3240" w:rsidP="008C324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3240">
        <w:rPr>
          <w:rFonts w:ascii="Times New Roman" w:hAnsi="Times New Roman" w:cs="Times New Roman"/>
          <w:b/>
          <w:color w:val="000000"/>
          <w:sz w:val="27"/>
          <w:szCs w:val="27"/>
        </w:rPr>
        <w:t>Вывод</w:t>
      </w:r>
      <w:r w:rsidRPr="008C3240">
        <w:rPr>
          <w:rFonts w:ascii="Times New Roman" w:hAnsi="Times New Roman" w:cs="Times New Roman"/>
          <w:color w:val="000000"/>
          <w:sz w:val="27"/>
          <w:szCs w:val="27"/>
        </w:rPr>
        <w:t xml:space="preserve">: коэффициент усиления колебательного звена К в замкнутой системе с отрицательной обратной связью влияет на усиление начального колебания выходного сигнала. Чем больше коэффициент </w:t>
      </w:r>
      <w:proofErr w:type="gramStart"/>
      <w:r w:rsidRPr="008C3240">
        <w:rPr>
          <w:rFonts w:ascii="Times New Roman" w:hAnsi="Times New Roman" w:cs="Times New Roman"/>
          <w:color w:val="000000"/>
          <w:sz w:val="27"/>
          <w:szCs w:val="27"/>
        </w:rPr>
        <w:t>усиления</w:t>
      </w:r>
      <w:proofErr w:type="gramEnd"/>
      <w:r w:rsidRPr="008C3240">
        <w:rPr>
          <w:rFonts w:ascii="Times New Roman" w:hAnsi="Times New Roman" w:cs="Times New Roman"/>
          <w:color w:val="000000"/>
          <w:sz w:val="27"/>
          <w:szCs w:val="27"/>
        </w:rPr>
        <w:t xml:space="preserve"> тем менее устойчива система.</w:t>
      </w:r>
    </w:p>
    <w:p w:rsidR="009E6010" w:rsidRPr="008C3240" w:rsidRDefault="009E6010" w:rsidP="009E6010"/>
    <w:p w:rsidR="0083721C" w:rsidRPr="008C3240" w:rsidRDefault="0083721C" w:rsidP="0083721C">
      <w:pPr>
        <w:pStyle w:val="1"/>
      </w:pPr>
      <w:r w:rsidRPr="008C3240">
        <w:t>2</w:t>
      </w:r>
      <w:r w:rsidR="008C3240">
        <w:t xml:space="preserve"> Изменяем постоянную</w:t>
      </w:r>
      <w:r w:rsidR="008C3240" w:rsidRPr="008C3240">
        <w:t xml:space="preserve"> времени</w:t>
      </w:r>
      <w:r w:rsidR="008C3240">
        <w:t xml:space="preserve"> Т</w:t>
      </w:r>
    </w:p>
    <w:p w:rsidR="009E6010" w:rsidRDefault="0083721C" w:rsidP="009E60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B62940" wp14:editId="209202D4">
            <wp:extent cx="5705475" cy="1524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1C" w:rsidRPr="008C3240" w:rsidRDefault="008C3240" w:rsidP="009E6010">
      <w:r>
        <w:rPr>
          <w:lang w:val="en-US"/>
        </w:rPr>
        <w:t>T*</w:t>
      </w:r>
      <w:r>
        <w:t>=1</w:t>
      </w:r>
    </w:p>
    <w:p w:rsidR="0083721C" w:rsidRPr="009E6010" w:rsidRDefault="0083721C" w:rsidP="0083721C">
      <w:pPr>
        <w:rPr>
          <w:lang w:val="en-US"/>
        </w:rPr>
      </w:pPr>
      <w:r>
        <w:rPr>
          <w:lang w:val="en-US"/>
        </w:rPr>
        <w:t>0.99T*</w:t>
      </w:r>
    </w:p>
    <w:p w:rsidR="0083721C" w:rsidRDefault="0083721C" w:rsidP="009E60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A99ED0" wp14:editId="69ECE9BC">
            <wp:extent cx="5940425" cy="1381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1C" w:rsidRDefault="0083721C" w:rsidP="009E60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2B9728" wp14:editId="4C70133D">
            <wp:extent cx="5434641" cy="264092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144" cy="26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1C" w:rsidRPr="009E6010" w:rsidRDefault="0083721C" w:rsidP="009E6010">
      <w:pPr>
        <w:rPr>
          <w:lang w:val="en-US"/>
        </w:rPr>
      </w:pPr>
      <w:r>
        <w:rPr>
          <w:lang w:val="en-US"/>
        </w:rPr>
        <w:t>T*</w:t>
      </w:r>
    </w:p>
    <w:p w:rsidR="009E6010" w:rsidRDefault="006D5524" w:rsidP="00BB7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51694F" wp14:editId="37A434B5">
            <wp:extent cx="5520906" cy="270586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835" cy="27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1C" w:rsidRPr="009E6010" w:rsidRDefault="0083721C" w:rsidP="0083721C">
      <w:pPr>
        <w:rPr>
          <w:lang w:val="en-US"/>
        </w:rPr>
      </w:pPr>
      <w:r>
        <w:rPr>
          <w:lang w:val="en-US"/>
        </w:rPr>
        <w:t>1.01T*</w:t>
      </w:r>
    </w:p>
    <w:p w:rsidR="0083721C" w:rsidRDefault="0083721C" w:rsidP="00BB7ECF">
      <w:pPr>
        <w:rPr>
          <w:lang w:val="en-US"/>
        </w:rPr>
      </w:pPr>
    </w:p>
    <w:p w:rsidR="0083721C" w:rsidRDefault="0083721C" w:rsidP="00BB7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353EA9" wp14:editId="1C47BB9D">
            <wp:extent cx="5589917" cy="272235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92" cy="27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3B" w:rsidRDefault="0015643B" w:rsidP="00BB7ECF">
      <w:pPr>
        <w:rPr>
          <w:lang w:val="en-US"/>
        </w:rPr>
      </w:pPr>
    </w:p>
    <w:p w:rsidR="008C3240" w:rsidRDefault="008C3240" w:rsidP="00BB7E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3240">
        <w:rPr>
          <w:rFonts w:ascii="Times New Roman" w:hAnsi="Times New Roman" w:cs="Times New Roman"/>
          <w:b/>
          <w:sz w:val="24"/>
          <w:szCs w:val="24"/>
        </w:rPr>
        <w:t>Вывод</w:t>
      </w:r>
      <w:r w:rsidRPr="008C3240">
        <w:rPr>
          <w:rFonts w:ascii="Times New Roman" w:hAnsi="Times New Roman" w:cs="Times New Roman"/>
          <w:sz w:val="24"/>
          <w:szCs w:val="24"/>
        </w:rPr>
        <w:t xml:space="preserve">: постоянная времени колебательного звена Т в замкнутой системе с отрицательной обратной связью влияет на продолжительность начального колебания выходного сигнала.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Чем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постоянная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времени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тем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менее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устойчива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C3240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proofErr w:type="spellEnd"/>
      <w:r w:rsidRPr="008C324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6855" w:rsidRPr="008C3240" w:rsidRDefault="003B6855" w:rsidP="00BB7EC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5643B" w:rsidRPr="0015643B" w:rsidRDefault="0015643B" w:rsidP="0015643B">
      <w:pPr>
        <w:pStyle w:val="1"/>
      </w:pPr>
      <w:r>
        <w:t>3</w:t>
      </w:r>
    </w:p>
    <w:p w:rsidR="0015643B" w:rsidRDefault="0015643B" w:rsidP="00BB7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8E60E5" wp14:editId="66A4CB0D">
            <wp:extent cx="5940425" cy="22129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1E" w:rsidRPr="009C651E" w:rsidRDefault="009C651E" w:rsidP="00BB7ECF">
      <w:pPr>
        <w:rPr>
          <w:rFonts w:ascii="Times New Roman" w:hAnsi="Times New Roman" w:cs="Times New Roman"/>
          <w:sz w:val="24"/>
          <w:szCs w:val="24"/>
        </w:rPr>
      </w:pPr>
      <w:r w:rsidRPr="009C651E">
        <w:rPr>
          <w:rFonts w:ascii="Times New Roman" w:hAnsi="Times New Roman" w:cs="Times New Roman"/>
          <w:sz w:val="24"/>
          <w:szCs w:val="24"/>
        </w:rPr>
        <w:t>Внешнее воздействие =1</w:t>
      </w:r>
    </w:p>
    <w:p w:rsidR="009C651E" w:rsidRDefault="00A5757B" w:rsidP="00BB7E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82645F" wp14:editId="79516B3F">
            <wp:extent cx="5512279" cy="25968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689" cy="26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1E" w:rsidRDefault="009C651E" w:rsidP="00BB7ECF">
      <w:pPr>
        <w:rPr>
          <w:lang w:val="en-US"/>
        </w:rPr>
      </w:pPr>
    </w:p>
    <w:p w:rsidR="009C651E" w:rsidRPr="009C651E" w:rsidRDefault="009C651E" w:rsidP="009C6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Внешнее воздействие =2</w:t>
      </w:r>
    </w:p>
    <w:p w:rsidR="009C651E" w:rsidRPr="009C651E" w:rsidRDefault="00A5757B" w:rsidP="00BB7ECF">
      <w:r>
        <w:rPr>
          <w:noProof/>
          <w:lang w:eastAsia="ru-RU"/>
        </w:rPr>
        <w:lastRenderedPageBreak/>
        <w:drawing>
          <wp:inline distT="0" distB="0" distL="0" distR="0" wp14:anchorId="57A22188" wp14:editId="01ED448A">
            <wp:extent cx="5908199" cy="252754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143" cy="25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1E" w:rsidRDefault="009C651E" w:rsidP="009C6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Внешнее воздействие =3</w:t>
      </w:r>
    </w:p>
    <w:p w:rsidR="009C651E" w:rsidRPr="009C651E" w:rsidRDefault="00A5757B" w:rsidP="009C65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910515" wp14:editId="767CA7EE">
            <wp:extent cx="5950868" cy="25792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5866" cy="2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1E" w:rsidRPr="009C651E" w:rsidRDefault="009C651E" w:rsidP="00BB7ECF"/>
    <w:p w:rsidR="009C651E" w:rsidRPr="009C651E" w:rsidRDefault="009C651E" w:rsidP="009C6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Внешнее воздействие =5</w:t>
      </w:r>
    </w:p>
    <w:p w:rsidR="009C651E" w:rsidRDefault="00A5757B" w:rsidP="00BB7ECF">
      <w:r>
        <w:rPr>
          <w:noProof/>
          <w:lang w:eastAsia="ru-RU"/>
        </w:rPr>
        <w:drawing>
          <wp:inline distT="0" distB="0" distL="0" distR="0" wp14:anchorId="2420701F" wp14:editId="0B7A0FEF">
            <wp:extent cx="5906704" cy="2700068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978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1E" w:rsidRDefault="009C651E" w:rsidP="00BB7ECF"/>
    <w:p w:rsidR="009C651E" w:rsidRPr="009C651E" w:rsidRDefault="009C651E" w:rsidP="009C6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Внешнее воздействие =5</w:t>
      </w:r>
    </w:p>
    <w:p w:rsidR="009C651E" w:rsidRDefault="00A5757B" w:rsidP="00BB7ECF">
      <w:r>
        <w:rPr>
          <w:noProof/>
          <w:lang w:eastAsia="ru-RU"/>
        </w:rPr>
        <w:drawing>
          <wp:inline distT="0" distB="0" distL="0" distR="0" wp14:anchorId="32C822C2" wp14:editId="42EA3F6C">
            <wp:extent cx="5857232" cy="2717320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292" cy="27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7B" w:rsidRDefault="00A5757B" w:rsidP="00BB7ECF"/>
    <w:p w:rsidR="00A5757B" w:rsidRDefault="00A5757B" w:rsidP="00A5757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5757B">
        <w:rPr>
          <w:rFonts w:ascii="Times New Roman" w:hAnsi="Times New Roman" w:cs="Times New Roman"/>
          <w:b/>
          <w:color w:val="000000"/>
          <w:sz w:val="24"/>
          <w:szCs w:val="24"/>
        </w:rPr>
        <w:t>Вывод</w:t>
      </w:r>
      <w:r w:rsidRPr="00A5757B">
        <w:rPr>
          <w:rFonts w:ascii="Times New Roman" w:hAnsi="Times New Roman" w:cs="Times New Roman"/>
          <w:color w:val="000000"/>
          <w:sz w:val="24"/>
          <w:szCs w:val="24"/>
        </w:rPr>
        <w:t>: чем больше внешнее возмущение, тем менее устойчива система автоматического управления.</w:t>
      </w:r>
    </w:p>
    <w:p w:rsidR="00A5757B" w:rsidRDefault="00A5757B" w:rsidP="00A5757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5757B" w:rsidRPr="00A5757B" w:rsidRDefault="00A5757B" w:rsidP="00A5757B">
      <w:pPr>
        <w:pStyle w:val="1"/>
        <w:rPr>
          <w:color w:val="000000" w:themeColor="text1"/>
        </w:rPr>
      </w:pPr>
      <w:r w:rsidRPr="00A5757B">
        <w:t xml:space="preserve">4 Определения запаса устойчивости с </w:t>
      </w:r>
      <w:proofErr w:type="spellStart"/>
      <w:r w:rsidRPr="00A5757B">
        <w:t>помошью</w:t>
      </w:r>
      <w:proofErr w:type="spellEnd"/>
      <w:r w:rsidRPr="00A5757B">
        <w:t xml:space="preserve"> </w:t>
      </w:r>
      <w:r w:rsidRPr="00A5757B">
        <w:rPr>
          <w:color w:val="000000" w:themeColor="text1"/>
        </w:rPr>
        <w:t>критерия Найквиста</w:t>
      </w:r>
      <w:r>
        <w:rPr>
          <w:color w:val="000000" w:themeColor="text1"/>
        </w:rPr>
        <w:t>.</w:t>
      </w:r>
    </w:p>
    <w:p w:rsidR="00F5193E" w:rsidRDefault="00F5193E" w:rsidP="00F5193E">
      <w:pPr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F9694D">
        <w:rPr>
          <w:rFonts w:cs="Times New Roman"/>
          <w:color w:val="000000" w:themeColor="text1"/>
          <w:sz w:val="28"/>
          <w:szCs w:val="28"/>
        </w:rPr>
        <w:t>Модель замкнутой си</w:t>
      </w:r>
      <w:r>
        <w:rPr>
          <w:rFonts w:cs="Times New Roman"/>
          <w:color w:val="000000" w:themeColor="text1"/>
          <w:sz w:val="28"/>
          <w:szCs w:val="28"/>
        </w:rPr>
        <w:t xml:space="preserve">стемы с отрицательной обратной </w:t>
      </w:r>
      <w:r w:rsidRPr="00F9694D">
        <w:rPr>
          <w:rFonts w:cs="Times New Roman"/>
          <w:color w:val="000000" w:themeColor="text1"/>
          <w:sz w:val="28"/>
          <w:szCs w:val="28"/>
        </w:rPr>
        <w:t xml:space="preserve">связью </w:t>
      </w:r>
      <w:r>
        <w:rPr>
          <w:rFonts w:cs="Times New Roman"/>
          <w:color w:val="000000" w:themeColor="text1"/>
          <w:sz w:val="28"/>
          <w:szCs w:val="28"/>
        </w:rPr>
        <w:t>и м</w:t>
      </w:r>
      <w:r>
        <w:rPr>
          <w:rFonts w:cs="Times New Roman"/>
          <w:color w:val="000000" w:themeColor="text1"/>
          <w:sz w:val="28"/>
          <w:szCs w:val="28"/>
        </w:rPr>
        <w:t xml:space="preserve">одель для </w:t>
      </w:r>
      <w:r w:rsidRPr="00F9694D">
        <w:rPr>
          <w:rFonts w:cs="Times New Roman"/>
          <w:color w:val="000000" w:themeColor="text1"/>
          <w:sz w:val="28"/>
          <w:szCs w:val="28"/>
        </w:rPr>
        <w:t>исследования запасов устойчивости</w:t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49188" wp14:editId="0E8FD119">
            <wp:extent cx="4549140" cy="229031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0409" cy="22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55285" wp14:editId="6A4B991F">
            <wp:extent cx="6119495" cy="24844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6872" cy="2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F9694D">
        <w:rPr>
          <w:rFonts w:cs="Times New Roman"/>
          <w:color w:val="000000" w:themeColor="text1"/>
          <w:sz w:val="28"/>
          <w:szCs w:val="28"/>
        </w:rPr>
        <w:t>Определение запаса устойчивости по фаз</w:t>
      </w:r>
      <w:r>
        <w:rPr>
          <w:rFonts w:cs="Times New Roman"/>
          <w:color w:val="000000" w:themeColor="text1"/>
          <w:sz w:val="28"/>
          <w:szCs w:val="28"/>
        </w:rPr>
        <w:t>е</w:t>
      </w:r>
    </w:p>
    <w:p w:rsidR="00F5193E" w:rsidRPr="00606A6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=180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ср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π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=180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1-1.12*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π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=90.16</m:t>
          </m:r>
        </m:oMath>
      </m:oMathPara>
    </w:p>
    <w:p w:rsidR="00F5193E" w:rsidRPr="00F9694D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3E2E2C" wp14:editId="797E4E1C">
            <wp:extent cx="6119495" cy="26085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F9694D">
        <w:rPr>
          <w:rFonts w:cs="Times New Roman"/>
          <w:color w:val="000000" w:themeColor="text1"/>
          <w:sz w:val="28"/>
          <w:szCs w:val="28"/>
        </w:rPr>
        <w:t>Определение запаса устойчивости по амплитуд</w:t>
      </w:r>
      <w:r>
        <w:rPr>
          <w:rFonts w:cs="Times New Roman"/>
          <w:color w:val="000000" w:themeColor="text1"/>
          <w:sz w:val="28"/>
          <w:szCs w:val="28"/>
        </w:rPr>
        <w:t>е</w:t>
      </w:r>
    </w:p>
    <w:p w:rsidR="00F5193E" w:rsidRPr="00606A6E" w:rsidRDefault="00F5193E" w:rsidP="00F5193E">
      <w:pPr>
        <w:jc w:val="center"/>
        <w:rPr>
          <w:rFonts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=-20</m:t>
          </m:r>
          <m:func>
            <m:fun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вых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А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вх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=-20lg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=17.077</m:t>
          </m:r>
        </m:oMath>
      </m:oMathPara>
    </w:p>
    <w:p w:rsidR="00F5193E" w:rsidRDefault="00F5193E" w:rsidP="00F5193E">
      <w:pPr>
        <w:jc w:val="center"/>
        <w:rPr>
          <w:rFonts w:cs="Times New Roman"/>
          <w:i/>
          <w:color w:val="000000" w:themeColor="text1"/>
          <w:sz w:val="28"/>
          <w:szCs w:val="28"/>
        </w:rPr>
      </w:pPr>
    </w:p>
    <w:p w:rsidR="003B6855" w:rsidRDefault="003B6855" w:rsidP="00F5193E">
      <w:pPr>
        <w:jc w:val="center"/>
        <w:rPr>
          <w:rFonts w:cs="Times New Roman"/>
          <w:i/>
          <w:color w:val="000000" w:themeColor="text1"/>
          <w:sz w:val="28"/>
          <w:szCs w:val="28"/>
        </w:rPr>
      </w:pPr>
    </w:p>
    <w:p w:rsidR="003B6855" w:rsidRDefault="003B6855" w:rsidP="00F5193E">
      <w:pPr>
        <w:jc w:val="center"/>
        <w:rPr>
          <w:rFonts w:cs="Times New Roman"/>
          <w:i/>
          <w:color w:val="000000" w:themeColor="text1"/>
          <w:sz w:val="28"/>
          <w:szCs w:val="28"/>
        </w:rPr>
      </w:pPr>
    </w:p>
    <w:p w:rsidR="003B6855" w:rsidRPr="00606A6E" w:rsidRDefault="003B6855" w:rsidP="00F5193E">
      <w:pPr>
        <w:jc w:val="center"/>
        <w:rPr>
          <w:rFonts w:cs="Times New Roman"/>
          <w:i/>
          <w:color w:val="000000" w:themeColor="text1"/>
          <w:sz w:val="28"/>
          <w:szCs w:val="28"/>
        </w:rPr>
      </w:pPr>
    </w:p>
    <w:p w:rsidR="00F5193E" w:rsidRDefault="00F5193E" w:rsidP="00F5193E">
      <w:pPr>
        <w:pStyle w:val="1"/>
      </w:pPr>
      <w:r>
        <w:lastRenderedPageBreak/>
        <w:t>5 Построение годографа Михайлова.</w:t>
      </w:r>
    </w:p>
    <w:p w:rsidR="00F5193E" w:rsidRPr="00F5193E" w:rsidRDefault="00F5193E" w:rsidP="00F5193E"/>
    <w:p w:rsidR="00F5193E" w:rsidRPr="00F5193E" w:rsidRDefault="00F5193E" w:rsidP="00F5193E">
      <w:pPr>
        <w:jc w:val="center"/>
        <w:rPr>
          <w:rFonts w:eastAsiaTheme="minorEastAsia" w:cs="Times New Roman"/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+b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+c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+ds+1</m:t>
              </m:r>
            </m:den>
          </m:f>
        </m:oMath>
      </m:oMathPara>
    </w:p>
    <w:p w:rsidR="00F5193E" w:rsidRPr="00547BFD" w:rsidRDefault="00F5193E" w:rsidP="003B6855">
      <w:pPr>
        <w:rPr>
          <w:rFonts w:cs="Times New Roman"/>
          <w:i/>
          <w:color w:val="000000" w:themeColor="text1"/>
          <w:sz w:val="28"/>
          <w:szCs w:val="28"/>
        </w:rPr>
      </w:pP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547BFD">
        <w:rPr>
          <w:rFonts w:cs="Times New Roman"/>
          <w:color w:val="000000" w:themeColor="text1"/>
          <w:sz w:val="28"/>
          <w:szCs w:val="28"/>
        </w:rPr>
        <w:t>Модель для получения годографа Михайлов</w:t>
      </w:r>
    </w:p>
    <w:p w:rsidR="00F5193E" w:rsidRDefault="00F5193E" w:rsidP="003B6855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EA4D6" wp14:editId="689ED7AD">
            <wp:extent cx="5477773" cy="3739876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07" cy="37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3B6855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color w:val="000000"/>
          <w:sz w:val="27"/>
          <w:szCs w:val="27"/>
        </w:rPr>
        <w:t xml:space="preserve"> Годограф Михайлова для разомкнутой системы (система устойчива)</w:t>
      </w:r>
    </w:p>
    <w:p w:rsidR="00F5193E" w:rsidRDefault="003B6855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63AE30" wp14:editId="2C1E2BD9">
            <wp:extent cx="5940425" cy="2255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F5193E" w:rsidP="003B6855">
      <w:pPr>
        <w:jc w:val="center"/>
        <w:rPr>
          <w:color w:val="000000"/>
          <w:sz w:val="27"/>
          <w:szCs w:val="27"/>
        </w:rPr>
      </w:pPr>
      <w:r w:rsidRPr="003B6855">
        <w:rPr>
          <w:rFonts w:ascii="Times New Roman" w:hAnsi="Times New Roman" w:cs="Times New Roman"/>
          <w:color w:val="000000"/>
          <w:sz w:val="27"/>
          <w:szCs w:val="27"/>
        </w:rPr>
        <w:lastRenderedPageBreak/>
        <w:t>Модель для исследования разомкнутой системы</w:t>
      </w:r>
      <w:r w:rsidR="003B6855">
        <w:rPr>
          <w:noProof/>
          <w:lang w:eastAsia="ru-RU"/>
        </w:rPr>
        <w:drawing>
          <wp:inline distT="0" distB="0" distL="0" distR="0" wp14:anchorId="3D117DEE" wp14:editId="6318FB62">
            <wp:extent cx="5534025" cy="1000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55" w:rsidRPr="003B6855" w:rsidRDefault="003B6855" w:rsidP="003B6855">
      <w:pPr>
        <w:jc w:val="center"/>
        <w:rPr>
          <w:color w:val="000000"/>
          <w:sz w:val="27"/>
          <w:szCs w:val="27"/>
        </w:rPr>
      </w:pPr>
    </w:p>
    <w:p w:rsidR="00F5193E" w:rsidRDefault="00F5193E" w:rsidP="00F5193E">
      <w:pPr>
        <w:jc w:val="center"/>
        <w:rPr>
          <w:color w:val="000000"/>
          <w:sz w:val="27"/>
          <w:szCs w:val="27"/>
        </w:rPr>
      </w:pPr>
      <w:r w:rsidRPr="003B6855">
        <w:rPr>
          <w:rFonts w:ascii="Times New Roman" w:hAnsi="Times New Roman" w:cs="Times New Roman"/>
          <w:color w:val="000000"/>
          <w:sz w:val="27"/>
          <w:szCs w:val="27"/>
        </w:rPr>
        <w:t>График выходного сигнала разомкнутой системы</w:t>
      </w:r>
      <w:r w:rsidR="003B6855">
        <w:rPr>
          <w:noProof/>
          <w:lang w:eastAsia="ru-RU"/>
        </w:rPr>
        <w:drawing>
          <wp:inline distT="0" distB="0" distL="0" distR="0" wp14:anchorId="5D50E290" wp14:editId="03109E42">
            <wp:extent cx="5940425" cy="27793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167A7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676D17" wp14:editId="78050D83">
            <wp:extent cx="5940425" cy="406273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Pr="003B6855" w:rsidRDefault="00F5193E" w:rsidP="00F5193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6855">
        <w:rPr>
          <w:rFonts w:ascii="Times New Roman" w:hAnsi="Times New Roman" w:cs="Times New Roman"/>
          <w:color w:val="000000" w:themeColor="text1"/>
          <w:sz w:val="28"/>
          <w:szCs w:val="28"/>
        </w:rPr>
        <w:t>Модель для получения годографа Михайлов</w:t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Default="00167A7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4335D6" wp14:editId="4EE941C6">
            <wp:extent cx="5940425" cy="22618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Pr="003B6855" w:rsidRDefault="00F5193E" w:rsidP="003B685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5193E" w:rsidRPr="003B6855" w:rsidRDefault="00F5193E" w:rsidP="003B685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6855">
        <w:rPr>
          <w:rFonts w:ascii="Times New Roman" w:hAnsi="Times New Roman" w:cs="Times New Roman"/>
          <w:color w:val="000000"/>
          <w:sz w:val="27"/>
          <w:szCs w:val="27"/>
        </w:rPr>
        <w:t>Годограф Михайлова для разомкнутой системы (система неустойчива)</w:t>
      </w:r>
    </w:p>
    <w:p w:rsidR="00F5193E" w:rsidRPr="003B6855" w:rsidRDefault="00F5193E" w:rsidP="00167A7E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3B6855">
        <w:rPr>
          <w:rFonts w:ascii="Times New Roman" w:hAnsi="Times New Roman" w:cs="Times New Roman"/>
          <w:color w:val="000000"/>
          <w:sz w:val="27"/>
          <w:szCs w:val="27"/>
        </w:rPr>
        <w:t xml:space="preserve"> Модель для исследования замкнутой системы</w:t>
      </w:r>
    </w:p>
    <w:p w:rsidR="00F5193E" w:rsidRDefault="003B6855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4BFBC" wp14:editId="62C1F250">
            <wp:extent cx="5940425" cy="1245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E" w:rsidRDefault="00F5193E" w:rsidP="00F5193E">
      <w:pPr>
        <w:jc w:val="center"/>
        <w:rPr>
          <w:rFonts w:cs="Times New Roman"/>
          <w:color w:val="000000" w:themeColor="text1"/>
          <w:sz w:val="28"/>
          <w:szCs w:val="28"/>
        </w:rPr>
      </w:pPr>
    </w:p>
    <w:p w:rsidR="00F5193E" w:rsidRPr="003B6855" w:rsidRDefault="00F5193E" w:rsidP="00F5193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r w:rsidRPr="003B6855">
        <w:rPr>
          <w:rFonts w:ascii="Times New Roman" w:hAnsi="Times New Roman" w:cs="Times New Roman"/>
          <w:color w:val="000000"/>
          <w:sz w:val="27"/>
          <w:szCs w:val="27"/>
        </w:rPr>
        <w:t>График выходного сигнала замкнутой системы</w:t>
      </w:r>
    </w:p>
    <w:bookmarkEnd w:id="0"/>
    <w:p w:rsidR="00A5757B" w:rsidRPr="009C651E" w:rsidRDefault="003B6855" w:rsidP="00BB7ECF">
      <w:r>
        <w:rPr>
          <w:noProof/>
          <w:lang w:eastAsia="ru-RU"/>
        </w:rPr>
        <w:drawing>
          <wp:inline distT="0" distB="0" distL="0" distR="0" wp14:anchorId="2A180C61" wp14:editId="0062A135">
            <wp:extent cx="5940425" cy="27768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57B" w:rsidRPr="009C651E" w:rsidSect="00BB7ECF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F46F66"/>
    <w:multiLevelType w:val="multilevel"/>
    <w:tmpl w:val="5774947A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BE4"/>
    <w:rsid w:val="0015643B"/>
    <w:rsid w:val="00167A7E"/>
    <w:rsid w:val="003B6855"/>
    <w:rsid w:val="006D5524"/>
    <w:rsid w:val="0083721C"/>
    <w:rsid w:val="00861AD9"/>
    <w:rsid w:val="008C3240"/>
    <w:rsid w:val="0097082B"/>
    <w:rsid w:val="009C3BE4"/>
    <w:rsid w:val="009C651E"/>
    <w:rsid w:val="009E6010"/>
    <w:rsid w:val="00A5757B"/>
    <w:rsid w:val="00BB19C2"/>
    <w:rsid w:val="00BB7ECF"/>
    <w:rsid w:val="00F5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79D364-ABA8-4773-8477-7DA002BA9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7E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7ECF"/>
    <w:pPr>
      <w:widowControl w:val="0"/>
      <w:suppressAutoHyphens/>
      <w:autoSpaceDN w:val="0"/>
      <w:spacing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BB7E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E6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Мурад Абдулзагиров</dc:creator>
  <cp:keywords/>
  <dc:description/>
  <cp:lastModifiedBy>Мурад Абдулзагиров</cp:lastModifiedBy>
  <cp:revision>4</cp:revision>
  <dcterms:created xsi:type="dcterms:W3CDTF">2019-11-19T14:11:00Z</dcterms:created>
  <dcterms:modified xsi:type="dcterms:W3CDTF">2019-12-17T23:41:00Z</dcterms:modified>
</cp:coreProperties>
</file>