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568793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C39B6" w:rsidRDefault="009C39B6">
          <w:pPr>
            <w:pStyle w:val="a7"/>
          </w:pPr>
          <w:r>
            <w:t>Оглавление</w:t>
          </w:r>
        </w:p>
        <w:p w:rsidR="009C39B6" w:rsidRDefault="009C39B6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336458" w:history="1">
            <w:r w:rsidRPr="0041202B">
              <w:rPr>
                <w:rStyle w:val="a6"/>
                <w:noProof/>
              </w:rPr>
              <w:t>Вычисление длины дуги.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9B6" w:rsidRDefault="009C39B6">
          <w:r>
            <w:rPr>
              <w:b/>
              <w:bCs/>
            </w:rPr>
            <w:fldChar w:fldCharType="end"/>
          </w:r>
        </w:p>
      </w:sdtContent>
    </w:sdt>
    <w:p w:rsidR="00946D88" w:rsidRDefault="00946D88"/>
    <w:p w:rsidR="00946D88" w:rsidRDefault="00946D88">
      <w:r>
        <w:br w:type="page"/>
      </w:r>
    </w:p>
    <w:p w:rsidR="00946D88" w:rsidRDefault="00946D88" w:rsidP="00946D88">
      <w:pPr>
        <w:pStyle w:val="2"/>
      </w:pPr>
      <w:bookmarkStart w:id="0" w:name="_Toc516336458"/>
      <w:r>
        <w:lastRenderedPageBreak/>
        <w:t>Вычисление длины дуги.</w:t>
      </w:r>
      <w:bookmarkEnd w:id="0"/>
    </w:p>
    <w:p w:rsidR="00946D88" w:rsidRDefault="00946D88" w:rsidP="00946D88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предположение о непрерывности </w:t>
      </w:r>
      <w:proofErr w:type="gramStart"/>
      <w:r>
        <w:rPr>
          <w:rFonts w:ascii="Arial" w:hAnsi="Arial" w:cs="Arial"/>
          <w:color w:val="000000"/>
        </w:rPr>
        <w:t>производной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73380" cy="197485"/>
            <wp:effectExtent l="0" t="0" r="7620" b="0"/>
            <wp:docPr id="5" name="Рисунок 5" descr="http://www.mathprofi.ru/m/dlina_dugi_krivoi_clip_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profi.ru/m/dlina_dugi_krivoi_clip_image01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на</w:t>
      </w:r>
      <w:proofErr w:type="gram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43535" cy="219710"/>
            <wp:effectExtent l="0" t="0" r="0" b="8890"/>
            <wp:docPr id="4" name="Рисунок 4" descr="http://www.mathprofi.ru/m/dlina_dugi_krivoi_clip_image010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thprofi.ru/m/dlina_dugi_krivoi_clip_image010_000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 </w:t>
      </w:r>
      <w:r>
        <w:rPr>
          <w:rStyle w:val="a4"/>
          <w:rFonts w:ascii="Arial" w:hAnsi="Arial" w:cs="Arial"/>
          <w:color w:val="000000"/>
        </w:rPr>
        <w:t>длина</w:t>
      </w:r>
      <w:r>
        <w:rPr>
          <w:rFonts w:ascii="Arial" w:hAnsi="Arial" w:cs="Arial"/>
          <w:color w:val="000000"/>
        </w:rPr>
        <w:t> </w:t>
      </w:r>
      <w:r>
        <w:rPr>
          <w:rStyle w:val="a5"/>
          <w:rFonts w:ascii="Arial" w:hAnsi="Arial" w:cs="Arial"/>
          <w:color w:val="000000"/>
        </w:rPr>
        <w:t>кривой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55905" cy="160655"/>
            <wp:effectExtent l="0" t="0" r="0" b="0"/>
            <wp:docPr id="3" name="Рисунок 3" descr="http://www.mathprofi.ru/m/dlina_dugi_krivoi_clip_image01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thprofi.ru/m/dlina_dugi_krivoi_clip_image012_000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выражается формулой:</w:t>
      </w:r>
    </w:p>
    <w:p w:rsidR="00946D88" w:rsidRDefault="00946D88" w:rsidP="00946D88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323975" cy="482600"/>
            <wp:effectExtent l="0" t="0" r="9525" b="0"/>
            <wp:docPr id="2" name="Рисунок 2" descr="http://www.mathprofi.ru/m/dlina_dugi_krivoi_clip_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thprofi.ru/m/dlina_dugi_krivoi_clip_image01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или компактнее: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111885" cy="482600"/>
            <wp:effectExtent l="0" t="0" r="0" b="0"/>
            <wp:docPr id="1" name="Рисунок 1" descr="http://www.mathprofi.ru/m/dlina_dugi_krivoi_clip_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thprofi.ru/m/dlina_dugi_krivoi_clip_image02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8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D88" w:rsidRDefault="00946D88" w:rsidP="00946D88"/>
    <w:p w:rsidR="00946D88" w:rsidRDefault="00946D88" w:rsidP="00946D88">
      <w:r>
        <w:rPr>
          <w:noProof/>
          <w:lang w:eastAsia="ru-RU"/>
        </w:rPr>
        <w:drawing>
          <wp:inline distT="0" distB="0" distL="0" distR="0">
            <wp:extent cx="877570" cy="278130"/>
            <wp:effectExtent l="0" t="0" r="0" b="7620"/>
            <wp:docPr id="6" name="Рисунок 6" descr="http://www.mathprofi.ru/m/dlina_dugi_krivoi_clip_image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mathprofi.ru/m/dlina_dugi_krivoi_clip_image02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D88" w:rsidRDefault="00946D88" w:rsidP="00946D88"/>
    <w:p w:rsidR="00946D88" w:rsidRDefault="00946D88" w:rsidP="00946D88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Пример 1</w:t>
      </w:r>
    </w:p>
    <w:p w:rsidR="00946D88" w:rsidRDefault="00946D88" w:rsidP="00946D88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Вычислить длину дуги </w:t>
      </w:r>
      <w:proofErr w:type="gramStart"/>
      <w:r>
        <w:rPr>
          <w:rFonts w:ascii="Arial" w:hAnsi="Arial" w:cs="Arial"/>
          <w:color w:val="000000"/>
        </w:rPr>
        <w:t>параболы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17195" cy="226695"/>
            <wp:effectExtent l="0" t="0" r="1905" b="1905"/>
            <wp:docPr id="17" name="Рисунок 17" descr="http://www.mathprofi.ru/m/dlina_dugi_krivoi_clip_image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mathprofi.ru/m/dlina_dugi_krivoi_clip_image02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от</w:t>
      </w:r>
      <w:proofErr w:type="gramEnd"/>
      <w:r>
        <w:rPr>
          <w:rFonts w:ascii="Arial" w:hAnsi="Arial" w:cs="Arial"/>
          <w:color w:val="000000"/>
        </w:rPr>
        <w:t xml:space="preserve"> точки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17195" cy="197485"/>
            <wp:effectExtent l="0" t="0" r="1905" b="0"/>
            <wp:docPr id="16" name="Рисунок 16" descr="http://www.mathprofi.ru/m/dlina_dugi_krivoi_clip_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mathprofi.ru/m/dlina_dugi_krivoi_clip_image029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до точки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82600" cy="197485"/>
            <wp:effectExtent l="0" t="0" r="0" b="0"/>
            <wp:docPr id="15" name="Рисунок 15" descr="http://www.mathprofi.ru/m/dlina_dugi_krivoi_clip_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mathprofi.ru/m/dlina_dugi_krivoi_clip_image03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D88" w:rsidRDefault="00946D88" w:rsidP="00946D88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Решение</w:t>
      </w:r>
      <w:r>
        <w:rPr>
          <w:rFonts w:ascii="Arial" w:hAnsi="Arial" w:cs="Arial"/>
          <w:color w:val="000000"/>
        </w:rPr>
        <w:t>: принимая во внимание «</w:t>
      </w:r>
      <w:proofErr w:type="spellStart"/>
      <w:r>
        <w:rPr>
          <w:rFonts w:ascii="Arial" w:hAnsi="Arial" w:cs="Arial"/>
          <w:color w:val="000000"/>
        </w:rPr>
        <w:t>иксовые</w:t>
      </w:r>
      <w:proofErr w:type="spellEnd"/>
      <w:r>
        <w:rPr>
          <w:rFonts w:ascii="Arial" w:hAnsi="Arial" w:cs="Arial"/>
          <w:color w:val="000000"/>
        </w:rPr>
        <w:t xml:space="preserve">» координаты точек, определяем пределы </w:t>
      </w:r>
      <w:proofErr w:type="gramStart"/>
      <w:r>
        <w:rPr>
          <w:rFonts w:ascii="Arial" w:hAnsi="Arial" w:cs="Arial"/>
          <w:color w:val="000000"/>
        </w:rPr>
        <w:t>интегрирования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16915" cy="197485"/>
            <wp:effectExtent l="0" t="0" r="6985" b="0"/>
            <wp:docPr id="14" name="Рисунок 14" descr="http://www.mathprofi.ru/m/dlina_dugi_krivoi_clip_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mathprofi.ru/m/dlina_dugi_krivoi_clip_image033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и</w:t>
      </w:r>
      <w:proofErr w:type="gramEnd"/>
      <w:r>
        <w:rPr>
          <w:rFonts w:ascii="Arial" w:hAnsi="Arial" w:cs="Arial"/>
          <w:color w:val="000000"/>
        </w:rPr>
        <w:t xml:space="preserve"> используем формулу:</w:t>
      </w:r>
    </w:p>
    <w:p w:rsidR="00946D88" w:rsidRDefault="00946D88" w:rsidP="00946D88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498975" cy="482600"/>
            <wp:effectExtent l="0" t="0" r="0" b="0"/>
            <wp:docPr id="13" name="Рисунок 13" descr="http://www.mathprofi.ru/m/dlina_dugi_krivoi_clip_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athprofi.ru/m/dlina_dugi_krivoi_clip_image035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А вот и первый камень преткновения. Интеграл данного вида детально разобран в Примере №5 урока </w:t>
      </w:r>
      <w:hyperlink r:id="rId16" w:history="1">
        <w:r>
          <w:rPr>
            <w:rStyle w:val="a6"/>
            <w:rFonts w:ascii="Arial" w:hAnsi="Arial" w:cs="Arial"/>
            <w:b/>
            <w:bCs/>
            <w:color w:val="3366CC"/>
          </w:rPr>
          <w:t>Сложные интегралы</w:t>
        </w:r>
      </w:hyperlink>
      <w:r>
        <w:rPr>
          <w:rFonts w:ascii="Arial" w:hAnsi="Arial" w:cs="Arial"/>
          <w:color w:val="000000"/>
        </w:rPr>
        <w:t>, он </w:t>
      </w:r>
      <w:hyperlink r:id="rId17" w:history="1">
        <w:r>
          <w:rPr>
            <w:rStyle w:val="a6"/>
            <w:rFonts w:ascii="Arial" w:hAnsi="Arial" w:cs="Arial"/>
            <w:b/>
            <w:bCs/>
            <w:color w:val="3366CC"/>
          </w:rPr>
          <w:t>интегрируется по частям</w:t>
        </w:r>
      </w:hyperlink>
      <w:r>
        <w:rPr>
          <w:rFonts w:ascii="Arial" w:hAnsi="Arial" w:cs="Arial"/>
          <w:color w:val="000000"/>
        </w:rPr>
        <w:t> и сводится к себе. Сначала удобно найти первообразную:</w:t>
      </w:r>
    </w:p>
    <w:p w:rsidR="00946D88" w:rsidRDefault="00946D88" w:rsidP="00946D88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433830" cy="307340"/>
            <wp:effectExtent l="0" t="0" r="0" b="0"/>
            <wp:docPr id="12" name="Рисунок 12" descr="http://www.mathprofi.ru/m/dlina_dugi_krivoi_clip_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mathprofi.ru/m/dlina_dugi_krivoi_clip_image037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D88" w:rsidRDefault="00946D88" w:rsidP="00946D88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Интегрируем по частям: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699385" cy="965835"/>
            <wp:effectExtent l="0" t="0" r="5715" b="5715"/>
            <wp:docPr id="11" name="Рисунок 11" descr="http://www.mathprofi.ru/m/dlina_dugi_krivoi_clip_image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mathprofi.ru/m/dlina_dugi_krivoi_clip_image039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D88" w:rsidRDefault="00946D88" w:rsidP="00946D88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349365" cy="965835"/>
            <wp:effectExtent l="0" t="0" r="0" b="5715"/>
            <wp:docPr id="10" name="Рисунок 10" descr="http://www.mathprofi.ru/m/dlina_dugi_krivoi_clip_image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mathprofi.ru/m/dlina_dugi_krivoi_clip_image041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  <w:t>Таким образом: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167380" cy="1207135"/>
            <wp:effectExtent l="0" t="0" r="0" b="0"/>
            <wp:docPr id="9" name="Рисунок 9" descr="http://www.mathprofi.ru/m/dlina_dugi_krivoi_clip_image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mathprofi.ru/m/dlina_dugi_krivoi_clip_image043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8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D88" w:rsidRDefault="00946D88" w:rsidP="00946D88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Открываем одиночной «звёздочкой» основное решение и используем </w:t>
      </w:r>
      <w:hyperlink r:id="rId22" w:history="1">
        <w:r>
          <w:rPr>
            <w:rStyle w:val="a6"/>
            <w:rFonts w:ascii="Arial" w:hAnsi="Arial" w:cs="Arial"/>
            <w:b/>
            <w:bCs/>
            <w:color w:val="3366CC"/>
          </w:rPr>
          <w:t>формулу Ньютона-Лейбница</w:t>
        </w:r>
      </w:hyperlink>
      <w:r>
        <w:rPr>
          <w:rFonts w:ascii="Arial" w:hAnsi="Arial" w:cs="Arial"/>
          <w:color w:val="000000"/>
        </w:rPr>
        <w:t>:</w:t>
      </w:r>
    </w:p>
    <w:p w:rsidR="00946D88" w:rsidRDefault="00946D88" w:rsidP="00946D88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418330" cy="1346200"/>
            <wp:effectExtent l="0" t="0" r="1270" b="6350"/>
            <wp:docPr id="8" name="Рисунок 8" descr="http://www.mathprofi.ru/m/dlina_dugi_krivoi_clip_image0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mathprofi.ru/m/dlina_dugi_krivoi_clip_image045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D88" w:rsidRDefault="00946D88" w:rsidP="00946D88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Ответ</w:t>
      </w:r>
      <w:r>
        <w:rPr>
          <w:rFonts w:ascii="Arial" w:hAnsi="Arial" w:cs="Arial"/>
          <w:color w:val="000000"/>
        </w:rPr>
        <w:t>: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882265" cy="534035"/>
            <wp:effectExtent l="0" t="0" r="0" b="0"/>
            <wp:docPr id="7" name="Рисунок 7" descr="http://www.mathprofi.ru/m/dlina_dugi_krivoi_clip_image0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mathprofi.ru/m/dlina_dugi_krivoi_clip_image047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D88" w:rsidRDefault="00946D88" w:rsidP="00946D88"/>
    <w:p w:rsidR="009C39B6" w:rsidRDefault="009C39B6" w:rsidP="00946D88"/>
    <w:p w:rsidR="009C39B6" w:rsidRDefault="009C39B6" w:rsidP="00946D88"/>
    <w:p w:rsidR="009C39B6" w:rsidRDefault="009C39B6" w:rsidP="00946D88"/>
    <w:p w:rsidR="009C39B6" w:rsidRDefault="009C39B6" w:rsidP="00946D88"/>
    <w:p w:rsidR="009C39B6" w:rsidRDefault="009C39B6" w:rsidP="00946D88"/>
    <w:p w:rsidR="009C39B6" w:rsidRDefault="009C39B6" w:rsidP="00946D88"/>
    <w:p w:rsidR="009C39B6" w:rsidRDefault="009C39B6" w:rsidP="00946D88"/>
    <w:p w:rsidR="009C39B6" w:rsidRDefault="009C39B6" w:rsidP="00946D88"/>
    <w:p w:rsidR="009C39B6" w:rsidRDefault="009C39B6" w:rsidP="00946D88"/>
    <w:p w:rsidR="009C39B6" w:rsidRDefault="009C39B6" w:rsidP="00946D88"/>
    <w:p w:rsidR="009C39B6" w:rsidRDefault="009C39B6" w:rsidP="00946D88"/>
    <w:p w:rsidR="009C39B6" w:rsidRDefault="009C39B6" w:rsidP="00946D88"/>
    <w:p w:rsidR="009C39B6" w:rsidRDefault="009C39B6" w:rsidP="00946D88"/>
    <w:p w:rsidR="009C39B6" w:rsidRDefault="009C39B6" w:rsidP="00946D88"/>
    <w:p w:rsidR="009C39B6" w:rsidRDefault="009C39B6" w:rsidP="00946D88"/>
    <w:p w:rsidR="009C39B6" w:rsidRDefault="009C39B6" w:rsidP="00946D88"/>
    <w:p w:rsidR="009C39B6" w:rsidRDefault="009C39B6" w:rsidP="00946D88"/>
    <w:p w:rsidR="009C39B6" w:rsidRDefault="009C39B6" w:rsidP="00946D88"/>
    <w:p w:rsidR="009C39B6" w:rsidRDefault="009C39B6" w:rsidP="00946D88"/>
    <w:p w:rsidR="009C39B6" w:rsidRDefault="009C39B6" w:rsidP="00946D88"/>
    <w:p w:rsidR="009C39B6" w:rsidRDefault="009C39B6" w:rsidP="00946D88"/>
    <w:p w:rsidR="009C39B6" w:rsidRDefault="009C39B6" w:rsidP="00946D88"/>
    <w:p w:rsidR="009C39B6" w:rsidRDefault="009C39B6" w:rsidP="009C39B6">
      <w:pPr>
        <w:pStyle w:val="2"/>
      </w:pPr>
      <w:r>
        <w:lastRenderedPageBreak/>
        <w:t>Касательная плоскость и нормаль к поверхности.</w:t>
      </w:r>
    </w:p>
    <w:p w:rsidR="009C39B6" w:rsidRDefault="009C39B6" w:rsidP="00946D88"/>
    <w:p w:rsidR="009C39B6" w:rsidRDefault="009C39B6" w:rsidP="009C39B6">
      <w:pPr>
        <w:pStyle w:val="2"/>
      </w:pPr>
    </w:p>
    <w:p w:rsidR="009C39B6" w:rsidRDefault="009C39B6" w:rsidP="00946D88">
      <w:r>
        <w:rPr>
          <w:noProof/>
          <w:lang w:eastAsia="ru-RU"/>
        </w:rPr>
        <w:drawing>
          <wp:inline distT="0" distB="0" distL="0" distR="0" wp14:anchorId="2EBDEC10" wp14:editId="1D2CC64E">
            <wp:extent cx="5940425" cy="713613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B6" w:rsidRDefault="009C39B6" w:rsidP="00946D88"/>
    <w:p w:rsidR="009C39B6" w:rsidRDefault="009C39B6" w:rsidP="00946D88"/>
    <w:p w:rsidR="009C39B6" w:rsidRDefault="009C39B6" w:rsidP="00946D88"/>
    <w:p w:rsidR="009C39B6" w:rsidRDefault="009C39B6" w:rsidP="00946D88"/>
    <w:p w:rsidR="009C39B6" w:rsidRDefault="009C39B6" w:rsidP="00946D88">
      <w:r>
        <w:rPr>
          <w:noProof/>
          <w:lang w:eastAsia="ru-RU"/>
        </w:rPr>
        <w:lastRenderedPageBreak/>
        <w:drawing>
          <wp:inline distT="0" distB="0" distL="0" distR="0" wp14:anchorId="331F462D" wp14:editId="26939E8F">
            <wp:extent cx="5940425" cy="720534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B6" w:rsidRDefault="009C39B6" w:rsidP="00946D88"/>
    <w:p w:rsidR="009C39B6" w:rsidRDefault="009C39B6" w:rsidP="00946D88"/>
    <w:p w:rsidR="009C39B6" w:rsidRDefault="009C39B6" w:rsidP="00946D88"/>
    <w:p w:rsidR="009C39B6" w:rsidRDefault="009C39B6" w:rsidP="00946D88"/>
    <w:p w:rsidR="009C39B6" w:rsidRDefault="009C39B6" w:rsidP="00946D88"/>
    <w:p w:rsidR="009C39B6" w:rsidRDefault="009C39B6" w:rsidP="00946D88"/>
    <w:p w:rsidR="009C39B6" w:rsidRDefault="009C39B6" w:rsidP="00946D88"/>
    <w:p w:rsidR="009C39B6" w:rsidRDefault="009C39B6" w:rsidP="00946D88">
      <w:r>
        <w:rPr>
          <w:noProof/>
          <w:lang w:eastAsia="ru-RU"/>
        </w:rPr>
        <w:lastRenderedPageBreak/>
        <w:drawing>
          <wp:inline distT="0" distB="0" distL="0" distR="0" wp14:anchorId="4FCA47F4" wp14:editId="2D21F282">
            <wp:extent cx="5940425" cy="768667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B6" w:rsidRDefault="009C39B6" w:rsidP="00946D88"/>
    <w:p w:rsidR="009C39B6" w:rsidRDefault="009C39B6" w:rsidP="00946D88"/>
    <w:p w:rsidR="009C39B6" w:rsidRDefault="009C39B6" w:rsidP="00946D88"/>
    <w:p w:rsidR="009C39B6" w:rsidRDefault="009C39B6" w:rsidP="00946D88"/>
    <w:p w:rsidR="009C39B6" w:rsidRDefault="009C39B6" w:rsidP="00946D88"/>
    <w:p w:rsidR="009C39B6" w:rsidRPr="00946D88" w:rsidRDefault="009C39B6" w:rsidP="00946D88">
      <w:r>
        <w:rPr>
          <w:noProof/>
          <w:lang w:eastAsia="ru-RU"/>
        </w:rPr>
        <w:lastRenderedPageBreak/>
        <w:drawing>
          <wp:inline distT="0" distB="0" distL="0" distR="0" wp14:anchorId="480617F7" wp14:editId="58722DB7">
            <wp:extent cx="5940425" cy="55765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C39B6" w:rsidRPr="00946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577"/>
    <w:rsid w:val="006B304C"/>
    <w:rsid w:val="00946D88"/>
    <w:rsid w:val="009C39B6"/>
    <w:rsid w:val="00AD6F90"/>
    <w:rsid w:val="00E3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86292-5678-4AF5-8BE4-EB86C55A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3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6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46D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946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46D88"/>
    <w:rPr>
      <w:b/>
      <w:bCs/>
    </w:rPr>
  </w:style>
  <w:style w:type="character" w:styleId="a5">
    <w:name w:val="Emphasis"/>
    <w:basedOn w:val="a0"/>
    <w:uiPriority w:val="20"/>
    <w:qFormat/>
    <w:rsid w:val="00946D88"/>
    <w:rPr>
      <w:i/>
      <w:iCs/>
    </w:rPr>
  </w:style>
  <w:style w:type="character" w:styleId="a6">
    <w:name w:val="Hyperlink"/>
    <w:basedOn w:val="a0"/>
    <w:uiPriority w:val="99"/>
    <w:unhideWhenUsed/>
    <w:rsid w:val="00946D8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C39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C39B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C39B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0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71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09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21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67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17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62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76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796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3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77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5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67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87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34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9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1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2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7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3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4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2.gif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hyperlink" Target="http://www.mathprofi.ru/integrirovanie_po_chastyam.html" TargetMode="Externa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://www.mathprofi.ru/slozhnye_integraly.html" TargetMode="External"/><Relationship Id="rId20" Type="http://schemas.openxmlformats.org/officeDocument/2006/relationships/image" Target="media/image14.gi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1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6.gif"/><Relationship Id="rId28" Type="http://schemas.openxmlformats.org/officeDocument/2006/relationships/image" Target="media/image21.png"/><Relationship Id="rId10" Type="http://schemas.openxmlformats.org/officeDocument/2006/relationships/image" Target="media/image6.gif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hyperlink" Target="http://www.mathprofi.ru/opredelennye_integraly_primery_reshenij.html" TargetMode="External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C9CA2-E530-48EF-A23A-66BF6D12C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165</Words>
  <Characters>943</Characters>
  <Application>Microsoft Office Word</Application>
  <DocSecurity>0</DocSecurity>
  <Lines>7</Lines>
  <Paragraphs>2</Paragraphs>
  <ScaleCrop>false</ScaleCrop>
  <Company>SPecialiST RePack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murad.abdulzagirov@gmail.com</dc:creator>
  <cp:keywords/>
  <dc:description/>
  <cp:lastModifiedBy>murad.abdulzagirov@gmail.com</cp:lastModifiedBy>
  <cp:revision>3</cp:revision>
  <dcterms:created xsi:type="dcterms:W3CDTF">2018-06-09T16:17:00Z</dcterms:created>
  <dcterms:modified xsi:type="dcterms:W3CDTF">2018-06-09T16:46:00Z</dcterms:modified>
</cp:coreProperties>
</file>