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AA" w:rsidRPr="00850BAA" w:rsidRDefault="00850BAA" w:rsidP="00850BAA">
      <w:r w:rsidRPr="00850BAA">
        <w:t>2.</w:t>
      </w:r>
      <w:r w:rsidRPr="00850BAA">
        <w:tab/>
        <w:t>Статика.</w:t>
      </w:r>
    </w:p>
    <w:p w:rsidR="00850BAA" w:rsidRPr="002031D5" w:rsidRDefault="00850BAA" w:rsidP="00850BAA">
      <w:r w:rsidRPr="00850BAA">
        <w:t>2.1.</w:t>
      </w:r>
      <w:r w:rsidRPr="002031D5">
        <w:t xml:space="preserve"> </w:t>
      </w:r>
      <w:r w:rsidRPr="00850BAA">
        <w:t>Определение. Основные задачи статики.</w:t>
      </w:r>
    </w:p>
    <w:p w:rsidR="00850BAA" w:rsidRDefault="00850BAA" w:rsidP="00850BAA">
      <w:r w:rsidRPr="00850BAA">
        <w:rPr>
          <w:b/>
          <w:u w:val="single"/>
        </w:rPr>
        <w:t>Статика</w:t>
      </w:r>
      <w:r w:rsidRPr="00850BAA">
        <w:t xml:space="preserve">  — раздел механики, в котором изучаются условия равновесия механических систем под действием приложенных к ним сил и моментов.</w:t>
      </w:r>
    </w:p>
    <w:p w:rsidR="002031D5" w:rsidRDefault="002031D5" w:rsidP="00850BAA">
      <w:r>
        <w:t>В статике решаются 2 основные задачи:</w:t>
      </w:r>
    </w:p>
    <w:p w:rsidR="002031D5" w:rsidRDefault="002031D5" w:rsidP="00850BAA">
      <w:r>
        <w:t>Задача о преобразовании сил и  задача о равновесии сил</w:t>
      </w:r>
    </w:p>
    <w:p w:rsidR="00850BAA" w:rsidRPr="00850BAA" w:rsidRDefault="000B3DD4" w:rsidP="00850BA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0425" cy="44551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BAA">
        <w:t>Стр. 17</w:t>
      </w:r>
    </w:p>
    <w:p w:rsidR="00850BAA" w:rsidRDefault="00850BAA" w:rsidP="00850BAA">
      <w:r w:rsidRPr="00850BAA">
        <w:t>2.2.</w:t>
      </w:r>
      <w:r w:rsidRPr="00850BAA">
        <w:tab/>
        <w:t>Условия равновесия твердого тела. Необходимость и достаточность.</w:t>
      </w:r>
    </w:p>
    <w:p w:rsidR="00850BAA" w:rsidRPr="00850BAA" w:rsidRDefault="00850BAA" w:rsidP="00850BAA">
      <w:r>
        <w:t>Стр. 17-19</w:t>
      </w:r>
    </w:p>
    <w:p w:rsidR="00850BAA" w:rsidRDefault="00850BAA" w:rsidP="00850BAA">
      <w:r w:rsidRPr="00850BAA">
        <w:t>2.3.</w:t>
      </w:r>
      <w:r w:rsidRPr="00850BAA">
        <w:tab/>
        <w:t>Частные случаи равновесия твердого тела.</w:t>
      </w:r>
    </w:p>
    <w:p w:rsidR="00536F00" w:rsidRPr="00850BAA" w:rsidRDefault="0050126B" w:rsidP="00850BAA">
      <w:r>
        <w:t>Стр. 22-24</w:t>
      </w:r>
    </w:p>
    <w:p w:rsidR="00850BAA" w:rsidRPr="002031D5" w:rsidRDefault="00850BAA" w:rsidP="00850BAA">
      <w:r w:rsidRPr="00850BAA">
        <w:t>2.3.1.</w:t>
      </w:r>
      <w:r w:rsidRPr="00850BAA">
        <w:tab/>
        <w:t>Равновесие двух сил.</w:t>
      </w:r>
    </w:p>
    <w:p w:rsidR="0050126B" w:rsidRPr="0050126B" w:rsidRDefault="0050126B" w:rsidP="00850BAA">
      <w:r w:rsidRPr="0050126B">
        <w:t>Свободное, абсолютно твердое тело находится в равновесии под действием двух сил только в том случае, когда эти силы равны по величине и направлены вдоль одной линии действия в противоположные стороны.</w:t>
      </w:r>
    </w:p>
    <w:p w:rsidR="0050126B" w:rsidRPr="0050126B" w:rsidRDefault="0050126B" w:rsidP="00850BAA">
      <w:r>
        <w:rPr>
          <w:noProof/>
          <w:lang w:eastAsia="ru-RU"/>
        </w:rPr>
        <w:lastRenderedPageBreak/>
        <w:drawing>
          <wp:inline distT="0" distB="0" distL="0" distR="0">
            <wp:extent cx="2790825" cy="12106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BAA" w:rsidRDefault="00850BAA" w:rsidP="00850BAA">
      <w:r w:rsidRPr="00850BAA">
        <w:t>2.3.2.</w:t>
      </w:r>
      <w:r w:rsidRPr="00850BAA">
        <w:tab/>
        <w:t>Теорема о трёх силах.</w:t>
      </w:r>
    </w:p>
    <w:p w:rsidR="0050126B" w:rsidRDefault="00E45AB1" w:rsidP="0050126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1820545</wp:posOffset>
            </wp:positionV>
            <wp:extent cx="5223510" cy="748093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26B">
        <w:t>Если абсолютно твердое тело находится в равновесии под действием плоской системы трех непараллельных сил, то линии их действия пересекаются в одной точке.</w:t>
      </w:r>
    </w:p>
    <w:p w:rsidR="0050126B" w:rsidRDefault="0050126B" w:rsidP="0050126B">
      <w:r>
        <w:t xml:space="preserve">Под тремя непараллельными силами в данном случае понимаются три силы, как минимум две из </w:t>
      </w:r>
      <w:r>
        <w:lastRenderedPageBreak/>
        <w:t xml:space="preserve">которых </w:t>
      </w:r>
      <w:proofErr w:type="spellStart"/>
      <w:r>
        <w:t>непараллельны</w:t>
      </w:r>
      <w:proofErr w:type="spellEnd"/>
      <w:r>
        <w:t>.</w:t>
      </w:r>
    </w:p>
    <w:p w:rsidR="0050126B" w:rsidRDefault="0050126B" w:rsidP="0050126B">
      <w:r>
        <w:t>Теорема даёт только необходимое условие равновесия тела. Чтобы условие стало достаточным, к нему необходимо прибавить требование равенства нулю геометрической суммы всех трёх сил.</w:t>
      </w:r>
    </w:p>
    <w:p w:rsidR="0050126B" w:rsidRPr="00850BAA" w:rsidRDefault="0050126B" w:rsidP="0050126B">
      <w:r>
        <w:rPr>
          <w:noProof/>
          <w:lang w:eastAsia="ru-RU"/>
        </w:rPr>
        <w:drawing>
          <wp:inline distT="0" distB="0" distL="0" distR="0">
            <wp:extent cx="2726067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орема_о_трёх_сила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45" cy="23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AA" w:rsidRPr="002031D5" w:rsidRDefault="00850BAA" w:rsidP="00850BAA">
      <w:r w:rsidRPr="00850BAA">
        <w:t>2.3.3.</w:t>
      </w:r>
      <w:r w:rsidRPr="00850BAA">
        <w:tab/>
        <w:t>Равновесие плоской системы сил.</w:t>
      </w:r>
    </w:p>
    <w:p w:rsidR="0050126B" w:rsidRPr="00F377BA" w:rsidRDefault="0050126B" w:rsidP="00850BAA">
      <w:r w:rsidRPr="00F377BA">
        <w:t>Стр. 28-29 (30-36 решение задач)</w:t>
      </w:r>
    </w:p>
    <w:p w:rsidR="00850BAA" w:rsidRPr="00F377BA" w:rsidRDefault="00F377BA" w:rsidP="00850BAA">
      <w:r>
        <w:t>2.3.4.</w:t>
      </w:r>
      <w:r w:rsidR="00850BAA" w:rsidRPr="00850BAA">
        <w:t>Система сходящихся сил в пространстве и на плоскости.</w:t>
      </w:r>
    </w:p>
    <w:p w:rsidR="0050126B" w:rsidRPr="002031D5" w:rsidRDefault="00F377BA" w:rsidP="00850BAA">
      <w:r>
        <w:t>Стр. 2</w:t>
      </w:r>
      <w:r w:rsidRPr="002031D5">
        <w:t>4</w:t>
      </w:r>
    </w:p>
    <w:p w:rsidR="00850BAA" w:rsidRPr="002031D5" w:rsidRDefault="00850BAA" w:rsidP="00850BAA">
      <w:r w:rsidRPr="00850BAA">
        <w:t>2.3.5.</w:t>
      </w:r>
      <w:r w:rsidRPr="00850BAA">
        <w:tab/>
        <w:t>Система параллельных сил в пространстве и на плоскости.</w:t>
      </w:r>
    </w:p>
    <w:p w:rsidR="00F377BA" w:rsidRPr="002031D5" w:rsidRDefault="00F377BA" w:rsidP="00850BAA">
      <w:r w:rsidRPr="002031D5">
        <w:t>Стр. 24</w:t>
      </w:r>
    </w:p>
    <w:p w:rsidR="00850BAA" w:rsidRPr="002031D5" w:rsidRDefault="00850BAA" w:rsidP="00850BAA">
      <w:r w:rsidRPr="00850BAA">
        <w:t>2.3.6.</w:t>
      </w:r>
      <w:r w:rsidRPr="00850BAA">
        <w:tab/>
        <w:t>Система пар сил.</w:t>
      </w:r>
    </w:p>
    <w:p w:rsidR="00F377BA" w:rsidRPr="002031D5" w:rsidRDefault="00F377BA" w:rsidP="00850BAA">
      <w:r w:rsidRPr="002031D5">
        <w:t>Стр. 24</w:t>
      </w:r>
    </w:p>
    <w:p w:rsidR="00850BAA" w:rsidRPr="002031D5" w:rsidRDefault="00850BAA" w:rsidP="00850BAA">
      <w:r w:rsidRPr="00850BAA">
        <w:t>2.4.</w:t>
      </w:r>
      <w:r w:rsidRPr="00850BAA">
        <w:tab/>
        <w:t>Связи и их реакции.</w:t>
      </w:r>
    </w:p>
    <w:p w:rsidR="00850BAA" w:rsidRDefault="00850BAA" w:rsidP="00850BAA">
      <w:r w:rsidRPr="00850BAA">
        <w:t>2.4.1.</w:t>
      </w:r>
      <w:r w:rsidRPr="00850BAA">
        <w:tab/>
        <w:t xml:space="preserve">Свободные и несвободные тела. Аксиома </w:t>
      </w:r>
      <w:proofErr w:type="spellStart"/>
      <w:r w:rsidRPr="00850BAA">
        <w:t>освобождаемости</w:t>
      </w:r>
      <w:proofErr w:type="spellEnd"/>
      <w:r w:rsidRPr="00850BAA">
        <w:t xml:space="preserve"> от связей.</w:t>
      </w:r>
    </w:p>
    <w:p w:rsidR="003D4890" w:rsidRPr="003D4890" w:rsidRDefault="003D4890" w:rsidP="00850BAA">
      <w:r w:rsidRPr="002031D5">
        <w:t xml:space="preserve">Стр. </w:t>
      </w:r>
      <w:r>
        <w:t>26</w:t>
      </w:r>
    </w:p>
    <w:p w:rsidR="00850BAA" w:rsidRPr="002031D5" w:rsidRDefault="00850BAA" w:rsidP="00850BAA">
      <w:r w:rsidRPr="00850BAA">
        <w:t>2.4.2.</w:t>
      </w:r>
      <w:r w:rsidRPr="00850BAA">
        <w:tab/>
        <w:t>Классификация сил. Силы внешние и внутренние, активные и реактивные.</w:t>
      </w:r>
    </w:p>
    <w:p w:rsidR="00F377BA" w:rsidRPr="003D4890" w:rsidRDefault="003D4890" w:rsidP="00850BAA">
      <w:r>
        <w:t>Файл «Вопросы»</w:t>
      </w:r>
    </w:p>
    <w:p w:rsidR="00850BAA" w:rsidRPr="00F377BA" w:rsidRDefault="00850BAA" w:rsidP="00850BAA">
      <w:r w:rsidRPr="00850BAA">
        <w:t>2.4.3.</w:t>
      </w:r>
      <w:r w:rsidRPr="00850BAA">
        <w:tab/>
        <w:t>Связи и их реакции. Виды связей.</w:t>
      </w:r>
    </w:p>
    <w:p w:rsidR="00F377BA" w:rsidRPr="00F377BA" w:rsidRDefault="003D4890" w:rsidP="00850BAA">
      <w:r>
        <w:t>Стр. 27-28</w:t>
      </w:r>
    </w:p>
    <w:p w:rsidR="00850BAA" w:rsidRDefault="00850BAA" w:rsidP="00850BAA">
      <w:r w:rsidRPr="00850BAA">
        <w:t>2.4.4.</w:t>
      </w:r>
      <w:r w:rsidRPr="00850BAA">
        <w:tab/>
        <w:t>Распределённые силы. Частные случаи.</w:t>
      </w:r>
    </w:p>
    <w:p w:rsidR="003D4890" w:rsidRPr="00850BAA" w:rsidRDefault="003D4890" w:rsidP="00850BAA">
      <w:r>
        <w:t>Стр. 20-22</w:t>
      </w:r>
    </w:p>
    <w:p w:rsidR="003D4890" w:rsidRPr="00850BAA" w:rsidRDefault="00850BAA" w:rsidP="00850BAA">
      <w:r w:rsidRPr="00850BAA">
        <w:t>2.5.</w:t>
      </w:r>
      <w:r w:rsidRPr="00850BAA">
        <w:tab/>
        <w:t>Равновесие системы твердых тел.</w:t>
      </w:r>
    </w:p>
    <w:p w:rsidR="00850BAA" w:rsidRDefault="00850BAA" w:rsidP="00850BAA">
      <w:r w:rsidRPr="00850BAA">
        <w:t>2.5.1.</w:t>
      </w:r>
      <w:r w:rsidRPr="00850BAA">
        <w:tab/>
        <w:t xml:space="preserve">Расчленение на отдельные тела. </w:t>
      </w:r>
    </w:p>
    <w:p w:rsidR="003D4890" w:rsidRPr="00850BAA" w:rsidRDefault="003D4890" w:rsidP="00850BAA">
      <w:r>
        <w:lastRenderedPageBreak/>
        <w:t>Стр. 38-40</w:t>
      </w:r>
    </w:p>
    <w:p w:rsidR="00850BAA" w:rsidRDefault="00850BAA" w:rsidP="00850BAA">
      <w:r w:rsidRPr="00850BAA">
        <w:t>2.5.2.</w:t>
      </w:r>
      <w:r w:rsidRPr="00850BAA">
        <w:tab/>
        <w:t>Принцип отвердевания.</w:t>
      </w:r>
    </w:p>
    <w:p w:rsidR="003D4890" w:rsidRPr="00850BAA" w:rsidRDefault="003D4890" w:rsidP="00850BAA">
      <w:r>
        <w:t>Стр. 40</w:t>
      </w:r>
      <w:r w:rsidRPr="003D4890">
        <w:t>-41</w:t>
      </w:r>
    </w:p>
    <w:p w:rsidR="00850BAA" w:rsidRDefault="00850BAA" w:rsidP="00850BAA">
      <w:r w:rsidRPr="00850BAA">
        <w:t>2.5.3.</w:t>
      </w:r>
      <w:r w:rsidRPr="00850BAA">
        <w:tab/>
        <w:t>Статически определимые и неопределимые системы.</w:t>
      </w:r>
    </w:p>
    <w:p w:rsidR="003D4890" w:rsidRPr="00850BAA" w:rsidRDefault="003D4890" w:rsidP="00850BAA">
      <w:r>
        <w:t>Стр. 41-42</w:t>
      </w:r>
    </w:p>
    <w:p w:rsidR="003D4890" w:rsidRPr="00850BAA" w:rsidRDefault="00850BAA" w:rsidP="00850BAA">
      <w:r w:rsidRPr="00850BAA">
        <w:t>2.6.</w:t>
      </w:r>
      <w:r w:rsidRPr="00850BAA">
        <w:tab/>
        <w:t>Силы трения.</w:t>
      </w:r>
    </w:p>
    <w:p w:rsidR="00850BAA" w:rsidRDefault="00850BAA" w:rsidP="00850BAA">
      <w:r w:rsidRPr="00850BAA">
        <w:t>2.6.1.</w:t>
      </w:r>
      <w:r w:rsidRPr="00850BAA">
        <w:tab/>
        <w:t>Трение скольжения и трение скольжения в покое.</w:t>
      </w:r>
    </w:p>
    <w:p w:rsidR="00E52817" w:rsidRPr="00850BAA" w:rsidRDefault="00E52817" w:rsidP="00850BAA">
      <w:r>
        <w:t>Стр. 51-52</w:t>
      </w:r>
    </w:p>
    <w:p w:rsidR="00850BAA" w:rsidRDefault="00850BAA" w:rsidP="00850BAA">
      <w:r w:rsidRPr="00850BAA">
        <w:t>2.6.2.</w:t>
      </w:r>
      <w:r w:rsidRPr="00850BAA">
        <w:tab/>
        <w:t>Конус трения, самозаклинивание.</w:t>
      </w:r>
    </w:p>
    <w:p w:rsidR="00E52817" w:rsidRPr="00850BAA" w:rsidRDefault="00E52817" w:rsidP="00850BAA">
      <w:r>
        <w:t>Стр. 52</w:t>
      </w:r>
    </w:p>
    <w:p w:rsidR="00850BAA" w:rsidRDefault="00850BAA" w:rsidP="00850BAA">
      <w:r w:rsidRPr="00850BAA">
        <w:t>2.6.3.</w:t>
      </w:r>
      <w:r w:rsidRPr="00850BAA">
        <w:tab/>
        <w:t>Трение качения и верчения.</w:t>
      </w:r>
    </w:p>
    <w:p w:rsidR="00E52817" w:rsidRPr="00850BAA" w:rsidRDefault="00E52817" w:rsidP="00850BAA">
      <w:r>
        <w:t>Стр. 52-53</w:t>
      </w:r>
    </w:p>
    <w:p w:rsidR="00850BAA" w:rsidRDefault="00850BAA" w:rsidP="00850BAA">
      <w:r w:rsidRPr="00850BAA">
        <w:t>2.7.</w:t>
      </w:r>
      <w:r w:rsidRPr="00850BAA">
        <w:tab/>
        <w:t>Пространственная статика.</w:t>
      </w:r>
    </w:p>
    <w:p w:rsidR="00850BAA" w:rsidRDefault="00850BAA" w:rsidP="00850BAA">
      <w:r w:rsidRPr="00850BAA">
        <w:t>2.7.1.</w:t>
      </w:r>
      <w:r w:rsidRPr="00850BAA">
        <w:tab/>
        <w:t>Виды связей и их реакции.</w:t>
      </w:r>
    </w:p>
    <w:p w:rsidR="00E52817" w:rsidRPr="00850BAA" w:rsidRDefault="00E52817" w:rsidP="00850BAA">
      <w:r>
        <w:t>Стр. 62-63</w:t>
      </w:r>
    </w:p>
    <w:p w:rsidR="00850BAA" w:rsidRDefault="00850BAA" w:rsidP="00850BAA">
      <w:r w:rsidRPr="00850BAA">
        <w:t>2.7.2.</w:t>
      </w:r>
      <w:r w:rsidRPr="00850BAA">
        <w:tab/>
        <w:t>Условие эквивалентности систем сил.</w:t>
      </w:r>
    </w:p>
    <w:p w:rsidR="00E52817" w:rsidRPr="00850BAA" w:rsidRDefault="00E52817" w:rsidP="00850BAA">
      <w:r w:rsidRPr="00E52817">
        <w:t xml:space="preserve">Стр. </w:t>
      </w:r>
      <w:r>
        <w:t>17-19, 63-64</w:t>
      </w:r>
    </w:p>
    <w:p w:rsidR="00850BAA" w:rsidRDefault="00850BAA" w:rsidP="00850BAA">
      <w:r w:rsidRPr="00850BAA">
        <w:t>2.7.3.</w:t>
      </w:r>
      <w:r w:rsidRPr="00850BAA">
        <w:tab/>
        <w:t>Приведение системы сил к простейшему виду. Частные случаи.</w:t>
      </w:r>
    </w:p>
    <w:p w:rsidR="00E52817" w:rsidRPr="00850BAA" w:rsidRDefault="00E52817" w:rsidP="00850BAA">
      <w:r w:rsidRPr="00E52817">
        <w:t xml:space="preserve">Стр. </w:t>
      </w:r>
      <w:r w:rsidR="00B80546">
        <w:t>75-76</w:t>
      </w:r>
    </w:p>
    <w:p w:rsidR="00850BAA" w:rsidRDefault="00850BAA" w:rsidP="00850BAA">
      <w:r w:rsidRPr="00850BAA">
        <w:t>2.7.4.</w:t>
      </w:r>
      <w:r w:rsidRPr="00850BAA">
        <w:tab/>
        <w:t>Следствия из условия эквивалентности систем сил. Теорема Вариньона.</w:t>
      </w:r>
    </w:p>
    <w:p w:rsidR="00E52817" w:rsidRPr="00850BAA" w:rsidRDefault="00E52817" w:rsidP="00850BAA">
      <w:r w:rsidRPr="00E52817">
        <w:t xml:space="preserve">Стр. </w:t>
      </w:r>
      <w:r w:rsidR="00B80546">
        <w:t>72-75</w:t>
      </w:r>
    </w:p>
    <w:p w:rsidR="00850BAA" w:rsidRDefault="00850BAA" w:rsidP="00850BAA">
      <w:r w:rsidRPr="00850BAA">
        <w:t>2.8.</w:t>
      </w:r>
      <w:r w:rsidRPr="00850BAA">
        <w:tab/>
        <w:t>Центр системы параллельных сил.</w:t>
      </w:r>
    </w:p>
    <w:p w:rsidR="00850BAA" w:rsidRDefault="00850BAA" w:rsidP="00850BAA">
      <w:r w:rsidRPr="00850BAA">
        <w:t>2.8.1.</w:t>
      </w:r>
      <w:r w:rsidRPr="00850BAA">
        <w:tab/>
        <w:t>Теорема о радиус-векторе центра системы параллельных сил.</w:t>
      </w:r>
    </w:p>
    <w:p w:rsidR="00E52817" w:rsidRPr="00850BAA" w:rsidRDefault="00E52817" w:rsidP="00850BAA">
      <w:r w:rsidRPr="00E52817">
        <w:t xml:space="preserve">Стр. </w:t>
      </w:r>
      <w:r w:rsidR="00B80546">
        <w:t>79</w:t>
      </w:r>
    </w:p>
    <w:p w:rsidR="00850BAA" w:rsidRDefault="00850BAA" w:rsidP="00850BAA">
      <w:r w:rsidRPr="00B80546">
        <w:t>2.8.2.</w:t>
      </w:r>
      <w:r w:rsidRPr="00B80546">
        <w:tab/>
        <w:t>Центр тяжести тела.</w:t>
      </w:r>
    </w:p>
    <w:p w:rsidR="00E52817" w:rsidRPr="00E52817" w:rsidRDefault="00E52817" w:rsidP="00850BAA">
      <w:r w:rsidRPr="00E52817">
        <w:t xml:space="preserve">Стр. </w:t>
      </w:r>
      <w:r w:rsidR="00B80546">
        <w:t>84-87</w:t>
      </w:r>
    </w:p>
    <w:p w:rsidR="00850BAA" w:rsidRDefault="00850BAA" w:rsidP="00850BAA">
      <w:r w:rsidRPr="00850BAA">
        <w:t>2.8.3.</w:t>
      </w:r>
      <w:r w:rsidRPr="00850BAA">
        <w:tab/>
        <w:t>Приемы определения центра тяжести системы тел.</w:t>
      </w:r>
    </w:p>
    <w:p w:rsidR="00E52817" w:rsidRPr="00850BAA" w:rsidRDefault="00E52817" w:rsidP="00850BAA">
      <w:r w:rsidRPr="00E52817">
        <w:t xml:space="preserve">Стр. </w:t>
      </w:r>
      <w:r w:rsidR="00B80546">
        <w:t>87-92</w:t>
      </w:r>
    </w:p>
    <w:sectPr w:rsidR="00E52817" w:rsidRPr="00850BAA" w:rsidSect="0050126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E62"/>
    <w:multiLevelType w:val="hybridMultilevel"/>
    <w:tmpl w:val="130E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4C2"/>
    <w:multiLevelType w:val="hybridMultilevel"/>
    <w:tmpl w:val="49525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17D7"/>
    <w:multiLevelType w:val="hybridMultilevel"/>
    <w:tmpl w:val="964687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ED1"/>
    <w:rsid w:val="000B3DD4"/>
    <w:rsid w:val="002031D5"/>
    <w:rsid w:val="00284B12"/>
    <w:rsid w:val="003D4890"/>
    <w:rsid w:val="004500E7"/>
    <w:rsid w:val="0050126B"/>
    <w:rsid w:val="00536F00"/>
    <w:rsid w:val="00625F0A"/>
    <w:rsid w:val="0063383A"/>
    <w:rsid w:val="00850BAA"/>
    <w:rsid w:val="008F2749"/>
    <w:rsid w:val="00AB35E2"/>
    <w:rsid w:val="00B80546"/>
    <w:rsid w:val="00CC1958"/>
    <w:rsid w:val="00E45AB1"/>
    <w:rsid w:val="00E51ED1"/>
    <w:rsid w:val="00E52817"/>
    <w:rsid w:val="00F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B6E3C-2755-448E-9519-6FA4F1B0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</dc:creator>
  <cp:keywords/>
  <dc:description/>
  <cp:lastModifiedBy>murad.abdulzagirov@gmail.com</cp:lastModifiedBy>
  <cp:revision>11</cp:revision>
  <dcterms:created xsi:type="dcterms:W3CDTF">2018-06-03T20:41:00Z</dcterms:created>
  <dcterms:modified xsi:type="dcterms:W3CDTF">2018-06-04T18:08:00Z</dcterms:modified>
</cp:coreProperties>
</file>