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7222269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BB28D2" w:rsidRDefault="00BB28D2" w:rsidP="00DE4ED6">
          <w:pPr>
            <w:ind w:left="360"/>
            <w:jc w:val="right"/>
            <w:rPr>
              <w:noProof/>
            </w:rPr>
          </w:pPr>
        </w:p>
        <w:p w:rsidR="00BB28D2" w:rsidRDefault="00BB28D2" w:rsidP="00DE4ED6">
          <w:pPr>
            <w:pStyle w:val="ReportMain"/>
            <w:keepNext/>
            <w:suppressAutoHyphens/>
            <w:spacing w:before="360" w:after="360"/>
            <w:outlineLvl w:val="0"/>
            <w:rPr>
              <w:noProof/>
            </w:rPr>
          </w:pPr>
          <w:r>
            <w:rPr>
              <w:b/>
            </w:rPr>
            <w:t xml:space="preserve">                   </w:t>
          </w:r>
        </w:p>
        <w:p w:rsidR="00BB28D2" w:rsidRPr="00CB1ABB" w:rsidRDefault="00BB28D2" w:rsidP="00DE4ED6">
          <w:pPr>
            <w:ind w:left="360"/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09F29C6D" wp14:editId="3B67C7CE">
                <wp:extent cx="1485900" cy="847725"/>
                <wp:effectExtent l="19050" t="0" r="0" b="0"/>
                <wp:docPr id="6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B28D2" w:rsidRPr="00CB1ABB" w:rsidRDefault="00BB28D2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МИНОБРНАУКИ РОССИИ</w:t>
          </w:r>
        </w:p>
        <w:p w:rsidR="00BB28D2" w:rsidRPr="00CB1ABB" w:rsidRDefault="00BB28D2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федеральное государственное бюджетное образовательное учреждение</w:t>
          </w:r>
        </w:p>
        <w:p w:rsidR="00BB28D2" w:rsidRPr="00CB1ABB" w:rsidRDefault="00BB28D2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высшего образования</w:t>
          </w:r>
        </w:p>
        <w:p w:rsidR="00BB28D2" w:rsidRPr="00CB1ABB" w:rsidRDefault="00BB28D2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 xml:space="preserve"> «Московский государственный технологический университет «СТАНКИН»</w:t>
          </w:r>
        </w:p>
        <w:p w:rsidR="00BB28D2" w:rsidRPr="00CB1ABB" w:rsidRDefault="00BB28D2" w:rsidP="00DE4ED6">
          <w:pPr>
            <w:pBdr>
              <w:bottom w:val="single" w:sz="4" w:space="1" w:color="auto"/>
            </w:pBdr>
            <w:ind w:left="360"/>
            <w:jc w:val="center"/>
          </w:pPr>
          <w:r w:rsidRPr="00CB1ABB">
            <w:rPr>
              <w:b/>
              <w:bCs/>
            </w:rPr>
            <w:t xml:space="preserve">(ФГБОУ ВО </w:t>
          </w:r>
          <w:r>
            <w:rPr>
              <w:b/>
              <w:bCs/>
            </w:rPr>
            <w:t>«</w:t>
          </w:r>
          <w:r w:rsidRPr="00CB1ABB">
            <w:rPr>
              <w:b/>
              <w:bCs/>
            </w:rPr>
            <w:t>МГТУ «СТАНКИН»)</w:t>
          </w:r>
        </w:p>
        <w:p w:rsidR="00BB28D2" w:rsidRPr="00BB28D2" w:rsidRDefault="00BB28D2" w:rsidP="00BB28D2">
          <w:pPr>
            <w:ind w:left="360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Кафедра «Технологическое проектирование»</w:t>
          </w: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DE4ED6">
          <w:pPr>
            <w:ind w:left="360"/>
            <w:jc w:val="center"/>
          </w:pPr>
        </w:p>
        <w:p w:rsidR="00BB28D2" w:rsidRPr="00BB28D2" w:rsidRDefault="00BB28D2" w:rsidP="00BB28D2">
          <w:pPr>
            <w:jc w:val="center"/>
            <w:rPr>
              <w:sz w:val="24"/>
            </w:rPr>
          </w:pPr>
        </w:p>
        <w:p w:rsidR="00BB28D2" w:rsidRPr="00BB28D2" w:rsidRDefault="00BB28D2" w:rsidP="00BB28D2">
          <w:pPr>
            <w:jc w:val="center"/>
            <w:rPr>
              <w:rFonts w:ascii="Times New Roman" w:hAnsi="Times New Roman" w:cs="Times New Roman"/>
              <w:b/>
              <w:sz w:val="44"/>
              <w:szCs w:val="32"/>
            </w:rPr>
          </w:pPr>
          <w:r w:rsidRPr="00BB28D2">
            <w:rPr>
              <w:rFonts w:ascii="Times New Roman" w:hAnsi="Times New Roman" w:cs="Times New Roman"/>
              <w:b/>
              <w:sz w:val="44"/>
              <w:szCs w:val="32"/>
            </w:rPr>
            <w:t>Отчет</w:t>
          </w:r>
        </w:p>
        <w:p w:rsidR="00BB28D2" w:rsidRDefault="00BB28D2" w:rsidP="00DE4ED6">
          <w:pPr>
            <w:ind w:left="360"/>
            <w:jc w:val="center"/>
            <w:rPr>
              <w:rFonts w:ascii="Times New Roman" w:hAnsi="Times New Roman" w:cs="Times New Roman"/>
              <w:sz w:val="36"/>
              <w:szCs w:val="32"/>
            </w:rPr>
          </w:pPr>
          <w:r w:rsidRPr="00BB28D2">
            <w:rPr>
              <w:rFonts w:ascii="Times New Roman" w:hAnsi="Times New Roman" w:cs="Times New Roman"/>
              <w:sz w:val="36"/>
              <w:szCs w:val="32"/>
            </w:rPr>
            <w:t>По учебной практике</w:t>
          </w:r>
        </w:p>
        <w:p w:rsidR="00BB28D2" w:rsidRPr="00BB28D2" w:rsidRDefault="00BB28D2" w:rsidP="00DE4ED6">
          <w:pPr>
            <w:ind w:left="360"/>
            <w:jc w:val="center"/>
            <w:rPr>
              <w:rFonts w:ascii="Times New Roman" w:hAnsi="Times New Roman" w:cs="Times New Roman"/>
              <w:sz w:val="36"/>
              <w:szCs w:val="32"/>
            </w:rPr>
          </w:pP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BB28D2"/>
        <w:p w:rsidR="00BB28D2" w:rsidRDefault="00BB28D2" w:rsidP="00BB28D2">
          <w:pPr>
            <w:rPr>
              <w:rFonts w:ascii="Times New Roman" w:hAnsi="Times New Roman" w:cs="Times New Roman"/>
              <w:sz w:val="24"/>
            </w:rPr>
          </w:pPr>
          <w:r w:rsidRPr="00BB28D2">
            <w:rPr>
              <w:rFonts w:ascii="Times New Roman" w:hAnsi="Times New Roman" w:cs="Times New Roman"/>
              <w:sz w:val="24"/>
            </w:rPr>
            <w:t xml:space="preserve">Выполнил студент </w:t>
          </w:r>
          <w:proofErr w:type="gramStart"/>
          <w:r w:rsidRPr="00BB28D2">
            <w:rPr>
              <w:rFonts w:ascii="Times New Roman" w:hAnsi="Times New Roman" w:cs="Times New Roman"/>
              <w:sz w:val="24"/>
            </w:rPr>
            <w:t>группы</w:t>
          </w:r>
          <w:r>
            <w:rPr>
              <w:rFonts w:ascii="Times New Roman" w:hAnsi="Times New Roman" w:cs="Times New Roman"/>
              <w:sz w:val="24"/>
            </w:rPr>
            <w:t>:</w:t>
          </w:r>
          <w:r>
            <w:rPr>
              <w:rFonts w:ascii="Times New Roman" w:hAnsi="Times New Roman" w:cs="Times New Roman"/>
              <w:sz w:val="24"/>
            </w:rPr>
            <w:tab/>
          </w:r>
          <w:proofErr w:type="gramEnd"/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tab/>
          </w:r>
          <w:r w:rsidRPr="00BB28D2">
            <w:rPr>
              <w:rFonts w:ascii="Times New Roman" w:hAnsi="Times New Roman" w:cs="Times New Roman"/>
              <w:sz w:val="24"/>
            </w:rPr>
            <w:t xml:space="preserve"> АДБ 17-11 </w:t>
          </w:r>
          <w:proofErr w:type="spellStart"/>
          <w:r w:rsidRPr="00BB28D2">
            <w:rPr>
              <w:rFonts w:ascii="Times New Roman" w:hAnsi="Times New Roman" w:cs="Times New Roman"/>
              <w:sz w:val="24"/>
            </w:rPr>
            <w:t>Абдулзагиров</w:t>
          </w:r>
          <w:proofErr w:type="spellEnd"/>
          <w:r w:rsidRPr="00BB28D2">
            <w:rPr>
              <w:rFonts w:ascii="Times New Roman" w:hAnsi="Times New Roman" w:cs="Times New Roman"/>
              <w:sz w:val="24"/>
            </w:rPr>
            <w:t xml:space="preserve"> М. М.</w:t>
          </w:r>
        </w:p>
        <w:p w:rsidR="00BB28D2" w:rsidRDefault="00BB28D2" w:rsidP="00BB28D2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Проверил:</w:t>
          </w:r>
        </w:p>
        <w:p w:rsidR="00BB28D2" w:rsidRPr="00BB28D2" w:rsidRDefault="00BB28D2" w:rsidP="00BB28D2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Принял:</w:t>
          </w: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DE4ED6">
          <w:pPr>
            <w:ind w:left="360"/>
            <w:jc w:val="center"/>
          </w:pPr>
        </w:p>
        <w:p w:rsidR="00BB28D2" w:rsidRDefault="00BB28D2" w:rsidP="0021565E"/>
        <w:p w:rsidR="00BB28D2" w:rsidRPr="00CB1ABB" w:rsidRDefault="00BB28D2" w:rsidP="0021565E">
          <w:pPr>
            <w:jc w:val="center"/>
          </w:pPr>
          <w:r w:rsidRPr="00CB1ABB">
            <w:t>г. Москва 201</w:t>
          </w:r>
          <w:r>
            <w:t>8</w:t>
          </w:r>
          <w:r w:rsidRPr="00CB1ABB">
            <w:t xml:space="preserve"> г.</w:t>
          </w:r>
        </w:p>
        <w:p w:rsidR="00E87167" w:rsidRDefault="00BB28D2" w:rsidP="00DA359E">
          <w:pPr>
            <w:pStyle w:val="1"/>
            <w:jc w:val="center"/>
            <w:rPr>
              <w:rStyle w:val="a5"/>
              <w:rFonts w:ascii="Times New Roman" w:hAnsi="Times New Roman" w:cs="Times New Roman"/>
            </w:rPr>
          </w:pPr>
          <w:r w:rsidRPr="00965430">
            <w:br w:type="page"/>
          </w:r>
          <w:r w:rsidR="00E87167" w:rsidRPr="00E87167">
            <w:rPr>
              <w:rStyle w:val="a5"/>
              <w:rFonts w:ascii="Times New Roman" w:hAnsi="Times New Roman" w:cs="Times New Roman"/>
            </w:rPr>
            <w:lastRenderedPageBreak/>
            <w:t>Содержание отсчёта</w:t>
          </w:r>
          <w:r w:rsidR="00DA359E">
            <w:rPr>
              <w:rStyle w:val="a5"/>
              <w:rFonts w:ascii="Times New Roman" w:hAnsi="Times New Roman" w:cs="Times New Roman"/>
            </w:rPr>
            <w:t>.</w:t>
          </w:r>
        </w:p>
        <w:p w:rsidR="00DA359E" w:rsidRPr="00DA359E" w:rsidRDefault="00DA359E" w:rsidP="00DA359E"/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1. Базовые приёмы работы на оборудовании заготовительного производства.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2. Основы токарной обработки.</w:t>
          </w:r>
          <w:bookmarkStart w:id="0" w:name="_GoBack"/>
          <w:bookmarkEnd w:id="0"/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3. Методы изготовления отверстий.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4. Основы фрезерной обработки.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5. Базовые приёмы работы на шлифовальных станках.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6. Базовые приёмы работы на сварочном оборудовании.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7. Базовые приёмы работы на оборудовании участка покраски.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8. Ознакомление с технологической оснасткой.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9. Оценка точности линейных и угловых размеров деталей.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10. Современные высокоточные средства измерения.</w:t>
          </w:r>
        </w:p>
        <w:p w:rsidR="00E87167" w:rsidRPr="00DA359E" w:rsidRDefault="00E87167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 xml:space="preserve">11. </w:t>
          </w:r>
          <w:r w:rsidR="00DA359E" w:rsidRPr="00DA359E">
            <w:rPr>
              <w:rFonts w:ascii="Times New Roman" w:hAnsi="Times New Roman" w:cs="Times New Roman"/>
              <w:sz w:val="32"/>
            </w:rPr>
            <w:t>Исследование износостойкости современных конструкционных материалов.</w:t>
          </w:r>
        </w:p>
        <w:p w:rsidR="00DA359E" w:rsidRPr="00DA359E" w:rsidRDefault="00DA359E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12. Введение в конструкторско-технологическое проектирование.</w:t>
          </w:r>
        </w:p>
        <w:p w:rsidR="00DA359E" w:rsidRPr="00DA359E" w:rsidRDefault="00DA359E" w:rsidP="00E87167">
          <w:pPr>
            <w:rPr>
              <w:rFonts w:ascii="Times New Roman" w:hAnsi="Times New Roman" w:cs="Times New Roman"/>
              <w:sz w:val="32"/>
            </w:rPr>
          </w:pPr>
          <w:r w:rsidRPr="00DA359E">
            <w:rPr>
              <w:rFonts w:ascii="Times New Roman" w:hAnsi="Times New Roman" w:cs="Times New Roman"/>
              <w:sz w:val="32"/>
            </w:rPr>
            <w:t>13.Деловая игра «создание предприятия по изготовлению учебного оборудования».</w:t>
          </w:r>
        </w:p>
        <w:p w:rsidR="00BB28D2" w:rsidRPr="00E87167" w:rsidRDefault="00BB28D2" w:rsidP="00E87167"/>
      </w:sdtContent>
    </w:sdt>
    <w:p w:rsidR="00E17C20" w:rsidRDefault="00DA359E"/>
    <w:sectPr w:rsidR="00E17C20" w:rsidSect="00BB28D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C3"/>
    <w:rsid w:val="001577C3"/>
    <w:rsid w:val="006B304C"/>
    <w:rsid w:val="009C07EC"/>
    <w:rsid w:val="00AD6F90"/>
    <w:rsid w:val="00BB28D2"/>
    <w:rsid w:val="00DA359E"/>
    <w:rsid w:val="00E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27105-6833-491E-9EDA-F91D330D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portMain">
    <w:name w:val="Report_Main"/>
    <w:basedOn w:val="a"/>
    <w:rsid w:val="00BB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BB28D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7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7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E87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8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3</cp:revision>
  <dcterms:created xsi:type="dcterms:W3CDTF">2018-05-27T18:51:00Z</dcterms:created>
  <dcterms:modified xsi:type="dcterms:W3CDTF">2018-05-27T19:14:00Z</dcterms:modified>
</cp:coreProperties>
</file>