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0F768A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5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«Определение частотных характеристик линейных </w:t>
      </w:r>
      <w:r>
        <w:rPr>
          <w:rFonts w:ascii="Times New Roman" w:hAnsi="Times New Roman" w:cs="Times New Roman"/>
          <w:sz w:val="28"/>
          <w:lang w:val="en-US"/>
        </w:rPr>
        <w:t>RC</w:t>
      </w:r>
      <w:r w:rsidRPr="00CD19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RL</w:t>
      </w:r>
      <w:r w:rsidRPr="00CD196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цепей первого порядка»</w:t>
      </w:r>
    </w:p>
    <w:p w:rsidR="00CD196C" w:rsidRDefault="00482638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1</w:t>
      </w:r>
      <w:r w:rsidR="00296780">
        <w:rPr>
          <w:rFonts w:ascii="Times New Roman" w:hAnsi="Times New Roman" w:cs="Times New Roman"/>
          <w:sz w:val="28"/>
        </w:rPr>
        <w:t>3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</w:t>
      </w:r>
      <w:r w:rsidR="008F0A9F">
        <w:rPr>
          <w:rFonts w:ascii="Times New Roman" w:hAnsi="Times New Roman" w:cs="Times New Roman"/>
          <w:sz w:val="28"/>
        </w:rPr>
        <w:t>ил: студент группы ИДБ-15-16</w:t>
      </w:r>
      <w:r>
        <w:rPr>
          <w:rFonts w:ascii="Times New Roman" w:hAnsi="Times New Roman" w:cs="Times New Roman"/>
          <w:sz w:val="28"/>
        </w:rPr>
        <w:t xml:space="preserve">    </w:t>
      </w:r>
      <w:r w:rsidR="00482638">
        <w:rPr>
          <w:rFonts w:ascii="Times New Roman" w:hAnsi="Times New Roman" w:cs="Times New Roman"/>
          <w:sz w:val="28"/>
        </w:rPr>
        <w:t xml:space="preserve">    </w:t>
      </w:r>
      <w:r>
        <w:rPr>
          <w:rFonts w:ascii="Times New Roman" w:hAnsi="Times New Roman" w:cs="Times New Roman"/>
          <w:sz w:val="28"/>
        </w:rPr>
        <w:t xml:space="preserve">         </w:t>
      </w:r>
      <w:r w:rsidR="00296780">
        <w:rPr>
          <w:rFonts w:ascii="Times New Roman" w:hAnsi="Times New Roman" w:cs="Times New Roman"/>
          <w:sz w:val="28"/>
        </w:rPr>
        <w:t xml:space="preserve">      </w:t>
      </w:r>
      <w:proofErr w:type="spellStart"/>
      <w:r w:rsidR="00296780">
        <w:rPr>
          <w:rFonts w:ascii="Times New Roman" w:hAnsi="Times New Roman" w:cs="Times New Roman"/>
          <w:sz w:val="28"/>
        </w:rPr>
        <w:t>Пивнов</w:t>
      </w:r>
      <w:proofErr w:type="spellEnd"/>
      <w:r w:rsidR="00296780">
        <w:rPr>
          <w:rFonts w:ascii="Times New Roman" w:hAnsi="Times New Roman" w:cs="Times New Roman"/>
          <w:sz w:val="28"/>
        </w:rPr>
        <w:t xml:space="preserve"> Артём Сергеевич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proofErr w:type="spellStart"/>
      <w:r w:rsidR="00296780">
        <w:rPr>
          <w:rFonts w:ascii="Times New Roman" w:hAnsi="Times New Roman" w:cs="Times New Roman"/>
          <w:sz w:val="28"/>
        </w:rPr>
        <w:t>Чумаева</w:t>
      </w:r>
      <w:proofErr w:type="spellEnd"/>
      <w:r w:rsidR="00296780">
        <w:rPr>
          <w:rFonts w:ascii="Times New Roman" w:hAnsi="Times New Roman" w:cs="Times New Roman"/>
          <w:sz w:val="28"/>
        </w:rPr>
        <w:t xml:space="preserve"> Марина Вячеславовна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482638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CD196C" w:rsidRDefault="000F2A2C" w:rsidP="00CD196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5</w:t>
      </w:r>
    </w:p>
    <w:p w:rsidR="000F2A2C" w:rsidRDefault="000F2A2C" w:rsidP="00CD196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r w:rsidRPr="000F2A2C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И </w:t>
      </w:r>
      <w:r>
        <w:rPr>
          <w:rFonts w:ascii="Times New Roman" w:hAnsi="Times New Roman" w:cs="Times New Roman"/>
          <w:b/>
          <w:sz w:val="24"/>
        </w:rPr>
        <w:br/>
      </w:r>
      <w:r>
        <w:rPr>
          <w:rFonts w:ascii="Times New Roman" w:hAnsi="Times New Roman" w:cs="Times New Roman"/>
          <w:b/>
          <w:sz w:val="24"/>
          <w:lang w:val="en-US"/>
        </w:rPr>
        <w:t>RL</w:t>
      </w:r>
      <w:r>
        <w:rPr>
          <w:rFonts w:ascii="Times New Roman" w:hAnsi="Times New Roman" w:cs="Times New Roman"/>
          <w:b/>
          <w:sz w:val="24"/>
        </w:rPr>
        <w:t>-ЦЕПЕЙ ПЕРВОГО ПОРЯДКА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Цель работы: </w:t>
      </w:r>
      <w:r>
        <w:rPr>
          <w:rFonts w:ascii="Times New Roman" w:hAnsi="Times New Roman" w:cs="Times New Roman"/>
          <w:sz w:val="24"/>
        </w:rPr>
        <w:t xml:space="preserve">исследование частотных свойств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 первого порядка.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работе студенты экспериментально определяют частотные характеристики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цепей.</w:t>
      </w:r>
      <w:r>
        <w:rPr>
          <w:rFonts w:ascii="Times New Roman" w:hAnsi="Times New Roman" w:cs="Times New Roman"/>
          <w:sz w:val="24"/>
        </w:rPr>
        <w:br/>
        <w:t>Создаются схемы для проведения виртуальных экспериментов.</w:t>
      </w:r>
      <w:r>
        <w:rPr>
          <w:rFonts w:ascii="Times New Roman" w:hAnsi="Times New Roman" w:cs="Times New Roman"/>
          <w:sz w:val="24"/>
        </w:rPr>
        <w:br/>
        <w:t>Используется режим численного анализа определения частотных характеристик.</w:t>
      </w:r>
      <w:r>
        <w:rPr>
          <w:rFonts w:ascii="Times New Roman" w:hAnsi="Times New Roman" w:cs="Times New Roman"/>
          <w:sz w:val="24"/>
        </w:rPr>
        <w:br/>
        <w:t>Анализируются результаты моделирования.</w:t>
      </w:r>
      <w:r>
        <w:rPr>
          <w:rFonts w:ascii="Times New Roman" w:hAnsi="Times New Roman" w:cs="Times New Roman"/>
          <w:sz w:val="24"/>
        </w:rPr>
        <w:br/>
        <w:t xml:space="preserve">Виртуальные эксперименты и численный анализ проводятся на базе пакета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MultiSim</w:t>
      </w:r>
      <w:proofErr w:type="spellEnd"/>
      <w:r w:rsidR="00F9236E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. Используются библиотечные модели контрольно-измерительных приборов и компонент.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r w:rsidRPr="00E41FAB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>ЦЕПЕЙ ПЕРВОГО ПОРЯДКА</w:t>
      </w:r>
    </w:p>
    <w:p w:rsidR="00E41FAB" w:rsidRDefault="00744863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62960"/>
            <wp:effectExtent l="19050" t="0" r="3175" b="0"/>
            <wp:docPr id="10" name="Рисунок 9" descr="ScreenHunter_264 Feb. 24 21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64 Feb. 24 21.19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E9" w:rsidRDefault="00971EE9" w:rsidP="00E41FA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1.Схема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971EE9" w:rsidRPr="00971EE9" w:rsidRDefault="006E06C2" w:rsidP="006E06C2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рис.1.</w:t>
      </w:r>
    </w:p>
    <w:p w:rsidR="00E4512B" w:rsidRPr="002F2405" w:rsidRDefault="00E4512B" w:rsidP="00186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Провести виртуальный эксперимент построения частотных характеристик </w:t>
      </w:r>
      <w:r>
        <w:rPr>
          <w:rFonts w:ascii="Times New Roman" w:hAnsi="Times New Roman" w:cs="Times New Roman"/>
          <w:sz w:val="24"/>
          <w:szCs w:val="24"/>
          <w:lang w:val="en-US"/>
        </w:rPr>
        <w:t>RC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E4512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2F2405">
        <w:rPr>
          <w:rFonts w:ascii="Times New Roman" w:hAnsi="Times New Roman" w:cs="Times New Roman"/>
          <w:sz w:val="24"/>
          <w:szCs w:val="24"/>
        </w:rPr>
        <w:t>. Результаты занести в таблицу 1.</w:t>
      </w:r>
    </w:p>
    <w:p w:rsidR="0057503E" w:rsidRDefault="0057503E" w:rsidP="001863B4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57503E" w:rsidRDefault="0057503E" w:rsidP="001863B4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E4512B" w:rsidRPr="001863B4" w:rsidRDefault="00E4512B" w:rsidP="001863B4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t>Таблица 1</w:t>
      </w:r>
    </w:p>
    <w:p w:rsidR="00E4512B" w:rsidRPr="001863B4" w:rsidRDefault="00E4512B" w:rsidP="002F2405">
      <w:pPr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t xml:space="preserve">Экспериментальные частотные характеристики  </w:t>
      </w:r>
      <w:r w:rsidRPr="001863B4">
        <w:rPr>
          <w:rFonts w:ascii="Times New Roman" w:hAnsi="Times New Roman" w:cs="Times New Roman"/>
          <w:b/>
          <w:i/>
          <w:sz w:val="24"/>
          <w:szCs w:val="24"/>
          <w:lang w:val="en-US"/>
        </w:rPr>
        <w:t>RC</w: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- цепи при </w:t>
      </w:r>
      <w:r w:rsidR="001863B4" w:rsidRPr="001863B4">
        <w:rPr>
          <w:rFonts w:ascii="Times New Roman" w:hAnsi="Times New Roman" w:cs="Times New Roman"/>
          <w:b/>
          <w:position w:val="-12"/>
          <w:sz w:val="24"/>
          <w:szCs w:val="24"/>
        </w:rPr>
        <w:object w:dxaOrig="10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5pt;height:18.25pt" o:ole="">
            <v:imagedata r:id="rId7" o:title=""/>
          </v:shape>
          <o:OLEObject Type="Embed" ProgID="Equation.3" ShapeID="_x0000_i1025" DrawAspect="Content" ObjectID="_1574976675" r:id="rId8"/>
        </w:objec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5"/>
        <w:tblW w:w="10207" w:type="dxa"/>
        <w:tblInd w:w="-318" w:type="dxa"/>
        <w:tblLook w:val="01E0"/>
      </w:tblPr>
      <w:tblGrid>
        <w:gridCol w:w="1378"/>
        <w:gridCol w:w="471"/>
        <w:gridCol w:w="1420"/>
        <w:gridCol w:w="1116"/>
        <w:gridCol w:w="1116"/>
        <w:gridCol w:w="1642"/>
        <w:gridCol w:w="1836"/>
        <w:gridCol w:w="1228"/>
      </w:tblGrid>
      <w:tr w:rsidR="00E4512B" w:rsidTr="004616E6">
        <w:tc>
          <w:tcPr>
            <w:tcW w:w="1380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i/>
                <w:sz w:val="24"/>
                <w:szCs w:val="24"/>
                <w:lang w:val="en-US"/>
              </w:rPr>
              <w:t>f</w:t>
            </w:r>
            <w:r w:rsidRPr="002F2405">
              <w:rPr>
                <w:sz w:val="24"/>
                <w:szCs w:val="24"/>
              </w:rPr>
              <w:t>, Гц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00" w:dyaOrig="360">
                <v:shape id="_x0000_i1026" type="#_x0000_t75" style="width:60.2pt;height:18.25pt" o:ole="">
                  <v:imagedata r:id="rId9" o:title=""/>
                </v:shape>
                <o:OLEObject Type="Embed" ProgID="Equation.3" ShapeID="_x0000_i1026" DrawAspect="Content" ObjectID="_1574976676" r:id="rId10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60">
                <v:shape id="_x0000_i1027" type="#_x0000_t75" style="width:26.85pt;height:18.25pt" o:ole="">
                  <v:imagedata r:id="rId11" o:title=""/>
                </v:shape>
                <o:OLEObject Type="Embed" ProgID="Equation.3" ShapeID="_x0000_i1027" DrawAspect="Content" ObjectID="_1574976677" r:id="rId12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680" w:dyaOrig="360">
                <v:shape id="_x0000_i1028" type="#_x0000_t75" style="width:33.3pt;height:18.25pt" o:ole="">
                  <v:imagedata r:id="rId13" o:title=""/>
                </v:shape>
                <o:OLEObject Type="Embed" ProgID="Equation.3" ShapeID="_x0000_i1028" DrawAspect="Content" ObjectID="_1574976678" r:id="rId14"/>
              </w:object>
            </w:r>
          </w:p>
        </w:tc>
        <w:tc>
          <w:tcPr>
            <w:tcW w:w="164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420" w:dyaOrig="360">
                <v:shape id="_x0000_i1029" type="#_x0000_t75" style="width:70.95pt;height:18.25pt" o:ole="">
                  <v:imagedata r:id="rId15" o:title=""/>
                </v:shape>
                <o:OLEObject Type="Embed" ProgID="Equation.3" ShapeID="_x0000_i1029" DrawAspect="Content" ObjectID="_1574976679" r:id="rId16"/>
              </w:objec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Примеч.</w:t>
            </w:r>
          </w:p>
        </w:tc>
      </w:tr>
      <w:tr w:rsidR="00E4512B" w:rsidTr="004616E6">
        <w:tc>
          <w:tcPr>
            <w:tcW w:w="1380" w:type="dxa"/>
            <w:vMerge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744863" w:rsidRDefault="00744863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140</w:t>
            </w:r>
            <w:r>
              <w:rPr>
                <w:sz w:val="24"/>
                <w:szCs w:val="24"/>
                <w:lang w:val="en-US"/>
              </w:rPr>
              <w:t>,917</w:t>
            </w:r>
          </w:p>
        </w:tc>
        <w:tc>
          <w:tcPr>
            <w:tcW w:w="1116" w:type="dxa"/>
          </w:tcPr>
          <w:p w:rsidR="00E4512B" w:rsidRPr="002F2405" w:rsidRDefault="00744863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1409,17</w:t>
            </w:r>
          </w:p>
        </w:tc>
        <w:tc>
          <w:tcPr>
            <w:tcW w:w="1116" w:type="dxa"/>
          </w:tcPr>
          <w:p w:rsidR="00E4512B" w:rsidRPr="002F2405" w:rsidRDefault="00823936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14091,7</w:t>
            </w:r>
          </w:p>
        </w:tc>
        <w:tc>
          <w:tcPr>
            <w:tcW w:w="1642" w:type="dxa"/>
          </w:tcPr>
          <w:p w:rsidR="00E4512B" w:rsidRPr="002F2405" w:rsidRDefault="00823936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140917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480" w:dyaOrig="320">
                <v:shape id="_x0000_i1030" type="#_x0000_t75" style="width:23.65pt;height:16.1pt" o:ole="">
                  <v:imagedata r:id="rId17" o:title=""/>
                </v:shape>
                <o:OLEObject Type="Embed" ProgID="Equation.3" ShapeID="_x0000_i1030" DrawAspect="Content" ObjectID="_1574976680" r:id="rId18"/>
              </w:objec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6" w:type="dxa"/>
          </w:tcPr>
          <w:p w:rsidR="00E4512B" w:rsidRPr="002F2405" w:rsidRDefault="00744863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2,168</w:t>
            </w:r>
          </w:p>
        </w:tc>
        <w:tc>
          <w:tcPr>
            <w:tcW w:w="1116" w:type="dxa"/>
          </w:tcPr>
          <w:p w:rsidR="00E4512B" w:rsidRPr="002F2405" w:rsidRDefault="00E4512B" w:rsidP="00744863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3,</w:t>
            </w:r>
            <w:r w:rsidR="00744863">
              <w:rPr>
                <w:sz w:val="24"/>
                <w:szCs w:val="24"/>
                <w:lang w:val="en-US"/>
              </w:rPr>
              <w:t>168</w: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4,1</w:t>
            </w:r>
            <w:r w:rsidR="00823936">
              <w:rPr>
                <w:sz w:val="24"/>
                <w:szCs w:val="24"/>
                <w:lang w:val="en-US"/>
              </w:rPr>
              <w:t>68</w:t>
            </w:r>
          </w:p>
        </w:tc>
        <w:tc>
          <w:tcPr>
            <w:tcW w:w="1642" w:type="dxa"/>
          </w:tcPr>
          <w:p w:rsidR="00E4512B" w:rsidRPr="002F2405" w:rsidRDefault="00823936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5,168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480" w:dyaOrig="340">
                <v:shape id="_x0000_i1031" type="#_x0000_t75" style="width:23.65pt;height:17.2pt" o:ole="">
                  <v:imagedata r:id="rId19" o:title=""/>
                </v:shape>
                <o:OLEObject Type="Embed" ProgID="Equation.3" ShapeID="_x0000_i1031" DrawAspect="Content" ObjectID="_1574976681" r:id="rId20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744863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146,331</w:t>
            </w:r>
          </w:p>
        </w:tc>
        <w:tc>
          <w:tcPr>
            <w:tcW w:w="1116" w:type="dxa"/>
          </w:tcPr>
          <w:p w:rsidR="00E4512B" w:rsidRPr="002F2405" w:rsidRDefault="00744863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103,950</w:t>
            </w:r>
          </w:p>
        </w:tc>
        <w:tc>
          <w:tcPr>
            <w:tcW w:w="1116" w:type="dxa"/>
          </w:tcPr>
          <w:p w:rsidR="00E4512B" w:rsidRPr="002F2405" w:rsidRDefault="00823936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14,623</w:t>
            </w:r>
          </w:p>
        </w:tc>
        <w:tc>
          <w:tcPr>
            <w:tcW w:w="1642" w:type="dxa"/>
          </w:tcPr>
          <w:p w:rsidR="00E4512B" w:rsidRPr="002F2405" w:rsidRDefault="00823936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1,469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0,000000000</w:t>
            </w:r>
            <w:r w:rsidR="00823936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2"/>
                <w:sz w:val="24"/>
                <w:szCs w:val="24"/>
                <w:lang w:eastAsia="en-US"/>
              </w:rPr>
              <w:object w:dxaOrig="460" w:dyaOrig="380">
                <v:shape id="_x0000_i1032" type="#_x0000_t75" style="width:23.65pt;height:18.25pt" o:ole="">
                  <v:imagedata r:id="rId21" o:title=""/>
                </v:shape>
                <o:OLEObject Type="Embed" ProgID="Equation.3" ShapeID="_x0000_i1032" DrawAspect="Content" ObjectID="_1574976682" r:id="rId22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744863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147,078</w:t>
            </w:r>
          </w:p>
        </w:tc>
        <w:tc>
          <w:tcPr>
            <w:tcW w:w="1116" w:type="dxa"/>
          </w:tcPr>
          <w:p w:rsidR="00E4512B" w:rsidRPr="002F2405" w:rsidRDefault="00744863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147,078</w:t>
            </w:r>
          </w:p>
        </w:tc>
        <w:tc>
          <w:tcPr>
            <w:tcW w:w="1116" w:type="dxa"/>
          </w:tcPr>
          <w:p w:rsidR="00E4512B" w:rsidRPr="002F2405" w:rsidRDefault="00744863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147,078</w:t>
            </w:r>
          </w:p>
        </w:tc>
        <w:tc>
          <w:tcPr>
            <w:tcW w:w="1642" w:type="dxa"/>
          </w:tcPr>
          <w:p w:rsidR="00E4512B" w:rsidRPr="002F2405" w:rsidRDefault="00744863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147,078</w:t>
            </w:r>
          </w:p>
        </w:tc>
        <w:tc>
          <w:tcPr>
            <w:tcW w:w="1836" w:type="dxa"/>
          </w:tcPr>
          <w:p w:rsidR="00E4512B" w:rsidRPr="002F2405" w:rsidRDefault="00744863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147,078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4"/>
                <w:lang w:eastAsia="en-US"/>
              </w:rPr>
              <w:object w:dxaOrig="980" w:dyaOrig="420">
                <v:shape id="_x0000_i1033" type="#_x0000_t75" style="width:48.35pt;height:21.5pt" o:ole="">
                  <v:imagedata r:id="rId23" o:title=""/>
                </v:shape>
                <o:OLEObject Type="Embed" ProgID="Equation.3" ShapeID="_x0000_i1033" DrawAspect="Content" ObjectID="_1574976683" r:id="rId24"/>
              </w:objec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</w:rPr>
              <w:t>0,995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0,707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0,099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0,01</w:t>
            </w:r>
            <w:r w:rsidR="00B52500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836" w:type="dxa"/>
          </w:tcPr>
          <w:p w:rsidR="00E4512B" w:rsidRPr="002F2405" w:rsidRDefault="002F2405" w:rsidP="00226922">
            <w:pPr>
              <w:jc w:val="both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0,000000000001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АЧХ</w:t>
            </w: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6"/>
                <w:sz w:val="24"/>
                <w:szCs w:val="24"/>
                <w:lang w:eastAsia="en-US"/>
              </w:rPr>
              <w:object w:dxaOrig="360" w:dyaOrig="320">
                <v:shape id="_x0000_i1034" type="#_x0000_t75" style="width:18.25pt;height:16.1pt" o:ole="">
                  <v:imagedata r:id="rId25" o:title=""/>
                </v:shape>
                <o:OLEObject Type="Embed" ProgID="Equation.3" ShapeID="_x0000_i1034" DrawAspect="Content" ObjectID="_1574976684" r:id="rId26"/>
              </w:object>
            </w:r>
            <w:r w:rsidRPr="002F2405">
              <w:rPr>
                <w:i/>
                <w:sz w:val="24"/>
                <w:szCs w:val="24"/>
              </w:rPr>
              <w:t>,</w:t>
            </w:r>
            <w:r w:rsidRPr="002F2405">
              <w:rPr>
                <w:sz w:val="24"/>
                <w:szCs w:val="24"/>
              </w:rPr>
              <w:t>с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2F2405" w:rsidP="00744863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</w:t>
            </w:r>
            <w:r w:rsidR="00744863">
              <w:rPr>
                <w:sz w:val="24"/>
                <w:szCs w:val="24"/>
                <w:lang w:val="en-US"/>
              </w:rPr>
              <w:t>112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0,00008</w:t>
            </w:r>
            <w:r w:rsidR="00744863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0,00001</w:t>
            </w:r>
            <w:r w:rsidR="00823936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0,000002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220" w:dyaOrig="260">
                <v:shape id="_x0000_i1035" type="#_x0000_t75" style="width:10.75pt;height:12.9pt" o:ole="">
                  <v:imagedata r:id="rId27" o:title=""/>
                </v:shape>
                <o:OLEObject Type="Embed" ProgID="Equation.3" ShapeID="_x0000_i1035" DrawAspect="Content" ObjectID="_1574976685" r:id="rId28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град</w:t>
            </w:r>
            <w:r w:rsidRPr="002F2405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744863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5,682</w:t>
            </w:r>
          </w:p>
        </w:tc>
        <w:tc>
          <w:tcPr>
            <w:tcW w:w="1116" w:type="dxa"/>
          </w:tcPr>
          <w:p w:rsidR="00E4512B" w:rsidRPr="002F2405" w:rsidRDefault="00744863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44,643</w:t>
            </w:r>
          </w:p>
        </w:tc>
        <w:tc>
          <w:tcPr>
            <w:tcW w:w="1116" w:type="dxa"/>
          </w:tcPr>
          <w:p w:rsidR="00E4512B" w:rsidRPr="002F2405" w:rsidRDefault="00823936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86,241</w:t>
            </w:r>
          </w:p>
        </w:tc>
        <w:tc>
          <w:tcPr>
            <w:tcW w:w="1642" w:type="dxa"/>
          </w:tcPr>
          <w:p w:rsidR="00E4512B" w:rsidRPr="002F2405" w:rsidRDefault="00823936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101</w:t>
            </w:r>
            <w:r w:rsidR="002F2405" w:rsidRPr="002F2405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>460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ФЧХ</w:t>
            </w:r>
          </w:p>
        </w:tc>
      </w:tr>
      <w:tr w:rsidR="00E4512B" w:rsidTr="004616E6">
        <w:trPr>
          <w:trHeight w:val="290"/>
        </w:trPr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дБ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 xml:space="preserve">     -</w:t>
            </w:r>
          </w:p>
        </w:tc>
        <w:tc>
          <w:tcPr>
            <w:tcW w:w="14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-0,044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-3,012</w:t>
            </w:r>
          </w:p>
        </w:tc>
        <w:tc>
          <w:tcPr>
            <w:tcW w:w="111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-20,087</w:t>
            </w:r>
          </w:p>
        </w:tc>
        <w:tc>
          <w:tcPr>
            <w:tcW w:w="164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-40</w:t>
            </w:r>
            <w:r w:rsidR="00B52500">
              <w:rPr>
                <w:sz w:val="24"/>
                <w:szCs w:val="24"/>
                <w:lang w:val="en-US"/>
              </w:rPr>
              <w:t>,000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ЛАЧХ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2F2405" w:rsidRPr="00075E64" w:rsidRDefault="004616E6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2.</w:t>
      </w:r>
    </w:p>
    <w:p w:rsidR="00863E9B" w:rsidRPr="001863B4" w:rsidRDefault="00863E9B" w:rsidP="00863E9B">
      <w:pPr>
        <w:jc w:val="right"/>
        <w:rPr>
          <w:rFonts w:ascii="Times New Roman" w:hAnsi="Times New Roman" w:cs="Times New Roman"/>
          <w:b/>
          <w:sz w:val="24"/>
        </w:rPr>
      </w:pPr>
      <w:r w:rsidRPr="001863B4">
        <w:rPr>
          <w:rFonts w:ascii="Times New Roman" w:hAnsi="Times New Roman" w:cs="Times New Roman"/>
          <w:b/>
          <w:sz w:val="24"/>
        </w:rPr>
        <w:t>Таблица 2</w:t>
      </w:r>
    </w:p>
    <w:p w:rsidR="00863E9B" w:rsidRPr="001863B4" w:rsidRDefault="00863E9B" w:rsidP="004F3D84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 w:rsidRPr="001863B4"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</w:p>
    <w:tbl>
      <w:tblPr>
        <w:tblStyle w:val="a5"/>
        <w:tblW w:w="0" w:type="auto"/>
        <w:tblLook w:val="01E0"/>
      </w:tblPr>
      <w:tblGrid>
        <w:gridCol w:w="1544"/>
        <w:gridCol w:w="1764"/>
        <w:gridCol w:w="1504"/>
        <w:gridCol w:w="1508"/>
        <w:gridCol w:w="1641"/>
        <w:gridCol w:w="1610"/>
      </w:tblGrid>
      <w:tr w:rsidR="00863E9B" w:rsidTr="00226922">
        <w:tc>
          <w:tcPr>
            <w:tcW w:w="1642" w:type="dxa"/>
            <w:vMerge w:val="restart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i/>
                <w:sz w:val="24"/>
                <w:lang w:val="en-US"/>
              </w:rPr>
              <w:t>f</w:t>
            </w:r>
            <w:r w:rsidRPr="00863E9B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36" type="#_x0000_t75" style="width:77.35pt;height:18.25pt" o:ole="">
                  <v:imagedata r:id="rId30" o:title=""/>
                </v:shape>
                <o:OLEObject Type="Embed" ProgID="Equation.3" ShapeID="_x0000_i1036" DrawAspect="Content" ObjectID="_1574976686" r:id="rId31"/>
              </w:objec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540" w:dyaOrig="360">
                <v:shape id="_x0000_i1037" type="#_x0000_t75" style="width:26.85pt;height:18.25pt" o:ole="">
                  <v:imagedata r:id="rId11" o:title=""/>
                </v:shape>
                <o:OLEObject Type="Embed" ProgID="Equation.3" ShapeID="_x0000_i1037" DrawAspect="Content" ObjectID="_1574976687" r:id="rId32"/>
              </w:object>
            </w:r>
          </w:p>
        </w:tc>
        <w:tc>
          <w:tcPr>
            <w:tcW w:w="1642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38" type="#_x0000_t75" style="width:39.75pt;height:18.25pt" o:ole="">
                  <v:imagedata r:id="rId33" o:title=""/>
                </v:shape>
                <o:OLEObject Type="Embed" ProgID="Equation.3" ShapeID="_x0000_i1038" DrawAspect="Content" ObjectID="_1574976688" r:id="rId34"/>
              </w:objec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420" w:dyaOrig="360">
                <v:shape id="_x0000_i1039" type="#_x0000_t75" style="width:70.95pt;height:18.25pt" o:ole="">
                  <v:imagedata r:id="rId15" o:title=""/>
                </v:shape>
                <o:OLEObject Type="Embed" ProgID="Equation.3" ShapeID="_x0000_i1039" DrawAspect="Content" ObjectID="_1574976689" r:id="rId35"/>
              </w:objec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Примечание</w:t>
            </w:r>
          </w:p>
        </w:tc>
      </w:tr>
      <w:tr w:rsidR="00863E9B" w:rsidTr="00226922">
        <w:tc>
          <w:tcPr>
            <w:tcW w:w="1642" w:type="dxa"/>
            <w:vMerge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863E9B" w:rsidRPr="00351BBE" w:rsidRDefault="00351BBE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140,917</w:t>
            </w:r>
          </w:p>
        </w:tc>
        <w:tc>
          <w:tcPr>
            <w:tcW w:w="1642" w:type="dxa"/>
          </w:tcPr>
          <w:p w:rsidR="00863E9B" w:rsidRPr="00351BBE" w:rsidRDefault="00351BBE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1409,17</w:t>
            </w:r>
          </w:p>
        </w:tc>
        <w:tc>
          <w:tcPr>
            <w:tcW w:w="1642" w:type="dxa"/>
          </w:tcPr>
          <w:p w:rsidR="00863E9B" w:rsidRPr="00351BBE" w:rsidRDefault="00351BBE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14091,7</w:t>
            </w:r>
          </w:p>
        </w:tc>
        <w:tc>
          <w:tcPr>
            <w:tcW w:w="1643" w:type="dxa"/>
          </w:tcPr>
          <w:p w:rsidR="00863E9B" w:rsidRPr="00351BBE" w:rsidRDefault="00351BBE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140917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</w:p>
        </w:tc>
      </w:tr>
      <w:tr w:rsidR="00863E9B" w:rsidTr="00226922">
        <w:tc>
          <w:tcPr>
            <w:tcW w:w="1642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0" type="#_x0000_t75" style="width:48.35pt;height:21.5pt" o:ole="">
                  <v:imagedata r:id="rId23" o:title=""/>
                </v:shape>
                <o:OLEObject Type="Embed" ProgID="Equation.3" ShapeID="_x0000_i1040" DrawAspect="Content" ObjectID="_1574976690" r:id="rId36"/>
              </w:object>
            </w:r>
          </w:p>
        </w:tc>
        <w:tc>
          <w:tcPr>
            <w:tcW w:w="1642" w:type="dxa"/>
          </w:tcPr>
          <w:p w:rsidR="00863E9B" w:rsidRPr="00E94228" w:rsidRDefault="00E94228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2" w:type="dxa"/>
          </w:tcPr>
          <w:p w:rsidR="00863E9B" w:rsidRPr="00E94228" w:rsidRDefault="00E94228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0,708</w:t>
            </w:r>
          </w:p>
        </w:tc>
        <w:tc>
          <w:tcPr>
            <w:tcW w:w="1642" w:type="dxa"/>
          </w:tcPr>
          <w:p w:rsidR="00863E9B" w:rsidRPr="00E94228" w:rsidRDefault="00E94228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0,100</w:t>
            </w:r>
          </w:p>
        </w:tc>
        <w:tc>
          <w:tcPr>
            <w:tcW w:w="1643" w:type="dxa"/>
          </w:tcPr>
          <w:p w:rsidR="00863E9B" w:rsidRPr="00E94228" w:rsidRDefault="00E94228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0,010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АЧХ</w:t>
            </w:r>
          </w:p>
        </w:tc>
      </w:tr>
      <w:tr w:rsidR="00863E9B" w:rsidTr="00226922">
        <w:tc>
          <w:tcPr>
            <w:tcW w:w="1642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1" type="#_x0000_t75" style="width:10.75pt;height:12.9pt" o:ole="">
                  <v:imagedata r:id="rId27" o:title=""/>
                </v:shape>
                <o:OLEObject Type="Embed" ProgID="Equation.3" ShapeID="_x0000_i1041" DrawAspect="Content" ObjectID="_1574976691" r:id="rId37"/>
              </w:object>
            </w:r>
            <w:r w:rsidRPr="00863E9B">
              <w:rPr>
                <w:i/>
                <w:sz w:val="24"/>
              </w:rPr>
              <w:t xml:space="preserve">, </w:t>
            </w:r>
            <w:r w:rsidRPr="00863E9B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863E9B" w:rsidRPr="00351BBE" w:rsidRDefault="00863E9B" w:rsidP="00351BB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-5,</w:t>
            </w:r>
            <w:r w:rsidR="00351BBE">
              <w:rPr>
                <w:sz w:val="24"/>
                <w:lang w:val="en-US"/>
              </w:rPr>
              <w:t>70</w:t>
            </w:r>
            <w:r w:rsidR="00E94228">
              <w:rPr>
                <w:sz w:val="24"/>
                <w:lang w:val="en-US"/>
              </w:rPr>
              <w:t>2</w:t>
            </w:r>
          </w:p>
        </w:tc>
        <w:tc>
          <w:tcPr>
            <w:tcW w:w="1642" w:type="dxa"/>
          </w:tcPr>
          <w:p w:rsidR="00863E9B" w:rsidRPr="00351BBE" w:rsidRDefault="00863E9B" w:rsidP="00ED5DD2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-44,9</w:t>
            </w:r>
            <w:r w:rsidR="00ED5DD2">
              <w:rPr>
                <w:sz w:val="24"/>
                <w:lang w:val="en-US"/>
              </w:rPr>
              <w:t>58</w:t>
            </w:r>
          </w:p>
        </w:tc>
        <w:tc>
          <w:tcPr>
            <w:tcW w:w="1642" w:type="dxa"/>
          </w:tcPr>
          <w:p w:rsidR="00863E9B" w:rsidRPr="00351BBE" w:rsidRDefault="00863E9B" w:rsidP="00ED5DD2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-84,2</w:t>
            </w:r>
            <w:r w:rsidR="00351BBE">
              <w:rPr>
                <w:sz w:val="24"/>
                <w:lang w:val="en-US"/>
              </w:rPr>
              <w:t>8</w:t>
            </w:r>
            <w:r w:rsidR="00ED5DD2">
              <w:rPr>
                <w:sz w:val="24"/>
                <w:lang w:val="en-US"/>
              </w:rPr>
              <w:t>1</w:t>
            </w:r>
          </w:p>
        </w:tc>
        <w:tc>
          <w:tcPr>
            <w:tcW w:w="1643" w:type="dxa"/>
          </w:tcPr>
          <w:p w:rsidR="00863E9B" w:rsidRPr="00351BBE" w:rsidRDefault="00863E9B" w:rsidP="00ED5DD2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-89,42</w:t>
            </w:r>
            <w:r w:rsidR="00ED5DD2">
              <w:rPr>
                <w:sz w:val="24"/>
                <w:lang w:val="en-US"/>
              </w:rPr>
              <w:t>6</w: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ФЧХ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4F3D84" w:rsidRDefault="00074529" w:rsidP="004616E6">
      <w:pPr>
        <w:rPr>
          <w:rFonts w:ascii="Times New Roman" w:hAnsi="Times New Roman" w:cs="Times New Roman"/>
          <w:sz w:val="24"/>
        </w:rPr>
      </w:pPr>
      <w:r w:rsidRPr="00074529">
        <w:rPr>
          <w:rFonts w:ascii="Times New Roman" w:hAnsi="Times New Roman" w:cs="Times New Roman"/>
          <w:sz w:val="24"/>
        </w:rPr>
        <w:t>Используя результаты виртуального эксперимента (табл.6.1),  построить графики АЧХ, ФЧХ и ЛАЧХ.</w:t>
      </w:r>
    </w:p>
    <w:p w:rsidR="00074529" w:rsidRDefault="00802FE2" w:rsidP="001863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000375"/>
            <wp:effectExtent l="19050" t="0" r="3175" b="0"/>
            <wp:docPr id="1" name="Рисунок 0" descr="Артём график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тём график 01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84" w:rsidRDefault="004F3D84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="00B10963" w:rsidRPr="00CF7E15">
        <w:rPr>
          <w:rFonts w:ascii="Times New Roman" w:hAnsi="Times New Roman" w:cs="Times New Roman"/>
          <w:sz w:val="24"/>
        </w:rPr>
        <w:t xml:space="preserve">| </w:t>
      </w:r>
      <w:r w:rsidR="00B10963">
        <w:rPr>
          <w:rFonts w:ascii="Times New Roman" w:hAnsi="Times New Roman" w:cs="Times New Roman"/>
          <w:sz w:val="24"/>
          <w:lang w:val="en-US"/>
        </w:rPr>
        <w:t>W</w:t>
      </w:r>
      <w:r w:rsidR="00B10963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B10963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B10963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B10963" w:rsidRPr="00CF7E15">
        <w:rPr>
          <w:rFonts w:ascii="Times New Roman" w:hAnsi="Times New Roman" w:cs="Times New Roman"/>
          <w:sz w:val="24"/>
        </w:rPr>
        <w:t>) |</w:t>
      </w:r>
      <w:r w:rsidR="00B1096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 w:rsidR="00CF7E15"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4F3D84" w:rsidRDefault="004F3D84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 w:rsidR="00B10963">
        <w:rPr>
          <w:rFonts w:ascii="Times New Roman" w:hAnsi="Times New Roman" w:cs="Times New Roman"/>
          <w:sz w:val="24"/>
        </w:rPr>
        <w:t>З</w:t>
      </w:r>
      <w:r w:rsidR="00A6735C">
        <w:rPr>
          <w:rFonts w:ascii="Times New Roman" w:hAnsi="Times New Roman" w:cs="Times New Roman"/>
          <w:sz w:val="24"/>
        </w:rPr>
        <w:t xml:space="preserve">начения </w:t>
      </w:r>
      <w:r w:rsidR="00CF7E15" w:rsidRPr="00CF7E15">
        <w:rPr>
          <w:rFonts w:ascii="Times New Roman" w:hAnsi="Times New Roman" w:cs="Times New Roman"/>
          <w:sz w:val="24"/>
        </w:rPr>
        <w:t xml:space="preserve">| </w:t>
      </w:r>
      <w:r w:rsidR="00CF7E15">
        <w:rPr>
          <w:rFonts w:ascii="Times New Roman" w:hAnsi="Times New Roman" w:cs="Times New Roman"/>
          <w:sz w:val="24"/>
          <w:lang w:val="en-US"/>
        </w:rPr>
        <w:t>W</w:t>
      </w:r>
      <w:r w:rsidR="00CF7E15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CF7E15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CF7E15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CF7E15" w:rsidRPr="00CF7E15">
        <w:rPr>
          <w:rFonts w:ascii="Times New Roman" w:hAnsi="Times New Roman" w:cs="Times New Roman"/>
          <w:sz w:val="24"/>
        </w:rPr>
        <w:t>) |</w:t>
      </w:r>
      <w:r w:rsidR="001863B4">
        <w:rPr>
          <w:rFonts w:ascii="Times New Roman" w:hAnsi="Times New Roman" w:cs="Times New Roman"/>
          <w:sz w:val="24"/>
        </w:rPr>
        <w:t xml:space="preserve"> </w:t>
      </w:r>
      <w:r w:rsidR="00B10963">
        <w:rPr>
          <w:rFonts w:ascii="Times New Roman" w:hAnsi="Times New Roman" w:cs="Times New Roman"/>
          <w:sz w:val="24"/>
        </w:rPr>
        <w:t>стремятся к 0</w:t>
      </w:r>
      <w:r w:rsidR="00CF7E15" w:rsidRPr="00CF7E15">
        <w:rPr>
          <w:rFonts w:ascii="Times New Roman" w:hAnsi="Times New Roman" w:cs="Times New Roman"/>
          <w:sz w:val="24"/>
        </w:rPr>
        <w:t xml:space="preserve">. </w:t>
      </w:r>
      <w:r w:rsidR="00CF7E15">
        <w:rPr>
          <w:rFonts w:ascii="Times New Roman" w:hAnsi="Times New Roman" w:cs="Times New Roman"/>
          <w:sz w:val="24"/>
        </w:rPr>
        <w:t>При</w:t>
      </w:r>
      <w:r w:rsidR="001863B4">
        <w:rPr>
          <w:rFonts w:ascii="Times New Roman" w:hAnsi="Times New Roman" w:cs="Times New Roman"/>
          <w:sz w:val="24"/>
        </w:rPr>
        <w:t xml:space="preserve"> росте частоты</w:t>
      </w:r>
      <w:r w:rsidR="00CF7E15">
        <w:rPr>
          <w:rFonts w:ascii="Times New Roman" w:hAnsi="Times New Roman" w:cs="Times New Roman"/>
          <w:sz w:val="24"/>
        </w:rPr>
        <w:t xml:space="preserve">, </w:t>
      </w:r>
      <w:r w:rsidR="00CF7E15">
        <w:rPr>
          <w:rFonts w:ascii="Times New Roman" w:hAnsi="Times New Roman" w:cs="Times New Roman"/>
          <w:sz w:val="24"/>
          <w:lang w:val="en-US"/>
        </w:rPr>
        <w:t>L</w:t>
      </w:r>
      <w:r w:rsidR="00CF7E15" w:rsidRPr="00A6735C">
        <w:rPr>
          <w:rFonts w:ascii="Times New Roman" w:hAnsi="Times New Roman" w:cs="Times New Roman"/>
          <w:sz w:val="24"/>
        </w:rPr>
        <w:t xml:space="preserve"> (</w:t>
      </w:r>
      <w:r w:rsidR="00CF7E15">
        <w:rPr>
          <w:rFonts w:ascii="Times New Roman" w:hAnsi="Times New Roman" w:cs="Times New Roman"/>
          <w:sz w:val="24"/>
          <w:lang w:val="en-US"/>
        </w:rPr>
        <w:t>ω</w:t>
      </w:r>
      <w:r w:rsidR="00CF7E15" w:rsidRPr="00A6735C">
        <w:rPr>
          <w:rFonts w:ascii="Times New Roman" w:hAnsi="Times New Roman" w:cs="Times New Roman"/>
          <w:sz w:val="24"/>
        </w:rPr>
        <w:t>)</w:t>
      </w:r>
      <w:r w:rsidR="001863B4">
        <w:rPr>
          <w:rFonts w:ascii="Times New Roman" w:hAnsi="Times New Roman" w:cs="Times New Roman"/>
          <w:sz w:val="24"/>
        </w:rPr>
        <w:t xml:space="preserve"> стреми</w:t>
      </w:r>
      <w:r w:rsidR="00CF7E15">
        <w:rPr>
          <w:rFonts w:ascii="Times New Roman" w:hAnsi="Times New Roman" w:cs="Times New Roman"/>
          <w:sz w:val="24"/>
        </w:rPr>
        <w:t>тся к -</w:t>
      </w:r>
      <w:r w:rsidR="00CF7E15" w:rsidRPr="00A6735C">
        <w:rPr>
          <w:rFonts w:ascii="Times New Roman" w:hAnsi="Times New Roman" w:cs="Times New Roman"/>
          <w:sz w:val="24"/>
        </w:rPr>
        <w:t>∞</w:t>
      </w:r>
      <w:r w:rsidR="001863B4">
        <w:rPr>
          <w:rFonts w:ascii="Times New Roman" w:hAnsi="Times New Roman" w:cs="Times New Roman"/>
          <w:sz w:val="24"/>
        </w:rPr>
        <w:t>, а φ стремится к - 90°.</w:t>
      </w:r>
    </w:p>
    <w:p w:rsidR="001863B4" w:rsidRDefault="001863B4" w:rsidP="00A6735C">
      <w:pPr>
        <w:rPr>
          <w:rFonts w:ascii="Times New Roman" w:hAnsi="Times New Roman" w:cs="Times New Roman"/>
          <w:sz w:val="24"/>
          <w:szCs w:val="24"/>
        </w:rPr>
      </w:pPr>
    </w:p>
    <w:p w:rsidR="007B59EC" w:rsidRDefault="00F807EF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75025"/>
            <wp:effectExtent l="19050" t="0" r="3175" b="0"/>
            <wp:docPr id="11" name="Рисунок 10" descr="ScreenHunter_267 Feb. 25 00.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67 Feb. 25 00.09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23" w:rsidRDefault="00C52523" w:rsidP="005750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Рис.2. 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C076A8" w:rsidRPr="00971EE9" w:rsidRDefault="00C076A8" w:rsidP="00C076A8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lastRenderedPageBreak/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рис.2.</w:t>
      </w:r>
    </w:p>
    <w:p w:rsidR="00A6735C" w:rsidRDefault="001863B4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численный анализ для АЧХ,ФЧХ</w:t>
      </w:r>
      <w:r w:rsidR="00A6735C">
        <w:rPr>
          <w:rFonts w:ascii="Times New Roman" w:hAnsi="Times New Roman" w:cs="Times New Roman"/>
          <w:sz w:val="24"/>
          <w:szCs w:val="24"/>
        </w:rPr>
        <w:t xml:space="preserve">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CR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 w:rsidR="00A6735C">
        <w:rPr>
          <w:rFonts w:ascii="Times New Roman" w:hAnsi="Times New Roman" w:cs="Times New Roman"/>
          <w:sz w:val="24"/>
          <w:szCs w:val="24"/>
        </w:rPr>
        <w:t xml:space="preserve">=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R</w:t>
      </w:r>
      <w:r w:rsidR="00A6735C">
        <w:rPr>
          <w:rFonts w:ascii="Times New Roman" w:hAnsi="Times New Roman" w:cs="Times New Roman"/>
          <w:sz w:val="24"/>
          <w:szCs w:val="24"/>
        </w:rPr>
        <w:t>. Результаты занести в т</w:t>
      </w:r>
      <w:r w:rsidR="007B59EC">
        <w:rPr>
          <w:rFonts w:ascii="Times New Roman" w:hAnsi="Times New Roman" w:cs="Times New Roman"/>
          <w:sz w:val="24"/>
          <w:szCs w:val="24"/>
        </w:rPr>
        <w:t>аблицу 3</w:t>
      </w:r>
      <w:r w:rsidR="00A6735C">
        <w:rPr>
          <w:rFonts w:ascii="Times New Roman" w:hAnsi="Times New Roman" w:cs="Times New Roman"/>
          <w:sz w:val="24"/>
          <w:szCs w:val="24"/>
        </w:rPr>
        <w:t>.</w:t>
      </w:r>
    </w:p>
    <w:p w:rsidR="007B59EC" w:rsidRPr="00C52523" w:rsidRDefault="00C52523" w:rsidP="00C5252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>Таблица 3</w:t>
      </w:r>
    </w:p>
    <w:p w:rsidR="00C52523" w:rsidRDefault="00C52523" w:rsidP="00C52523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494"/>
        <w:gridCol w:w="1764"/>
        <w:gridCol w:w="1433"/>
        <w:gridCol w:w="1438"/>
        <w:gridCol w:w="1850"/>
        <w:gridCol w:w="1592"/>
      </w:tblGrid>
      <w:tr w:rsidR="00C52523" w:rsidTr="00614DED">
        <w:tc>
          <w:tcPr>
            <w:tcW w:w="1642" w:type="dxa"/>
            <w:vMerge w:val="restart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i/>
                <w:sz w:val="24"/>
                <w:lang w:val="en-US"/>
              </w:rPr>
              <w:t>f</w:t>
            </w:r>
            <w:r w:rsidRPr="00C52523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42" type="#_x0000_t75" style="width:77.35pt;height:18.25pt" o:ole="">
                  <v:imagedata r:id="rId40" o:title=""/>
                </v:shape>
                <o:OLEObject Type="Embed" ProgID="Equation.3" ShapeID="_x0000_i1042" DrawAspect="Content" ObjectID="_1574976692" r:id="rId41"/>
              </w:objec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43" type="#_x0000_t75" style="width:32.25pt;height:18.25pt" o:ole="">
                  <v:imagedata r:id="rId42" o:title=""/>
                </v:shape>
                <o:OLEObject Type="Embed" ProgID="Equation.3" ShapeID="_x0000_i1043" DrawAspect="Content" ObjectID="_1574976693" r:id="rId43"/>
              </w:object>
            </w:r>
          </w:p>
        </w:tc>
        <w:tc>
          <w:tcPr>
            <w:tcW w:w="164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44" type="#_x0000_t75" style="width:39.75pt;height:18.25pt" o:ole="">
                  <v:imagedata r:id="rId44" o:title=""/>
                </v:shape>
                <o:OLEObject Type="Embed" ProgID="Equation.3" ShapeID="_x0000_i1044" DrawAspect="Content" ObjectID="_1574976694" r:id="rId45"/>
              </w:objec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45" type="#_x0000_t75" style="width:81.65pt;height:18.25pt" o:ole="">
                  <v:imagedata r:id="rId46" o:title=""/>
                </v:shape>
                <o:OLEObject Type="Embed" ProgID="Equation.3" ShapeID="_x0000_i1045" DrawAspect="Content" ObjectID="_1574976695" r:id="rId47"/>
              </w:objec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Примечание</w:t>
            </w:r>
          </w:p>
        </w:tc>
      </w:tr>
      <w:tr w:rsidR="00C52523" w:rsidTr="00614DED">
        <w:tc>
          <w:tcPr>
            <w:tcW w:w="1642" w:type="dxa"/>
            <w:vMerge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C52523" w:rsidRPr="00E94228" w:rsidRDefault="00E94228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140,917</w:t>
            </w:r>
          </w:p>
        </w:tc>
        <w:tc>
          <w:tcPr>
            <w:tcW w:w="1642" w:type="dxa"/>
          </w:tcPr>
          <w:p w:rsidR="00C52523" w:rsidRPr="00E94228" w:rsidRDefault="00E94228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1409,17</w:t>
            </w:r>
          </w:p>
        </w:tc>
        <w:tc>
          <w:tcPr>
            <w:tcW w:w="1642" w:type="dxa"/>
          </w:tcPr>
          <w:p w:rsidR="00C52523" w:rsidRPr="004170E8" w:rsidRDefault="004170E8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14091,7</w:t>
            </w:r>
          </w:p>
        </w:tc>
        <w:tc>
          <w:tcPr>
            <w:tcW w:w="1643" w:type="dxa"/>
          </w:tcPr>
          <w:p w:rsidR="00C52523" w:rsidRPr="004170E8" w:rsidRDefault="004170E8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140917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</w:p>
        </w:tc>
      </w:tr>
      <w:tr w:rsidR="00C52523" w:rsidTr="00614DED">
        <w:tc>
          <w:tcPr>
            <w:tcW w:w="1642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6" type="#_x0000_t75" style="width:48.35pt;height:21.5pt" o:ole="">
                  <v:imagedata r:id="rId23" o:title=""/>
                </v:shape>
                <o:OLEObject Type="Embed" ProgID="Equation.3" ShapeID="_x0000_i1046" DrawAspect="Content" ObjectID="_1574976696" r:id="rId48"/>
              </w:object>
            </w:r>
          </w:p>
        </w:tc>
        <w:tc>
          <w:tcPr>
            <w:tcW w:w="1642" w:type="dxa"/>
          </w:tcPr>
          <w:p w:rsidR="00C52523" w:rsidRPr="00E94228" w:rsidRDefault="00E94228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0,010</w:t>
            </w:r>
          </w:p>
        </w:tc>
        <w:tc>
          <w:tcPr>
            <w:tcW w:w="1642" w:type="dxa"/>
          </w:tcPr>
          <w:p w:rsidR="00C52523" w:rsidRPr="00E94228" w:rsidRDefault="00E94228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642" w:type="dxa"/>
          </w:tcPr>
          <w:p w:rsidR="00C52523" w:rsidRPr="004170E8" w:rsidRDefault="004170E8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3" w:type="dxa"/>
          </w:tcPr>
          <w:p w:rsidR="00C52523" w:rsidRPr="004170E8" w:rsidRDefault="004170E8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АЧХ</w:t>
            </w:r>
          </w:p>
        </w:tc>
      </w:tr>
      <w:tr w:rsidR="00C52523" w:rsidTr="00614DED">
        <w:tc>
          <w:tcPr>
            <w:tcW w:w="1642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7" type="#_x0000_t75" style="width:10.75pt;height:12.9pt" o:ole="">
                  <v:imagedata r:id="rId27" o:title=""/>
                </v:shape>
                <o:OLEObject Type="Embed" ProgID="Equation.3" ShapeID="_x0000_i1047" DrawAspect="Content" ObjectID="_1574976697" r:id="rId49"/>
              </w:object>
            </w:r>
            <w:r w:rsidRPr="00C52523">
              <w:rPr>
                <w:i/>
                <w:sz w:val="24"/>
              </w:rPr>
              <w:t xml:space="preserve">, </w:t>
            </w:r>
            <w:r w:rsidRPr="00C52523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C52523" w:rsidRPr="004170E8" w:rsidRDefault="004170E8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84,270</w:t>
            </w:r>
          </w:p>
        </w:tc>
        <w:tc>
          <w:tcPr>
            <w:tcW w:w="1642" w:type="dxa"/>
          </w:tcPr>
          <w:p w:rsidR="00C52523" w:rsidRPr="004170E8" w:rsidRDefault="004170E8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45,014</w:t>
            </w:r>
          </w:p>
        </w:tc>
        <w:tc>
          <w:tcPr>
            <w:tcW w:w="1642" w:type="dxa"/>
          </w:tcPr>
          <w:p w:rsidR="00C52523" w:rsidRPr="004170E8" w:rsidRDefault="004170E8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5,692</w:t>
            </w:r>
          </w:p>
        </w:tc>
        <w:tc>
          <w:tcPr>
            <w:tcW w:w="1643" w:type="dxa"/>
          </w:tcPr>
          <w:p w:rsidR="00C52523" w:rsidRPr="004170E8" w:rsidRDefault="004170E8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0,573</w:t>
            </w:r>
          </w:p>
        </w:tc>
        <w:tc>
          <w:tcPr>
            <w:tcW w:w="164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ФЧХ</w:t>
            </w:r>
          </w:p>
        </w:tc>
      </w:tr>
    </w:tbl>
    <w:p w:rsidR="0057503E" w:rsidRDefault="0057503E" w:rsidP="00C076A8">
      <w:pPr>
        <w:rPr>
          <w:rFonts w:ascii="Times New Roman" w:hAnsi="Times New Roman" w:cs="Times New Roman"/>
          <w:sz w:val="24"/>
        </w:rPr>
      </w:pPr>
    </w:p>
    <w:p w:rsidR="007B59EC" w:rsidRPr="00C076A8" w:rsidRDefault="00C076A8" w:rsidP="00C076A8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3)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A6735C" w:rsidRDefault="003E6050" w:rsidP="001863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993390"/>
            <wp:effectExtent l="19050" t="0" r="3175" b="0"/>
            <wp:docPr id="16" name="Рисунок 15" descr="Артём график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тём график 02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4" w:rsidRPr="008A4054" w:rsidRDefault="008A4054" w:rsidP="008A405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="00B10963" w:rsidRPr="00CF7E15">
        <w:rPr>
          <w:rFonts w:ascii="Times New Roman" w:hAnsi="Times New Roman" w:cs="Times New Roman"/>
          <w:sz w:val="24"/>
        </w:rPr>
        <w:t xml:space="preserve">| </w:t>
      </w:r>
      <w:r w:rsidR="00B10963">
        <w:rPr>
          <w:rFonts w:ascii="Times New Roman" w:hAnsi="Times New Roman" w:cs="Times New Roman"/>
          <w:sz w:val="24"/>
          <w:lang w:val="en-US"/>
        </w:rPr>
        <w:t>W</w:t>
      </w:r>
      <w:r w:rsidR="00B10963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B10963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B10963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B10963" w:rsidRPr="00CF7E15">
        <w:rPr>
          <w:rFonts w:ascii="Times New Roman" w:hAnsi="Times New Roman" w:cs="Times New Roman"/>
          <w:sz w:val="24"/>
        </w:rPr>
        <w:t>) |</w:t>
      </w:r>
      <w:r w:rsidR="00B1096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C076A8" w:rsidRDefault="00C076A8" w:rsidP="00C076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 w:rsidR="0066157B">
        <w:rPr>
          <w:rFonts w:ascii="Times New Roman" w:hAnsi="Times New Roman" w:cs="Times New Roman"/>
          <w:sz w:val="24"/>
          <w:szCs w:val="24"/>
        </w:rPr>
        <w:t>Ч</w:t>
      </w:r>
      <w:r w:rsidR="00F3394E">
        <w:rPr>
          <w:rFonts w:ascii="Times New Roman" w:hAnsi="Times New Roman" w:cs="Times New Roman"/>
          <w:sz w:val="24"/>
          <w:szCs w:val="24"/>
        </w:rPr>
        <w:t>ем больше частота, тем ниже разность начальных фаз</w:t>
      </w:r>
      <w:r w:rsidR="0066157B">
        <w:rPr>
          <w:rFonts w:ascii="Times New Roman" w:hAnsi="Times New Roman" w:cs="Times New Roman"/>
          <w:sz w:val="24"/>
          <w:szCs w:val="24"/>
        </w:rPr>
        <w:t xml:space="preserve"> φ</w:t>
      </w:r>
      <w:r w:rsidR="0066157B" w:rsidRPr="0066157B">
        <w:rPr>
          <w:rFonts w:ascii="Times New Roman" w:hAnsi="Times New Roman" w:cs="Times New Roman"/>
          <w:sz w:val="24"/>
          <w:szCs w:val="24"/>
        </w:rPr>
        <w:t xml:space="preserve">, </w:t>
      </w:r>
      <w:r w:rsidR="0066157B">
        <w:rPr>
          <w:rFonts w:ascii="Times New Roman" w:hAnsi="Times New Roman" w:cs="Times New Roman"/>
          <w:sz w:val="24"/>
          <w:szCs w:val="24"/>
        </w:rPr>
        <w:t xml:space="preserve">которая стремится к 0°. Но в отличии от </w:t>
      </w:r>
      <w:r w:rsidR="00F3394E">
        <w:rPr>
          <w:rFonts w:ascii="Times New Roman" w:hAnsi="Times New Roman" w:cs="Times New Roman"/>
          <w:sz w:val="24"/>
          <w:szCs w:val="24"/>
        </w:rPr>
        <w:t>первой цепи, на второй цепи разность</w:t>
      </w:r>
      <w:r w:rsidR="0066157B">
        <w:rPr>
          <w:rFonts w:ascii="Times New Roman" w:hAnsi="Times New Roman" w:cs="Times New Roman"/>
          <w:sz w:val="24"/>
          <w:szCs w:val="24"/>
        </w:rPr>
        <w:t xml:space="preserve"> φ </w:t>
      </w:r>
      <w:r w:rsidR="0066157B" w:rsidRPr="0066157B">
        <w:rPr>
          <w:rFonts w:ascii="Times New Roman" w:hAnsi="Times New Roman" w:cs="Times New Roman"/>
          <w:sz w:val="24"/>
          <w:szCs w:val="24"/>
        </w:rPr>
        <w:t xml:space="preserve">&gt; </w:t>
      </w:r>
      <w:r w:rsidR="0066157B">
        <w:rPr>
          <w:rFonts w:ascii="Times New Roman" w:hAnsi="Times New Roman" w:cs="Times New Roman"/>
          <w:sz w:val="24"/>
          <w:szCs w:val="24"/>
        </w:rPr>
        <w:t xml:space="preserve">на 90°. По сравнению с первой цепью, значение АЧХ </w:t>
      </w:r>
      <w:r w:rsidR="0066157B" w:rsidRPr="00CF7E15">
        <w:rPr>
          <w:rFonts w:ascii="Times New Roman" w:hAnsi="Times New Roman" w:cs="Times New Roman"/>
          <w:sz w:val="24"/>
        </w:rPr>
        <w:t xml:space="preserve">| </w:t>
      </w:r>
      <w:r w:rsidR="0066157B">
        <w:rPr>
          <w:rFonts w:ascii="Times New Roman" w:hAnsi="Times New Roman" w:cs="Times New Roman"/>
          <w:sz w:val="24"/>
          <w:lang w:val="en-US"/>
        </w:rPr>
        <w:t>W</w:t>
      </w:r>
      <w:r w:rsidR="0066157B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66157B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66157B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66157B" w:rsidRPr="00CF7E15">
        <w:rPr>
          <w:rFonts w:ascii="Times New Roman" w:hAnsi="Times New Roman" w:cs="Times New Roman"/>
          <w:sz w:val="24"/>
        </w:rPr>
        <w:t>) |</w:t>
      </w:r>
      <w:r w:rsidR="00B10963">
        <w:rPr>
          <w:rFonts w:ascii="Times New Roman" w:hAnsi="Times New Roman" w:cs="Times New Roman"/>
          <w:sz w:val="24"/>
        </w:rPr>
        <w:t xml:space="preserve"> </w:t>
      </w:r>
      <w:r w:rsidR="00A67A05">
        <w:rPr>
          <w:rFonts w:ascii="Times New Roman" w:hAnsi="Times New Roman" w:cs="Times New Roman"/>
          <w:sz w:val="24"/>
        </w:rPr>
        <w:t>возрастает и стремится к 1,</w:t>
      </w:r>
      <w:r w:rsidR="00A67A05" w:rsidRPr="00A67A05">
        <w:rPr>
          <w:rFonts w:ascii="Times New Roman" w:hAnsi="Times New Roman" w:cs="Times New Roman"/>
          <w:sz w:val="24"/>
        </w:rPr>
        <w:t>0</w:t>
      </w:r>
      <w:r w:rsidR="00E51E76">
        <w:rPr>
          <w:rFonts w:ascii="Times New Roman" w:hAnsi="Times New Roman" w:cs="Times New Roman"/>
          <w:sz w:val="24"/>
        </w:rPr>
        <w:t>.</w:t>
      </w:r>
    </w:p>
    <w:p w:rsidR="008A4054" w:rsidRDefault="008A4054" w:rsidP="0057503E">
      <w:pPr>
        <w:jc w:val="center"/>
        <w:rPr>
          <w:rFonts w:ascii="Times New Roman" w:hAnsi="Times New Roman" w:cs="Times New Roman"/>
          <w:b/>
          <w:sz w:val="24"/>
        </w:rPr>
      </w:pPr>
      <w:r w:rsidRPr="008A4054">
        <w:rPr>
          <w:rFonts w:ascii="Times New Roman" w:hAnsi="Times New Roman" w:cs="Times New Roman"/>
          <w:b/>
          <w:sz w:val="24"/>
        </w:rPr>
        <w:lastRenderedPageBreak/>
        <w:t>ОПРЕДЕЛЕНИЕ ЧАСТОТНЫХ ХАРАКТЕРИСТИК ЛИНЕЙНЫХ RL - ЦЕПЕЙ ПЕРВОГО ПОРЯДКА</w:t>
      </w:r>
      <w:r w:rsidR="00A67A05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56610"/>
            <wp:effectExtent l="19050" t="0" r="3175" b="0"/>
            <wp:docPr id="17" name="Рисунок 16" descr="ScreenHunter_269 Feb. 25 00.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69 Feb. 25 00.39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4" w:rsidRDefault="008A4054" w:rsidP="008A405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Рис.3.</w:t>
      </w:r>
      <w:r w:rsidR="00CD5B94" w:rsidRPr="00CD5B94">
        <w:t xml:space="preserve"> </w:t>
      </w:r>
      <w:r w:rsidR="00CD5B94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CD5B94">
        <w:rPr>
          <w:rFonts w:ascii="Times New Roman" w:hAnsi="Times New Roman" w:cs="Times New Roman"/>
          <w:sz w:val="24"/>
        </w:rPr>
        <w:t>ления частотных характеристик R</w:t>
      </w:r>
      <w:r w:rsidR="00CD5B94">
        <w:rPr>
          <w:rFonts w:ascii="Times New Roman" w:hAnsi="Times New Roman" w:cs="Times New Roman"/>
          <w:sz w:val="24"/>
          <w:lang w:val="en-US"/>
        </w:rPr>
        <w:t>L</w:t>
      </w:r>
      <w:r w:rsidR="00CD5B94" w:rsidRPr="00CD5B94">
        <w:rPr>
          <w:rFonts w:ascii="Times New Roman" w:hAnsi="Times New Roman" w:cs="Times New Roman"/>
          <w:sz w:val="24"/>
        </w:rPr>
        <w:t xml:space="preserve"> </w:t>
      </w:r>
      <w:r w:rsidR="00CD5B94">
        <w:rPr>
          <w:rFonts w:ascii="Times New Roman" w:hAnsi="Times New Roman" w:cs="Times New Roman"/>
          <w:sz w:val="24"/>
        </w:rPr>
        <w:t>–</w:t>
      </w:r>
      <w:r w:rsidR="00CD5B94" w:rsidRPr="00CD5B94">
        <w:rPr>
          <w:rFonts w:ascii="Times New Roman" w:hAnsi="Times New Roman" w:cs="Times New Roman"/>
          <w:sz w:val="24"/>
        </w:rPr>
        <w:t xml:space="preserve"> цепи</w:t>
      </w: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рис.3.</w:t>
      </w:r>
    </w:p>
    <w:p w:rsidR="00C572C5" w:rsidRPr="00D06B9E" w:rsidRDefault="00CD5B94" w:rsidP="00CD5B9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Pr="00D06B9E">
        <w:rPr>
          <w:rFonts w:ascii="Times New Roman" w:hAnsi="Times New Roman" w:cs="Times New Roman"/>
          <w:sz w:val="24"/>
        </w:rPr>
        <w:t>4</w:t>
      </w:r>
      <w:r w:rsidR="00E756B0" w:rsidRPr="00D06B9E">
        <w:rPr>
          <w:rFonts w:ascii="Times New Roman" w:hAnsi="Times New Roman" w:cs="Times New Roman"/>
          <w:sz w:val="24"/>
        </w:rPr>
        <w:t>.</w:t>
      </w:r>
    </w:p>
    <w:p w:rsidR="00C572C5" w:rsidRPr="00C572C5" w:rsidRDefault="00C572C5" w:rsidP="00C572C5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C572C5" w:rsidRPr="00C572C5" w:rsidRDefault="00C572C5" w:rsidP="00C572C5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 xml:space="preserve">Результаты численного анализа: АЧХ,ФЧХ </w:t>
      </w:r>
      <w:r w:rsidR="00B76A61">
        <w:rPr>
          <w:rFonts w:ascii="Times New Roman" w:hAnsi="Times New Roman" w:cs="Times New Roman"/>
          <w:b/>
          <w:sz w:val="24"/>
          <w:lang w:val="en-US"/>
        </w:rPr>
        <w:t>RL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 w:rsidR="00E756B0">
        <w:rPr>
          <w:rFonts w:ascii="Times New Roman" w:hAnsi="Times New Roman" w:cs="Times New Roman"/>
          <w:b/>
          <w:sz w:val="24"/>
          <w:vertAlign w:val="subscript"/>
          <w:lang w:val="en-US"/>
        </w:rPr>
        <w:t>L</w:t>
      </w:r>
    </w:p>
    <w:tbl>
      <w:tblPr>
        <w:tblStyle w:val="a5"/>
        <w:tblW w:w="0" w:type="auto"/>
        <w:tblLook w:val="01E0"/>
      </w:tblPr>
      <w:tblGrid>
        <w:gridCol w:w="1494"/>
        <w:gridCol w:w="1764"/>
        <w:gridCol w:w="1433"/>
        <w:gridCol w:w="1438"/>
        <w:gridCol w:w="1850"/>
        <w:gridCol w:w="1592"/>
      </w:tblGrid>
      <w:tr w:rsidR="00C572C5" w:rsidTr="00614DED">
        <w:tc>
          <w:tcPr>
            <w:tcW w:w="1642" w:type="dxa"/>
            <w:vMerge w:val="restart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i/>
                <w:sz w:val="24"/>
                <w:lang w:val="en-US"/>
              </w:rPr>
              <w:t>f</w:t>
            </w:r>
            <w:r w:rsidRPr="00C572C5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48" type="#_x0000_t75" style="width:77.35pt;height:18.25pt" o:ole="">
                  <v:imagedata r:id="rId40" o:title=""/>
                </v:shape>
                <o:OLEObject Type="Embed" ProgID="Equation.3" ShapeID="_x0000_i1048" DrawAspect="Content" ObjectID="_1574976698" r:id="rId52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49" type="#_x0000_t75" style="width:32.25pt;height:18.25pt" o:ole="">
                  <v:imagedata r:id="rId42" o:title=""/>
                </v:shape>
                <o:OLEObject Type="Embed" ProgID="Equation.3" ShapeID="_x0000_i1049" DrawAspect="Content" ObjectID="_1574976699" r:id="rId53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50" type="#_x0000_t75" style="width:39.75pt;height:18.25pt" o:ole="">
                  <v:imagedata r:id="rId44" o:title=""/>
                </v:shape>
                <o:OLEObject Type="Embed" ProgID="Equation.3" ShapeID="_x0000_i1050" DrawAspect="Content" ObjectID="_1574976700" r:id="rId54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51" type="#_x0000_t75" style="width:81.65pt;height:18.25pt" o:ole="">
                  <v:imagedata r:id="rId46" o:title=""/>
                </v:shape>
                <o:OLEObject Type="Embed" ProgID="Equation.3" ShapeID="_x0000_i1051" DrawAspect="Content" ObjectID="_1574976701" r:id="rId55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Примечание</w:t>
            </w:r>
          </w:p>
        </w:tc>
      </w:tr>
      <w:tr w:rsidR="00C572C5" w:rsidTr="00614DED">
        <w:tc>
          <w:tcPr>
            <w:tcW w:w="1642" w:type="dxa"/>
            <w:vMerge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C572C5" w:rsidRPr="00C572C5" w:rsidRDefault="009B6807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207,006</w:t>
            </w:r>
          </w:p>
        </w:tc>
        <w:tc>
          <w:tcPr>
            <w:tcW w:w="1642" w:type="dxa"/>
          </w:tcPr>
          <w:p w:rsidR="00C572C5" w:rsidRPr="00C572C5" w:rsidRDefault="009B6807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2070,06</w:t>
            </w:r>
          </w:p>
        </w:tc>
        <w:tc>
          <w:tcPr>
            <w:tcW w:w="1642" w:type="dxa"/>
          </w:tcPr>
          <w:p w:rsidR="00C572C5" w:rsidRPr="00C572C5" w:rsidRDefault="009B6807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20700,6</w:t>
            </w:r>
          </w:p>
        </w:tc>
        <w:tc>
          <w:tcPr>
            <w:tcW w:w="1643" w:type="dxa"/>
          </w:tcPr>
          <w:p w:rsidR="00C572C5" w:rsidRPr="00C572C5" w:rsidRDefault="009B6807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207006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52" type="#_x0000_t75" style="width:48.35pt;height:21.5pt" o:ole="">
                  <v:imagedata r:id="rId23" o:title=""/>
                </v:shape>
                <o:OLEObject Type="Embed" ProgID="Equation.3" ShapeID="_x0000_i1052" DrawAspect="Content" ObjectID="_1574976702" r:id="rId56"/>
              </w:object>
            </w:r>
          </w:p>
        </w:tc>
        <w:tc>
          <w:tcPr>
            <w:tcW w:w="1642" w:type="dxa"/>
          </w:tcPr>
          <w:p w:rsidR="00C572C5" w:rsidRPr="00C572C5" w:rsidRDefault="00A67A0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0,100</w:t>
            </w:r>
          </w:p>
        </w:tc>
        <w:tc>
          <w:tcPr>
            <w:tcW w:w="1642" w:type="dxa"/>
          </w:tcPr>
          <w:p w:rsidR="00C572C5" w:rsidRPr="00C572C5" w:rsidRDefault="009B6807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642" w:type="dxa"/>
          </w:tcPr>
          <w:p w:rsidR="00C572C5" w:rsidRPr="00C572C5" w:rsidRDefault="009B6807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3" w:type="dxa"/>
          </w:tcPr>
          <w:p w:rsidR="00C572C5" w:rsidRPr="00C572C5" w:rsidRDefault="009B6807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АЧХ</w:t>
            </w: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53" type="#_x0000_t75" style="width:10.75pt;height:12.9pt" o:ole="">
                  <v:imagedata r:id="rId27" o:title=""/>
                </v:shape>
                <o:OLEObject Type="Embed" ProgID="Equation.3" ShapeID="_x0000_i1053" DrawAspect="Content" ObjectID="_1574976703" r:id="rId57"/>
              </w:object>
            </w:r>
            <w:r w:rsidRPr="00C572C5">
              <w:rPr>
                <w:i/>
                <w:sz w:val="24"/>
              </w:rPr>
              <w:t xml:space="preserve">, </w:t>
            </w:r>
            <w:r w:rsidRPr="00C572C5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C572C5" w:rsidRPr="00C572C5" w:rsidRDefault="009B6807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84,271</w:t>
            </w:r>
          </w:p>
        </w:tc>
        <w:tc>
          <w:tcPr>
            <w:tcW w:w="1642" w:type="dxa"/>
          </w:tcPr>
          <w:p w:rsidR="00C572C5" w:rsidRPr="00C572C5" w:rsidRDefault="009B6807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45,015</w:t>
            </w:r>
          </w:p>
        </w:tc>
        <w:tc>
          <w:tcPr>
            <w:tcW w:w="1642" w:type="dxa"/>
          </w:tcPr>
          <w:p w:rsidR="00C572C5" w:rsidRPr="00C572C5" w:rsidRDefault="009B6807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5,692</w:t>
            </w:r>
          </w:p>
        </w:tc>
        <w:tc>
          <w:tcPr>
            <w:tcW w:w="1643" w:type="dxa"/>
          </w:tcPr>
          <w:p w:rsidR="00C572C5" w:rsidRPr="00C572C5" w:rsidRDefault="009B6807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0,571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ФЧХ</w:t>
            </w:r>
          </w:p>
        </w:tc>
      </w:tr>
    </w:tbl>
    <w:p w:rsidR="00CD5B94" w:rsidRDefault="00CD5B94" w:rsidP="00CD5B94">
      <w:pPr>
        <w:rPr>
          <w:rFonts w:ascii="Times New Roman" w:hAnsi="Times New Roman" w:cs="Times New Roman"/>
          <w:sz w:val="24"/>
          <w:lang w:val="en-US"/>
        </w:rPr>
      </w:pPr>
    </w:p>
    <w:p w:rsidR="00C572C5" w:rsidRPr="00C572C5" w:rsidRDefault="00C572C5" w:rsidP="00CD5B94">
      <w:pPr>
        <w:rPr>
          <w:rFonts w:ascii="Times New Roman" w:hAnsi="Times New Roman" w:cs="Times New Roman"/>
          <w:sz w:val="24"/>
          <w:lang w:val="en-US"/>
        </w:rPr>
      </w:pP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</w:p>
    <w:p w:rsidR="00CD5B94" w:rsidRPr="008A4054" w:rsidRDefault="00CD5B94" w:rsidP="00CD5B94">
      <w:pPr>
        <w:rPr>
          <w:rFonts w:ascii="Times New Roman" w:hAnsi="Times New Roman" w:cs="Times New Roman"/>
          <w:sz w:val="24"/>
        </w:rPr>
      </w:pPr>
    </w:p>
    <w:p w:rsidR="00E51E76" w:rsidRDefault="00E51E76" w:rsidP="00C076A8">
      <w:pPr>
        <w:rPr>
          <w:rFonts w:ascii="Times New Roman" w:hAnsi="Times New Roman" w:cs="Times New Roman"/>
          <w:sz w:val="24"/>
          <w:lang w:val="en-US"/>
        </w:rPr>
      </w:pPr>
    </w:p>
    <w:p w:rsidR="00F3394E" w:rsidRDefault="00F3394E" w:rsidP="00C076A8">
      <w:pPr>
        <w:rPr>
          <w:rFonts w:ascii="Times New Roman" w:hAnsi="Times New Roman" w:cs="Times New Roman"/>
          <w:sz w:val="24"/>
          <w:lang w:val="en-US"/>
        </w:rPr>
      </w:pPr>
    </w:p>
    <w:p w:rsidR="0057503E" w:rsidRDefault="0057503E" w:rsidP="00F3394E">
      <w:pPr>
        <w:rPr>
          <w:rFonts w:ascii="Times New Roman" w:hAnsi="Times New Roman" w:cs="Times New Roman"/>
          <w:sz w:val="24"/>
        </w:rPr>
      </w:pPr>
    </w:p>
    <w:p w:rsidR="00F3394E" w:rsidRPr="00D06B9E" w:rsidRDefault="00F3394E" w:rsidP="00F3394E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Pr="00F3394E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F3394E" w:rsidRDefault="00C720DE" w:rsidP="00F3394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5455"/>
            <wp:effectExtent l="19050" t="0" r="3175" b="0"/>
            <wp:docPr id="18" name="Рисунок 17" descr="Артём график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тём график 03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="000542D5" w:rsidRPr="00CF7E15">
        <w:rPr>
          <w:rFonts w:ascii="Times New Roman" w:hAnsi="Times New Roman" w:cs="Times New Roman"/>
          <w:sz w:val="24"/>
        </w:rPr>
        <w:t xml:space="preserve">| </w:t>
      </w:r>
      <w:r w:rsidR="000542D5">
        <w:rPr>
          <w:rFonts w:ascii="Times New Roman" w:hAnsi="Times New Roman" w:cs="Times New Roman"/>
          <w:sz w:val="24"/>
          <w:lang w:val="en-US"/>
        </w:rPr>
        <w:t>W</w:t>
      </w:r>
      <w:r w:rsidR="000542D5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0542D5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0542D5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0542D5" w:rsidRPr="00CF7E15">
        <w:rPr>
          <w:rFonts w:ascii="Times New Roman" w:hAnsi="Times New Roman" w:cs="Times New Roman"/>
          <w:sz w:val="24"/>
        </w:rPr>
        <w:t>) |</w:t>
      </w:r>
      <w:r w:rsidR="000542D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 w:rsidR="00B10963">
        <w:rPr>
          <w:rFonts w:ascii="Times New Roman" w:hAnsi="Times New Roman" w:cs="Times New Roman"/>
          <w:sz w:val="24"/>
        </w:rPr>
        <w:t>З</w:t>
      </w:r>
      <w:r>
        <w:rPr>
          <w:rFonts w:ascii="Times New Roman" w:hAnsi="Times New Roman" w:cs="Times New Roman"/>
          <w:sz w:val="24"/>
        </w:rPr>
        <w:t xml:space="preserve">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увеличиваются и с</w:t>
      </w:r>
      <w:r w:rsidR="00B10963">
        <w:rPr>
          <w:rFonts w:ascii="Times New Roman" w:hAnsi="Times New Roman" w:cs="Times New Roman"/>
          <w:sz w:val="24"/>
        </w:rPr>
        <w:t>тремятся к значению в 1,</w:t>
      </w:r>
      <w:r w:rsidR="00B10963" w:rsidRPr="00B10963">
        <w:rPr>
          <w:rFonts w:ascii="Times New Roman" w:hAnsi="Times New Roman" w:cs="Times New Roman"/>
          <w:sz w:val="24"/>
        </w:rPr>
        <w:t>0</w:t>
      </w:r>
      <w:r w:rsidR="00373F0A">
        <w:rPr>
          <w:rFonts w:ascii="Times New Roman" w:hAnsi="Times New Roman" w:cs="Times New Roman"/>
          <w:sz w:val="24"/>
        </w:rPr>
        <w:t>.</w:t>
      </w:r>
      <w:r w:rsidR="00373F0A">
        <w:rPr>
          <w:rFonts w:ascii="Times New Roman" w:hAnsi="Times New Roman" w:cs="Times New Roman"/>
          <w:sz w:val="24"/>
        </w:rPr>
        <w:br/>
        <w:t>Разность начальных фаз φ также стремится к 0, уменьшаясь на протяжении всего графика.</w:t>
      </w: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C720DE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350260"/>
            <wp:effectExtent l="19050" t="0" r="3175" b="0"/>
            <wp:docPr id="19" name="Рисунок 18" descr="ScreenHunter_271 Feb. 25 01.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71 Feb. 25 01.08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B0" w:rsidRPr="00D06B9E" w:rsidRDefault="00007685" w:rsidP="00E756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</w:t>
      </w:r>
      <w:r w:rsidR="00E756B0">
        <w:rPr>
          <w:rFonts w:ascii="Times New Roman" w:hAnsi="Times New Roman" w:cs="Times New Roman"/>
          <w:sz w:val="24"/>
        </w:rPr>
        <w:t>.</w:t>
      </w:r>
      <w:r w:rsidR="00E756B0" w:rsidRPr="00CD5B94">
        <w:t xml:space="preserve"> </w:t>
      </w:r>
      <w:r w:rsidR="00E756B0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E756B0">
        <w:rPr>
          <w:rFonts w:ascii="Times New Roman" w:hAnsi="Times New Roman" w:cs="Times New Roman"/>
          <w:sz w:val="24"/>
        </w:rPr>
        <w:t xml:space="preserve">ления частотных характеристик </w:t>
      </w:r>
      <w:r w:rsidR="00E756B0">
        <w:rPr>
          <w:rFonts w:ascii="Times New Roman" w:hAnsi="Times New Roman" w:cs="Times New Roman"/>
          <w:sz w:val="24"/>
          <w:lang w:val="en-US"/>
        </w:rPr>
        <w:t>LR</w:t>
      </w:r>
      <w:r w:rsidR="00E756B0" w:rsidRPr="00CD5B94">
        <w:rPr>
          <w:rFonts w:ascii="Times New Roman" w:hAnsi="Times New Roman" w:cs="Times New Roman"/>
          <w:sz w:val="24"/>
        </w:rPr>
        <w:t xml:space="preserve"> </w:t>
      </w:r>
      <w:r w:rsidR="00E756B0">
        <w:rPr>
          <w:rFonts w:ascii="Times New Roman" w:hAnsi="Times New Roman" w:cs="Times New Roman"/>
          <w:sz w:val="24"/>
        </w:rPr>
        <w:t>–</w:t>
      </w:r>
      <w:r w:rsidR="00E756B0" w:rsidRPr="00CD5B94">
        <w:rPr>
          <w:rFonts w:ascii="Times New Roman" w:hAnsi="Times New Roman" w:cs="Times New Roman"/>
          <w:sz w:val="24"/>
        </w:rPr>
        <w:t xml:space="preserve"> цепи</w:t>
      </w:r>
    </w:p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</w:t>
      </w:r>
      <w:r w:rsidRPr="00E756B0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.</w:t>
      </w:r>
    </w:p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Pr="00D06B9E">
        <w:rPr>
          <w:rFonts w:ascii="Times New Roman" w:hAnsi="Times New Roman" w:cs="Times New Roman"/>
          <w:sz w:val="24"/>
        </w:rPr>
        <w:t>5.</w:t>
      </w:r>
    </w:p>
    <w:p w:rsidR="00E756B0" w:rsidRPr="00D06B9E" w:rsidRDefault="00E756B0" w:rsidP="00E756B0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Таблица </w:t>
      </w:r>
      <w:r w:rsidRPr="00D06B9E">
        <w:rPr>
          <w:rFonts w:ascii="Times New Roman" w:hAnsi="Times New Roman" w:cs="Times New Roman"/>
          <w:b/>
          <w:sz w:val="24"/>
        </w:rPr>
        <w:t>5</w:t>
      </w:r>
    </w:p>
    <w:p w:rsidR="00E756B0" w:rsidRPr="00D06B9E" w:rsidRDefault="00E756B0" w:rsidP="00E756B0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 xml:space="preserve">Результаты численного анализа: АЧХ,ФЧХ </w:t>
      </w:r>
      <w:r>
        <w:rPr>
          <w:rFonts w:ascii="Times New Roman" w:hAnsi="Times New Roman" w:cs="Times New Roman"/>
          <w:b/>
          <w:sz w:val="24"/>
          <w:lang w:val="en-US"/>
        </w:rPr>
        <w:t>LR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494"/>
        <w:gridCol w:w="1764"/>
        <w:gridCol w:w="1433"/>
        <w:gridCol w:w="1438"/>
        <w:gridCol w:w="1850"/>
        <w:gridCol w:w="1592"/>
      </w:tblGrid>
      <w:tr w:rsidR="00E756B0" w:rsidTr="00614DED">
        <w:tc>
          <w:tcPr>
            <w:tcW w:w="1642" w:type="dxa"/>
            <w:vMerge w:val="restart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i/>
                <w:sz w:val="24"/>
                <w:lang w:val="en-US"/>
              </w:rPr>
              <w:t>f</w:t>
            </w:r>
            <w:r w:rsidRPr="00E756B0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54" type="#_x0000_t75" style="width:77.35pt;height:18.25pt" o:ole="">
                  <v:imagedata r:id="rId40" o:title=""/>
                </v:shape>
                <o:OLEObject Type="Embed" ProgID="Equation.3" ShapeID="_x0000_i1054" DrawAspect="Content" ObjectID="_1574976704" r:id="rId60"/>
              </w:object>
            </w:r>
          </w:p>
        </w:tc>
        <w:tc>
          <w:tcPr>
            <w:tcW w:w="164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55" type="#_x0000_t75" style="width:32.25pt;height:18.25pt" o:ole="">
                  <v:imagedata r:id="rId42" o:title=""/>
                </v:shape>
                <o:OLEObject Type="Embed" ProgID="Equation.3" ShapeID="_x0000_i1055" DrawAspect="Content" ObjectID="_1574976705" r:id="rId61"/>
              </w:object>
            </w:r>
          </w:p>
        </w:tc>
        <w:tc>
          <w:tcPr>
            <w:tcW w:w="164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56" type="#_x0000_t75" style="width:39.75pt;height:18.25pt" o:ole="">
                  <v:imagedata r:id="rId44" o:title=""/>
                </v:shape>
                <o:OLEObject Type="Embed" ProgID="Equation.3" ShapeID="_x0000_i1056" DrawAspect="Content" ObjectID="_1574976706" r:id="rId62"/>
              </w:objec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57" type="#_x0000_t75" style="width:81.65pt;height:18.25pt" o:ole="">
                  <v:imagedata r:id="rId46" o:title=""/>
                </v:shape>
                <o:OLEObject Type="Embed" ProgID="Equation.3" ShapeID="_x0000_i1057" DrawAspect="Content" ObjectID="_1574976707" r:id="rId63"/>
              </w:objec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Примечание</w:t>
            </w:r>
          </w:p>
        </w:tc>
      </w:tr>
      <w:tr w:rsidR="00E756B0" w:rsidTr="00614DED">
        <w:tc>
          <w:tcPr>
            <w:tcW w:w="1642" w:type="dxa"/>
            <w:vMerge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E756B0" w:rsidRPr="00E756B0" w:rsidRDefault="00664E4D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207,006</w:t>
            </w:r>
          </w:p>
        </w:tc>
        <w:tc>
          <w:tcPr>
            <w:tcW w:w="1642" w:type="dxa"/>
          </w:tcPr>
          <w:p w:rsidR="00E756B0" w:rsidRPr="00E756B0" w:rsidRDefault="00664E4D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2070,06</w:t>
            </w:r>
          </w:p>
        </w:tc>
        <w:tc>
          <w:tcPr>
            <w:tcW w:w="1642" w:type="dxa"/>
          </w:tcPr>
          <w:p w:rsidR="00E756B0" w:rsidRPr="00E756B0" w:rsidRDefault="00664E4D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20700,6</w:t>
            </w:r>
          </w:p>
        </w:tc>
        <w:tc>
          <w:tcPr>
            <w:tcW w:w="1643" w:type="dxa"/>
          </w:tcPr>
          <w:p w:rsidR="00E756B0" w:rsidRPr="00E756B0" w:rsidRDefault="00664E4D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207006</w: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</w:p>
        </w:tc>
      </w:tr>
      <w:tr w:rsidR="00E756B0" w:rsidTr="00614DED">
        <w:tc>
          <w:tcPr>
            <w:tcW w:w="164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58" type="#_x0000_t75" style="width:48.35pt;height:21.5pt" o:ole="">
                  <v:imagedata r:id="rId23" o:title=""/>
                </v:shape>
                <o:OLEObject Type="Embed" ProgID="Equation.3" ShapeID="_x0000_i1058" DrawAspect="Content" ObjectID="_1574976708" r:id="rId64"/>
              </w:object>
            </w:r>
          </w:p>
        </w:tc>
        <w:tc>
          <w:tcPr>
            <w:tcW w:w="1642" w:type="dxa"/>
          </w:tcPr>
          <w:p w:rsidR="00E756B0" w:rsidRPr="00E756B0" w:rsidRDefault="00664E4D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2" w:type="dxa"/>
          </w:tcPr>
          <w:p w:rsidR="00E756B0" w:rsidRPr="00E756B0" w:rsidRDefault="00664E4D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642" w:type="dxa"/>
          </w:tcPr>
          <w:p w:rsidR="00E756B0" w:rsidRPr="00E756B0" w:rsidRDefault="00664E4D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0,100</w:t>
            </w:r>
          </w:p>
        </w:tc>
        <w:tc>
          <w:tcPr>
            <w:tcW w:w="1643" w:type="dxa"/>
          </w:tcPr>
          <w:p w:rsidR="00E756B0" w:rsidRPr="00E756B0" w:rsidRDefault="00E756B0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0,010</w: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АЧХ</w:t>
            </w:r>
          </w:p>
        </w:tc>
      </w:tr>
      <w:tr w:rsidR="00E756B0" w:rsidTr="00614DED">
        <w:tc>
          <w:tcPr>
            <w:tcW w:w="1642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59" type="#_x0000_t75" style="width:10.75pt;height:12.9pt" o:ole="">
                  <v:imagedata r:id="rId27" o:title=""/>
                </v:shape>
                <o:OLEObject Type="Embed" ProgID="Equation.3" ShapeID="_x0000_i1059" DrawAspect="Content" ObjectID="_1574976709" r:id="rId65"/>
              </w:object>
            </w:r>
            <w:r w:rsidRPr="00E756B0">
              <w:rPr>
                <w:i/>
                <w:sz w:val="24"/>
              </w:rPr>
              <w:t xml:space="preserve">, </w:t>
            </w:r>
            <w:r w:rsidRPr="00E756B0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E756B0" w:rsidRPr="00E756B0" w:rsidRDefault="00E756B0" w:rsidP="00664E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  <w:r w:rsidR="00664E4D">
              <w:rPr>
                <w:sz w:val="24"/>
                <w:lang w:val="en-US"/>
              </w:rPr>
              <w:t>5,720</w:t>
            </w:r>
          </w:p>
        </w:tc>
        <w:tc>
          <w:tcPr>
            <w:tcW w:w="1642" w:type="dxa"/>
          </w:tcPr>
          <w:p w:rsidR="00E756B0" w:rsidRPr="00E756B0" w:rsidRDefault="00E756B0" w:rsidP="00664E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  <w:r w:rsidR="00664E4D">
              <w:rPr>
                <w:sz w:val="24"/>
                <w:lang w:val="en-US"/>
              </w:rPr>
              <w:t>45,049</w:t>
            </w:r>
          </w:p>
        </w:tc>
        <w:tc>
          <w:tcPr>
            <w:tcW w:w="1642" w:type="dxa"/>
          </w:tcPr>
          <w:p w:rsidR="00E756B0" w:rsidRPr="00E756B0" w:rsidRDefault="00E756B0" w:rsidP="00664E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  <w:r w:rsidR="00664E4D">
              <w:rPr>
                <w:sz w:val="24"/>
                <w:lang w:val="en-US"/>
              </w:rPr>
              <w:t>84,299</w:t>
            </w:r>
          </w:p>
        </w:tc>
        <w:tc>
          <w:tcPr>
            <w:tcW w:w="1643" w:type="dxa"/>
          </w:tcPr>
          <w:p w:rsidR="00E756B0" w:rsidRPr="00E756B0" w:rsidRDefault="00E756B0" w:rsidP="00664E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  <w:r w:rsidR="00664E4D">
              <w:rPr>
                <w:sz w:val="24"/>
                <w:lang w:val="en-US"/>
              </w:rPr>
              <w:t>89,428</w:t>
            </w:r>
          </w:p>
        </w:tc>
        <w:tc>
          <w:tcPr>
            <w:tcW w:w="1643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ФЧХ</w:t>
            </w:r>
          </w:p>
        </w:tc>
      </w:tr>
    </w:tbl>
    <w:p w:rsidR="00E756B0" w:rsidRDefault="00C31A3C" w:rsidP="00C31A3C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C31A3C" w:rsidRPr="00C31A3C" w:rsidRDefault="00C31A3C" w:rsidP="00C31A3C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</w:p>
    <w:p w:rsidR="00E756B0" w:rsidRDefault="00E756B0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Pr="00D06B9E" w:rsidRDefault="00C31A3C" w:rsidP="00C31A3C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Pr="00C31A3C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1A3C" w:rsidRPr="00C31A3C" w:rsidRDefault="000542D5" w:rsidP="00A03730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5455"/>
            <wp:effectExtent l="19050" t="0" r="3175" b="0"/>
            <wp:docPr id="21" name="Рисунок 20" descr="Артём график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тём график 04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73" w:rsidRPr="00D06B9E" w:rsidRDefault="001D7273" w:rsidP="001D72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="000542D5" w:rsidRPr="00CF7E15">
        <w:rPr>
          <w:rFonts w:ascii="Times New Roman" w:hAnsi="Times New Roman" w:cs="Times New Roman"/>
          <w:sz w:val="24"/>
        </w:rPr>
        <w:t xml:space="preserve">| </w:t>
      </w:r>
      <w:r w:rsidR="000542D5">
        <w:rPr>
          <w:rFonts w:ascii="Times New Roman" w:hAnsi="Times New Roman" w:cs="Times New Roman"/>
          <w:sz w:val="24"/>
          <w:lang w:val="en-US"/>
        </w:rPr>
        <w:t>W</w:t>
      </w:r>
      <w:r w:rsidR="000542D5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0542D5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0542D5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0542D5" w:rsidRPr="00CF7E15">
        <w:rPr>
          <w:rFonts w:ascii="Times New Roman" w:hAnsi="Times New Roman" w:cs="Times New Roman"/>
          <w:sz w:val="24"/>
        </w:rPr>
        <w:t>) |</w:t>
      </w:r>
      <w:r w:rsidR="000542D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026D16" w:rsidRPr="00D06B9E" w:rsidRDefault="00026D16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026D16" w:rsidP="001D72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, постоянно снижаясь, стремятся к 0, а снижающиеся значения φ стремятся к -90°, по сравнению со значениями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  <w:r w:rsidR="00571FC3">
        <w:rPr>
          <w:rFonts w:ascii="Times New Roman" w:hAnsi="Times New Roman" w:cs="Times New Roman"/>
          <w:sz w:val="24"/>
        </w:rPr>
        <w:t>При этом показания численного</w:t>
      </w:r>
      <w:r>
        <w:rPr>
          <w:rFonts w:ascii="Times New Roman" w:hAnsi="Times New Roman" w:cs="Times New Roman"/>
          <w:sz w:val="24"/>
        </w:rPr>
        <w:t xml:space="preserve"> анализа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обратные. Если в  </w:t>
      </w:r>
      <w:r>
        <w:rPr>
          <w:rFonts w:ascii="Times New Roman" w:hAnsi="Times New Roman" w:cs="Times New Roman"/>
          <w:sz w:val="24"/>
          <w:lang w:val="en-US"/>
        </w:rPr>
        <w:t>LR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увеличении частоты наблюдается вышеуказанная ситуация,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то в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показания совпадают с теми, которые отображаются в ходе частотного анализа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D43AEF" w:rsidRPr="00D06B9E" w:rsidRDefault="00D43AEF" w:rsidP="00D43AEF">
      <w:pPr>
        <w:jc w:val="center"/>
        <w:rPr>
          <w:rFonts w:ascii="Times New Roman" w:hAnsi="Times New Roman" w:cs="Times New Roman"/>
          <w:sz w:val="24"/>
        </w:rPr>
      </w:pPr>
    </w:p>
    <w:p w:rsidR="00571FC3" w:rsidRDefault="00D43AEF" w:rsidP="00D43AE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ОПРЕДЕЛЕНИЕ ЧАСТОТНЫХ ХАРАКТЕРИСТИК ПОСЛЕДОВАТЕЛЬНОГО РЕЗОНАНСНОГО КОНТУРА</w:t>
      </w:r>
    </w:p>
    <w:p w:rsidR="00571FC3" w:rsidRDefault="008472E6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63595"/>
            <wp:effectExtent l="19050" t="0" r="3175" b="0"/>
            <wp:docPr id="2" name="Рисунок 1" descr="ScreenHunter_293 Mar. 01 01.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93 Mar. 01 01.41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C3" w:rsidRDefault="00571FC3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Рис.5 </w:t>
      </w:r>
      <w:r w:rsidRPr="00571FC3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определения частотных характеристик последо</w:t>
      </w:r>
      <w:r>
        <w:rPr>
          <w:rFonts w:ascii="Times New Roman" w:hAnsi="Times New Roman" w:cs="Times New Roman"/>
          <w:sz w:val="24"/>
        </w:rPr>
        <w:t>вательного резонансного контура</w:t>
      </w:r>
    </w:p>
    <w:p w:rsidR="00571FC3" w:rsidRDefault="00571FC3" w:rsidP="00571FC3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рис.5.</w:t>
      </w:r>
    </w:p>
    <w:p w:rsidR="00571FC3" w:rsidRDefault="00571FC3" w:rsidP="00571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виртуальный эксперимент построения частотных характеристик последовательного резонансного контура. Результаты занести в таблицу 6.</w:t>
      </w:r>
    </w:p>
    <w:p w:rsidR="00571FC3" w:rsidRDefault="00571FC3" w:rsidP="00571FC3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Таблица 6</w:t>
      </w:r>
    </w:p>
    <w:p w:rsid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1FC3">
        <w:rPr>
          <w:rFonts w:ascii="Times New Roman" w:hAnsi="Times New Roman" w:cs="Times New Roman"/>
          <w:b/>
          <w:sz w:val="24"/>
          <w:szCs w:val="24"/>
        </w:rPr>
        <w:t>Резонансные значения переменных последовательного резонансного контура</w:t>
      </w:r>
    </w:p>
    <w:tbl>
      <w:tblPr>
        <w:tblStyle w:val="a5"/>
        <w:tblW w:w="0" w:type="auto"/>
        <w:tblLook w:val="01E0"/>
      </w:tblPr>
      <w:tblGrid>
        <w:gridCol w:w="1192"/>
        <w:gridCol w:w="1230"/>
        <w:gridCol w:w="1291"/>
        <w:gridCol w:w="1192"/>
        <w:gridCol w:w="1192"/>
        <w:gridCol w:w="1192"/>
        <w:gridCol w:w="1146"/>
        <w:gridCol w:w="1136"/>
      </w:tblGrid>
      <w:tr w:rsidR="00571FC3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80" w:dyaOrig="380">
                <v:shape id="_x0000_i1060" type="#_x0000_t75" style="width:38.7pt;height:18.25pt" o:ole="">
                  <v:imagedata r:id="rId68" o:title=""/>
                </v:shape>
                <o:OLEObject Type="Embed" ProgID="Equation.3" ShapeID="_x0000_i1060" DrawAspect="Content" ObjectID="_1574976710" r:id="rId69"/>
              </w:objec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20" w:dyaOrig="380">
                <v:shape id="_x0000_i1061" type="#_x0000_t75" style="width:50.5pt;height:18.25pt" o:ole="">
                  <v:imagedata r:id="rId70" o:title=""/>
                </v:shape>
                <o:OLEObject Type="Embed" ProgID="Equation.3" ShapeID="_x0000_i1061" DrawAspect="Content" ObjectID="_1574976711" r:id="rId71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60" w:dyaOrig="380">
                <v:shape id="_x0000_i1062" type="#_x0000_t75" style="width:53.75pt;height:18.25pt" o:ole="">
                  <v:imagedata r:id="rId72" o:title=""/>
                </v:shape>
                <o:OLEObject Type="Embed" ProgID="Equation.3" ShapeID="_x0000_i1062" DrawAspect="Content" ObjectID="_1574976712" r:id="rId73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i/>
                <w:sz w:val="24"/>
                <w:lang w:val="en-US"/>
              </w:rPr>
            </w:pPr>
            <w:r w:rsidRPr="00571FC3">
              <w:rPr>
                <w:i/>
                <w:sz w:val="24"/>
                <w:lang w:val="en-US"/>
              </w:rPr>
              <w:t>I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00" w:dyaOrig="380">
                <v:shape id="_x0000_i1063" type="#_x0000_t75" style="width:30.1pt;height:18.25pt" o:ole="">
                  <v:imagedata r:id="rId74" o:title=""/>
                </v:shape>
                <o:OLEObject Type="Embed" ProgID="Equation.3" ShapeID="_x0000_i1063" DrawAspect="Content" ObjectID="_1574976713" r:id="rId75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40" w:dyaOrig="380">
                <v:shape id="_x0000_i1064" type="#_x0000_t75" style="width:17.2pt;height:18.25pt" o:ole="">
                  <v:imagedata r:id="rId76" o:title=""/>
                </v:shape>
                <o:OLEObject Type="Embed" ProgID="Equation.3" ShapeID="_x0000_i1064" DrawAspect="Content" ObjectID="_1574976714" r:id="rId77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440" w:dyaOrig="380">
                <v:shape id="_x0000_i1065" type="#_x0000_t75" style="width:21.5pt;height:18.25pt" o:ole="">
                  <v:imagedata r:id="rId78" o:title=""/>
                </v:shape>
                <o:OLEObject Type="Embed" ProgID="Equation.3" ShapeID="_x0000_i1065" DrawAspect="Content" ObjectID="_1574976715" r:id="rId79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20" w:dyaOrig="380">
                <v:shape id="_x0000_i1066" type="#_x0000_t75" style="width:16.1pt;height:18.25pt" o:ole="">
                  <v:imagedata r:id="rId80" o:title=""/>
                </v:shape>
                <o:OLEObject Type="Embed" ProgID="Equation.3" ShapeID="_x0000_i1066" DrawAspect="Content" ObjectID="_1574976716" r:id="rId81"/>
              </w:object>
            </w:r>
          </w:p>
        </w:tc>
      </w:tr>
      <w:tr w:rsidR="00571FC3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Гц</w: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град.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</w:t>
            </w:r>
          </w:p>
        </w:tc>
      </w:tr>
      <w:tr w:rsidR="00571FC3" w:rsidTr="00614DED">
        <w:tc>
          <w:tcPr>
            <w:tcW w:w="1231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411</w:t>
            </w:r>
            <w:r>
              <w:rPr>
                <w:sz w:val="24"/>
                <w:lang w:val="en-US"/>
              </w:rPr>
              <w:t>,143</w:t>
            </w:r>
          </w:p>
        </w:tc>
        <w:tc>
          <w:tcPr>
            <w:tcW w:w="1231" w:type="dxa"/>
          </w:tcPr>
          <w:p w:rsidR="00571FC3" w:rsidRPr="00056CB9" w:rsidRDefault="00056CB9" w:rsidP="00571FC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147,078</w:t>
            </w:r>
          </w:p>
        </w:tc>
        <w:tc>
          <w:tcPr>
            <w:tcW w:w="1232" w:type="dxa"/>
          </w:tcPr>
          <w:p w:rsidR="00571FC3" w:rsidRPr="00056CB9" w:rsidRDefault="00056CB9" w:rsidP="00571FC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147,077</w:t>
            </w:r>
          </w:p>
        </w:tc>
        <w:tc>
          <w:tcPr>
            <w:tcW w:w="1232" w:type="dxa"/>
          </w:tcPr>
          <w:p w:rsidR="00571FC3" w:rsidRPr="00056CB9" w:rsidRDefault="00056CB9" w:rsidP="00571FC3">
            <w:pPr>
              <w:jc w:val="center"/>
              <w:rPr>
                <w:sz w:val="24"/>
              </w:rPr>
            </w:pPr>
            <w:r>
              <w:rPr>
                <w:sz w:val="24"/>
              </w:rPr>
              <w:t>113,136</w:t>
            </w:r>
          </w:p>
        </w:tc>
        <w:tc>
          <w:tcPr>
            <w:tcW w:w="1232" w:type="dxa"/>
          </w:tcPr>
          <w:p w:rsidR="00571FC3" w:rsidRPr="00056CB9" w:rsidRDefault="00056CB9" w:rsidP="00571FC3">
            <w:pPr>
              <w:jc w:val="center"/>
              <w:rPr>
                <w:sz w:val="24"/>
              </w:rPr>
            </w:pPr>
            <w:r>
              <w:rPr>
                <w:sz w:val="24"/>
              </w:rPr>
              <w:t>207,971</w:t>
            </w:r>
          </w:p>
        </w:tc>
        <w:tc>
          <w:tcPr>
            <w:tcW w:w="1232" w:type="dxa"/>
          </w:tcPr>
          <w:p w:rsidR="00571FC3" w:rsidRPr="00056CB9" w:rsidRDefault="00056CB9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159</w:t>
            </w:r>
            <w:r>
              <w:rPr>
                <w:sz w:val="24"/>
                <w:lang w:val="en-US"/>
              </w:rPr>
              <w:t>,978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</w:tbl>
    <w:p w:rsidR="00571FC3" w:rsidRP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1FC3" w:rsidRPr="00245172" w:rsidRDefault="00245172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Выводы</w:t>
      </w:r>
      <w:r>
        <w:rPr>
          <w:rFonts w:ascii="Times New Roman" w:hAnsi="Times New Roman" w:cs="Times New Roman"/>
          <w:sz w:val="24"/>
        </w:rPr>
        <w:t xml:space="preserve">: ввиду того, что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45172">
        <w:rPr>
          <w:rFonts w:ascii="Times New Roman" w:hAnsi="Times New Roman" w:cs="Times New Roman"/>
          <w:sz w:val="24"/>
        </w:rPr>
        <w:t xml:space="preserve">1 =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45172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, соответственно, </w:t>
      </w:r>
      <w:r>
        <w:rPr>
          <w:rFonts w:ascii="Times New Roman" w:hAnsi="Times New Roman" w:cs="Times New Roman"/>
          <w:sz w:val="24"/>
          <w:lang w:val="en-US"/>
        </w:rPr>
        <w:t>ψ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</w:t>
      </w:r>
      <w:proofErr w:type="spellStart"/>
      <w:r>
        <w:rPr>
          <w:rFonts w:ascii="Times New Roman" w:hAnsi="Times New Roman" w:cs="Times New Roman"/>
          <w:sz w:val="24"/>
          <w:lang w:val="en-US"/>
        </w:rPr>
        <w:t>ψ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proofErr w:type="spellEnd"/>
      <w:r w:rsidRPr="00245172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0, т.к. 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45172">
        <w:rPr>
          <w:rFonts w:ascii="Times New Roman" w:hAnsi="Times New Roman" w:cs="Times New Roman"/>
          <w:sz w:val="24"/>
        </w:rPr>
        <w:t>2-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45172">
        <w:rPr>
          <w:rFonts w:ascii="Times New Roman" w:hAnsi="Times New Roman" w:cs="Times New Roman"/>
          <w:sz w:val="24"/>
        </w:rPr>
        <w:t>1 = 0</w:t>
      </w:r>
      <w:r>
        <w:rPr>
          <w:rFonts w:ascii="Times New Roman" w:hAnsi="Times New Roman" w:cs="Times New Roman"/>
          <w:sz w:val="24"/>
        </w:rPr>
        <w:br/>
      </w:r>
      <w:r w:rsidRPr="0024517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начала у функций на графике совпадают).</w:t>
      </w:r>
    </w:p>
    <w:p w:rsidR="00026D16" w:rsidRPr="00026D16" w:rsidRDefault="00026D16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</w:p>
    <w:p w:rsidR="00C31A3C" w:rsidRPr="00C31A3C" w:rsidRDefault="00C31A3C" w:rsidP="00E756B0">
      <w:pPr>
        <w:rPr>
          <w:rFonts w:ascii="Times New Roman" w:hAnsi="Times New Roman" w:cs="Times New Roman"/>
          <w:sz w:val="24"/>
        </w:rPr>
      </w:pPr>
    </w:p>
    <w:p w:rsidR="00E756B0" w:rsidRPr="00E756B0" w:rsidRDefault="00E756B0" w:rsidP="00E756B0">
      <w:pPr>
        <w:rPr>
          <w:rFonts w:ascii="Times New Roman" w:hAnsi="Times New Roman" w:cs="Times New Roman"/>
          <w:sz w:val="24"/>
        </w:rPr>
      </w:pPr>
    </w:p>
    <w:p w:rsidR="00E756B0" w:rsidRDefault="006B60C6" w:rsidP="0024517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520440"/>
            <wp:effectExtent l="19050" t="0" r="3175" b="0"/>
            <wp:docPr id="22" name="Рисунок 21" descr="Артём график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тём график 05.jp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9C" w:rsidRDefault="006B729C" w:rsidP="006B7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 АЧХ, ФЧХ. Результаты перенести в таблицу 7.</w:t>
      </w:r>
    </w:p>
    <w:p w:rsidR="006B729C" w:rsidRDefault="006B729C" w:rsidP="006B729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7</w:t>
      </w:r>
    </w:p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B729C">
        <w:rPr>
          <w:rFonts w:ascii="Times New Roman" w:hAnsi="Times New Roman" w:cs="Times New Roman"/>
          <w:b/>
          <w:sz w:val="24"/>
          <w:szCs w:val="24"/>
        </w:rPr>
        <w:t>Результаты численного анализа: АЧХ, ФЧХ последовательного резонансного контура</w:t>
      </w:r>
    </w:p>
    <w:tbl>
      <w:tblPr>
        <w:tblStyle w:val="a5"/>
        <w:tblW w:w="10349" w:type="dxa"/>
        <w:tblInd w:w="-318" w:type="dxa"/>
        <w:tblLayout w:type="fixed"/>
        <w:tblLook w:val="01E0"/>
      </w:tblPr>
      <w:tblGrid>
        <w:gridCol w:w="1702"/>
        <w:gridCol w:w="1418"/>
        <w:gridCol w:w="1134"/>
        <w:gridCol w:w="1134"/>
        <w:gridCol w:w="1134"/>
        <w:gridCol w:w="1417"/>
        <w:gridCol w:w="992"/>
        <w:gridCol w:w="1418"/>
      </w:tblGrid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i/>
                <w:sz w:val="24"/>
                <w:szCs w:val="24"/>
                <w:lang w:val="en-US"/>
              </w:rPr>
              <w:t>f</w:t>
            </w:r>
            <w:r w:rsidRPr="006B729C">
              <w:rPr>
                <w:sz w:val="24"/>
                <w:szCs w:val="24"/>
                <w:lang w:val="en-US"/>
              </w:rPr>
              <w:t xml:space="preserve"> , </w:t>
            </w:r>
            <w:r w:rsidRPr="006B729C">
              <w:rPr>
                <w:sz w:val="24"/>
                <w:szCs w:val="24"/>
              </w:rPr>
              <w:t>Гц</w:t>
            </w:r>
          </w:p>
        </w:tc>
        <w:tc>
          <w:tcPr>
            <w:tcW w:w="1418" w:type="dxa"/>
          </w:tcPr>
          <w:p w:rsidR="006B729C" w:rsidRPr="00885667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67" type="#_x0000_t75" style="width:36.55pt;height:18.25pt" o:ole="">
                  <v:imagedata r:id="rId83" o:title=""/>
                </v:shape>
                <o:OLEObject Type="Embed" ProgID="Equation.3" ShapeID="_x0000_i1067" DrawAspect="Content" ObjectID="_1574976717" r:id="rId84"/>
              </w:object>
            </w:r>
            <w:r>
              <w:rPr>
                <w:sz w:val="24"/>
                <w:szCs w:val="24"/>
              </w:rPr>
              <w:t>20</w:t>
            </w:r>
            <w:r w:rsidR="00885667"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6B729C" w:rsidRPr="00885667" w:rsidRDefault="00885667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134" w:type="dxa"/>
          </w:tcPr>
          <w:p w:rsidR="006B729C" w:rsidRPr="00885667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68" type="#_x0000_t75" style="width:26.85pt;height:18.25pt" o:ole="">
                  <v:imagedata r:id="rId85" o:title=""/>
                </v:shape>
                <o:OLEObject Type="Embed" ProgID="Equation.3" ShapeID="_x0000_i1068" DrawAspect="Content" ObjectID="_1574976718" r:id="rId86"/>
              </w:object>
            </w:r>
            <w:r>
              <w:rPr>
                <w:sz w:val="24"/>
                <w:szCs w:val="24"/>
              </w:rPr>
              <w:t>411</w:t>
            </w:r>
            <w:r w:rsidR="00885667"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6B729C" w:rsidRPr="00885667" w:rsidRDefault="00885667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417" w:type="dxa"/>
          </w:tcPr>
          <w:p w:rsidR="006B729C" w:rsidRPr="00885667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69" type="#_x0000_t75" style="width:36.55pt;height:18.25pt" o:ole="">
                  <v:imagedata r:id="rId87" o:title=""/>
                </v:shape>
                <o:OLEObject Type="Embed" ProgID="Equation.3" ShapeID="_x0000_i1069" DrawAspect="Content" ObjectID="_1574976719" r:id="rId88"/>
              </w:object>
            </w:r>
            <w:r>
              <w:rPr>
                <w:sz w:val="24"/>
                <w:szCs w:val="24"/>
              </w:rPr>
              <w:t>822</w:t>
            </w:r>
            <w:r w:rsidR="00885667"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2410" w:type="dxa"/>
            <w:gridSpan w:val="2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Примечание</w: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6B729C">
              <w:rPr>
                <w:sz w:val="24"/>
                <w:szCs w:val="24"/>
                <w:lang w:val="en-US"/>
              </w:rPr>
              <w:t>lg</w:t>
            </w:r>
            <w:proofErr w:type="spellEnd"/>
            <w:r w:rsidRPr="006B729C">
              <w:rPr>
                <w:i/>
                <w:sz w:val="24"/>
                <w:szCs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6B729C" w:rsidRPr="00AE52D5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 w:rsidR="00AE52D5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6B729C" w:rsidRPr="00AE52D5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 w:rsidR="00AE52D5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417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2410" w:type="dxa"/>
            <w:gridSpan w:val="2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070" type="#_x0000_t75" style="width:63.4pt;height:18.25pt" o:ole="">
                  <v:imagedata r:id="rId89" o:title=""/>
                </v:shape>
                <o:OLEObject Type="Embed" ProgID="Equation.3" ShapeID="_x0000_i1070" DrawAspect="Content" ObjectID="_1574976720" r:id="rId90"/>
              </w:object>
            </w:r>
          </w:p>
        </w:tc>
        <w:tc>
          <w:tcPr>
            <w:tcW w:w="1418" w:type="dxa"/>
          </w:tcPr>
          <w:p w:rsidR="006B729C" w:rsidRPr="00840836" w:rsidRDefault="0084083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0,326</w:t>
            </w:r>
          </w:p>
        </w:tc>
        <w:tc>
          <w:tcPr>
            <w:tcW w:w="1134" w:type="dxa"/>
          </w:tcPr>
          <w:p w:rsidR="006B729C" w:rsidRPr="00840836" w:rsidRDefault="0084083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1,102</w:t>
            </w:r>
          </w:p>
        </w:tc>
        <w:tc>
          <w:tcPr>
            <w:tcW w:w="1134" w:type="dxa"/>
          </w:tcPr>
          <w:p w:rsidR="006B729C" w:rsidRPr="00840836" w:rsidRDefault="0084083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2,977</w:t>
            </w:r>
          </w:p>
        </w:tc>
        <w:tc>
          <w:tcPr>
            <w:tcW w:w="1134" w:type="dxa"/>
          </w:tcPr>
          <w:p w:rsidR="006B729C" w:rsidRPr="00840836" w:rsidRDefault="006B729C" w:rsidP="0084083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1,7</w:t>
            </w:r>
            <w:r w:rsidR="00840836">
              <w:rPr>
                <w:sz w:val="24"/>
                <w:szCs w:val="24"/>
                <w:lang w:val="en-US"/>
              </w:rPr>
              <w:t>00</w:t>
            </w:r>
          </w:p>
        </w:tc>
        <w:tc>
          <w:tcPr>
            <w:tcW w:w="1417" w:type="dxa"/>
          </w:tcPr>
          <w:p w:rsidR="006B729C" w:rsidRPr="00840836" w:rsidRDefault="006B729C" w:rsidP="0084083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1,3</w:t>
            </w:r>
            <w:r w:rsidR="00840836">
              <w:rPr>
                <w:sz w:val="24"/>
                <w:szCs w:val="24"/>
                <w:lang w:val="en-US"/>
              </w:rPr>
              <w:t>00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71" type="#_x0000_t75" style="width:56.95pt;height:18.25pt" o:ole="">
                  <v:imagedata r:id="rId91" o:title=""/>
                </v:shape>
                <o:OLEObject Type="Embed" ProgID="Equation.3" ShapeID="_x0000_i1071" DrawAspect="Content" ObjectID="_1574976721" r:id="rId92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2" type="#_x0000_t75" style="width:21.5pt;height:18.25pt" o:ole="">
                  <v:imagedata r:id="rId93" o:title=""/>
                </v:shape>
                <o:OLEObject Type="Embed" ProgID="Equation.3" ShapeID="_x0000_i1072" DrawAspect="Content" ObjectID="_1574976722" r:id="rId94"/>
              </w:object>
            </w:r>
          </w:p>
        </w:tc>
        <w:tc>
          <w:tcPr>
            <w:tcW w:w="1418" w:type="dxa"/>
          </w:tcPr>
          <w:p w:rsidR="006B729C" w:rsidRPr="00207FB1" w:rsidRDefault="00207FB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167,374</w:t>
            </w:r>
          </w:p>
        </w:tc>
        <w:tc>
          <w:tcPr>
            <w:tcW w:w="1134" w:type="dxa"/>
          </w:tcPr>
          <w:p w:rsidR="006B729C" w:rsidRPr="00207FB1" w:rsidRDefault="00207FB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150,292</w:t>
            </w:r>
          </w:p>
        </w:tc>
        <w:tc>
          <w:tcPr>
            <w:tcW w:w="1134" w:type="dxa"/>
          </w:tcPr>
          <w:p w:rsidR="006B729C" w:rsidRPr="00207FB1" w:rsidRDefault="00207FB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90,210</w:t>
            </w:r>
          </w:p>
        </w:tc>
        <w:tc>
          <w:tcPr>
            <w:tcW w:w="1134" w:type="dxa"/>
          </w:tcPr>
          <w:p w:rsidR="006B729C" w:rsidRPr="00207FB1" w:rsidRDefault="00207FB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21,939</w:t>
            </w:r>
          </w:p>
        </w:tc>
        <w:tc>
          <w:tcPr>
            <w:tcW w:w="1417" w:type="dxa"/>
          </w:tcPr>
          <w:p w:rsidR="006B729C" w:rsidRPr="00207FB1" w:rsidRDefault="00207FB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12,577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073" type="#_x0000_t75" style="width:63.4pt;height:18.25pt" o:ole="">
                  <v:imagedata r:id="rId95" o:title=""/>
                </v:shape>
                <o:OLEObject Type="Embed" ProgID="Equation.3" ShapeID="_x0000_i1073" DrawAspect="Content" ObjectID="_1574976723" r:id="rId96"/>
              </w:object>
            </w:r>
          </w:p>
        </w:tc>
        <w:tc>
          <w:tcPr>
            <w:tcW w:w="1418" w:type="dxa"/>
          </w:tcPr>
          <w:p w:rsidR="006B729C" w:rsidRPr="00840836" w:rsidRDefault="0084083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0,219</w:t>
            </w:r>
          </w:p>
        </w:tc>
        <w:tc>
          <w:tcPr>
            <w:tcW w:w="1134" w:type="dxa"/>
          </w:tcPr>
          <w:p w:rsidR="006B729C" w:rsidRPr="00840836" w:rsidRDefault="0084083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0,495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1,000</w:t>
            </w:r>
          </w:p>
        </w:tc>
        <w:tc>
          <w:tcPr>
            <w:tcW w:w="1134" w:type="dxa"/>
          </w:tcPr>
          <w:p w:rsidR="006B729C" w:rsidRPr="00840836" w:rsidRDefault="0084083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0,374</w:t>
            </w:r>
          </w:p>
        </w:tc>
        <w:tc>
          <w:tcPr>
            <w:tcW w:w="1417" w:type="dxa"/>
          </w:tcPr>
          <w:p w:rsidR="006B729C" w:rsidRPr="00840836" w:rsidRDefault="0084083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0,218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74" type="#_x0000_t75" style="width:56.95pt;height:18.25pt" o:ole="">
                  <v:imagedata r:id="rId97" o:title=""/>
                </v:shape>
                <o:OLEObject Type="Embed" ProgID="Equation.3" ShapeID="_x0000_i1074" DrawAspect="Content" ObjectID="_1574976724" r:id="rId98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5" type="#_x0000_t75" style="width:21.5pt;height:18.25pt" o:ole="">
                  <v:imagedata r:id="rId99" o:title=""/>
                </v:shape>
                <o:OLEObject Type="Embed" ProgID="Equation.3" ShapeID="_x0000_i1075" DrawAspect="Content" ObjectID="_1574976725" r:id="rId100"/>
              </w:object>
            </w:r>
          </w:p>
        </w:tc>
        <w:tc>
          <w:tcPr>
            <w:tcW w:w="1418" w:type="dxa"/>
          </w:tcPr>
          <w:p w:rsidR="006B729C" w:rsidRPr="00840836" w:rsidRDefault="0084083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77,374</w:t>
            </w:r>
          </w:p>
        </w:tc>
        <w:tc>
          <w:tcPr>
            <w:tcW w:w="1134" w:type="dxa"/>
          </w:tcPr>
          <w:p w:rsidR="006B729C" w:rsidRPr="00207FB1" w:rsidRDefault="00207FB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60,292</w:t>
            </w:r>
          </w:p>
        </w:tc>
        <w:tc>
          <w:tcPr>
            <w:tcW w:w="1134" w:type="dxa"/>
          </w:tcPr>
          <w:p w:rsidR="006B729C" w:rsidRPr="00207FB1" w:rsidRDefault="00207FB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0,210</w:t>
            </w:r>
          </w:p>
        </w:tc>
        <w:tc>
          <w:tcPr>
            <w:tcW w:w="1134" w:type="dxa"/>
          </w:tcPr>
          <w:p w:rsidR="006B729C" w:rsidRPr="00207FB1" w:rsidRDefault="006B729C" w:rsidP="00207FB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</w:t>
            </w:r>
            <w:r w:rsidR="00207FB1">
              <w:rPr>
                <w:sz w:val="24"/>
                <w:szCs w:val="24"/>
                <w:lang w:val="en-US"/>
              </w:rPr>
              <w:t>68,061</w:t>
            </w:r>
          </w:p>
        </w:tc>
        <w:tc>
          <w:tcPr>
            <w:tcW w:w="1417" w:type="dxa"/>
          </w:tcPr>
          <w:p w:rsidR="006B729C" w:rsidRPr="00207FB1" w:rsidRDefault="00207FB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-77,423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300" w:dyaOrig="380">
                <v:shape id="_x0000_i1076" type="#_x0000_t75" style="width:65.55pt;height:18.25pt" o:ole="">
                  <v:imagedata r:id="rId101" o:title=""/>
                </v:shape>
                <o:OLEObject Type="Embed" ProgID="Equation.3" ShapeID="_x0000_i1076" DrawAspect="Content" ObjectID="_1574976726" r:id="rId102"/>
              </w:object>
            </w:r>
          </w:p>
        </w:tc>
        <w:tc>
          <w:tcPr>
            <w:tcW w:w="1418" w:type="dxa"/>
          </w:tcPr>
          <w:p w:rsidR="006B729C" w:rsidRPr="00840836" w:rsidRDefault="0084083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1,302</w:t>
            </w:r>
          </w:p>
        </w:tc>
        <w:tc>
          <w:tcPr>
            <w:tcW w:w="1134" w:type="dxa"/>
          </w:tcPr>
          <w:p w:rsidR="006B729C" w:rsidRPr="00840836" w:rsidRDefault="0084083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1,971</w:t>
            </w:r>
          </w:p>
        </w:tc>
        <w:tc>
          <w:tcPr>
            <w:tcW w:w="1134" w:type="dxa"/>
          </w:tcPr>
          <w:p w:rsidR="006B729C" w:rsidRPr="00840836" w:rsidRDefault="0084083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2,981</w:t>
            </w:r>
          </w:p>
        </w:tc>
        <w:tc>
          <w:tcPr>
            <w:tcW w:w="1134" w:type="dxa"/>
          </w:tcPr>
          <w:p w:rsidR="006B729C" w:rsidRPr="00840836" w:rsidRDefault="006B729C" w:rsidP="0084083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0,7</w:t>
            </w:r>
            <w:r w:rsidR="00840836">
              <w:rPr>
                <w:sz w:val="24"/>
                <w:szCs w:val="24"/>
                <w:lang w:val="en-US"/>
              </w:rPr>
              <w:t>42</w:t>
            </w:r>
          </w:p>
        </w:tc>
        <w:tc>
          <w:tcPr>
            <w:tcW w:w="1417" w:type="dxa"/>
          </w:tcPr>
          <w:p w:rsidR="006B729C" w:rsidRPr="00840836" w:rsidRDefault="00840836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0,324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77" type="#_x0000_t75" style="width:56.95pt;height:18.25pt" o:ole="">
                  <v:imagedata r:id="rId103" o:title=""/>
                </v:shape>
                <o:OLEObject Type="Embed" ProgID="Equation.3" ShapeID="_x0000_i1077" DrawAspect="Content" ObjectID="_1574976727" r:id="rId104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8" type="#_x0000_t75" style="width:21.5pt;height:18.25pt" o:ole="">
                  <v:imagedata r:id="rId105" o:title=""/>
                </v:shape>
                <o:OLEObject Type="Embed" ProgID="Equation.3" ShapeID="_x0000_i1078" DrawAspect="Content" ObjectID="_1574976728" r:id="rId106"/>
              </w:object>
            </w:r>
          </w:p>
        </w:tc>
        <w:tc>
          <w:tcPr>
            <w:tcW w:w="1418" w:type="dxa"/>
          </w:tcPr>
          <w:p w:rsidR="006B729C" w:rsidRPr="00207FB1" w:rsidRDefault="00207FB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-12,626</w:t>
            </w:r>
          </w:p>
        </w:tc>
        <w:tc>
          <w:tcPr>
            <w:tcW w:w="1134" w:type="dxa"/>
          </w:tcPr>
          <w:p w:rsidR="006B729C" w:rsidRPr="00207FB1" w:rsidRDefault="00207FB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-29,708</w:t>
            </w:r>
          </w:p>
        </w:tc>
        <w:tc>
          <w:tcPr>
            <w:tcW w:w="1134" w:type="dxa"/>
          </w:tcPr>
          <w:p w:rsidR="006B729C" w:rsidRPr="00207FB1" w:rsidRDefault="00207FB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-89,791</w:t>
            </w:r>
          </w:p>
        </w:tc>
        <w:tc>
          <w:tcPr>
            <w:tcW w:w="1134" w:type="dxa"/>
          </w:tcPr>
          <w:p w:rsidR="006B729C" w:rsidRPr="00207FB1" w:rsidRDefault="006B729C" w:rsidP="00207FB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</w:t>
            </w:r>
            <w:r w:rsidR="00207FB1">
              <w:rPr>
                <w:sz w:val="24"/>
                <w:szCs w:val="24"/>
                <w:lang w:val="en-US"/>
              </w:rPr>
              <w:t>158,061</w:t>
            </w:r>
          </w:p>
        </w:tc>
        <w:tc>
          <w:tcPr>
            <w:tcW w:w="1417" w:type="dxa"/>
          </w:tcPr>
          <w:p w:rsidR="006B729C" w:rsidRPr="00207FB1" w:rsidRDefault="00FE486D" w:rsidP="00207FB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</w:t>
            </w:r>
            <w:r w:rsidR="00207FB1">
              <w:rPr>
                <w:sz w:val="24"/>
                <w:szCs w:val="24"/>
                <w:lang w:val="en-US"/>
              </w:rPr>
              <w:t>167,423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</w:tbl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9749A" w:rsidRDefault="00D9749A" w:rsidP="00C348B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348B1" w:rsidRDefault="00C348B1" w:rsidP="00C348B1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7)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48B1" w:rsidRPr="00C348B1" w:rsidRDefault="00134378" w:rsidP="00C348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5930"/>
            <wp:effectExtent l="19050" t="0" r="3175" b="0"/>
            <wp:docPr id="23" name="Рисунок 22" descr="Артём график 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тём график 06.jp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B7" w:rsidRPr="00C348B1" w:rsidRDefault="004B08B7" w:rsidP="00C348B1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6B729C" w:rsidRDefault="00C520DF" w:rsidP="00C520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proofErr w:type="spellStart"/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134378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134378" w:rsidRPr="00134378">
        <w:rPr>
          <w:rFonts w:ascii="Times New Roman" w:hAnsi="Times New Roman" w:cs="Times New Roman"/>
          <w:sz w:val="24"/>
        </w:rPr>
        <w:t>/</w:t>
      </w:r>
      <w:r w:rsidR="00134378">
        <w:rPr>
          <w:rFonts w:ascii="Times New Roman" w:hAnsi="Times New Roman" w:cs="Times New Roman"/>
          <w:sz w:val="24"/>
          <w:lang w:val="en-US"/>
        </w:rPr>
        <w:t>U</w:t>
      </w:r>
      <w:r w:rsidR="00134378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134378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="00F77E5F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717B21" w:rsidRPr="00717B21">
        <w:rPr>
          <w:rFonts w:ascii="Times New Roman" w:hAnsi="Times New Roman" w:cs="Times New Roman"/>
          <w:sz w:val="24"/>
        </w:rPr>
        <w:t>/</w:t>
      </w:r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 w:rsidRPr="00717B21">
        <w:rPr>
          <w:rFonts w:ascii="Times New Roman" w:hAnsi="Times New Roman" w:cs="Times New Roman"/>
          <w:sz w:val="24"/>
        </w:rPr>
        <w:softHyphen/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717B21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="00F77E5F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="00F77E5F"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717B21" w:rsidRPr="00717B21">
        <w:rPr>
          <w:rFonts w:ascii="Times New Roman" w:hAnsi="Times New Roman" w:cs="Times New Roman"/>
          <w:sz w:val="24"/>
        </w:rPr>
        <w:t>/</w:t>
      </w:r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717B21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="00F77E5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EF70AA" w:rsidRDefault="00EF70AA" w:rsidP="00C520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АЧХ, относящиеся к </w:t>
      </w:r>
      <w:proofErr w:type="spellStart"/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mL</w:t>
      </w:r>
      <w:proofErr w:type="spellEnd"/>
      <w:r w:rsidR="00717B21">
        <w:rPr>
          <w:rFonts w:ascii="Times New Roman" w:hAnsi="Times New Roman" w:cs="Times New Roman"/>
          <w:sz w:val="24"/>
          <w:vertAlign w:val="subscript"/>
        </w:rPr>
        <w:t>1</w:t>
      </w:r>
      <w:r w:rsidR="00717B21" w:rsidRPr="00134378">
        <w:rPr>
          <w:rFonts w:ascii="Times New Roman" w:hAnsi="Times New Roman" w:cs="Times New Roman"/>
          <w:sz w:val="24"/>
        </w:rPr>
        <w:t>/</w:t>
      </w:r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717B21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 w:rsidR="00717B21">
        <w:rPr>
          <w:rFonts w:ascii="Times New Roman" w:hAnsi="Times New Roman" w:cs="Times New Roman"/>
          <w:sz w:val="24"/>
          <w:vertAlign w:val="subscript"/>
        </w:rPr>
        <w:t>1</w:t>
      </w:r>
      <w:r w:rsidR="00717B21" w:rsidRPr="00717B21">
        <w:rPr>
          <w:rFonts w:ascii="Times New Roman" w:hAnsi="Times New Roman" w:cs="Times New Roman"/>
          <w:sz w:val="24"/>
        </w:rPr>
        <w:t>/</w:t>
      </w:r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 w:rsidRPr="00717B21">
        <w:rPr>
          <w:rFonts w:ascii="Times New Roman" w:hAnsi="Times New Roman" w:cs="Times New Roman"/>
          <w:sz w:val="24"/>
        </w:rPr>
        <w:softHyphen/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717B21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растут, начиная с </w:t>
      </w:r>
      <w:r>
        <w:rPr>
          <w:rFonts w:ascii="Times New Roman" w:hAnsi="Times New Roman" w:cs="Times New Roman"/>
          <w:sz w:val="24"/>
          <w:lang w:val="en-US"/>
        </w:rPr>
        <w:t>f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нач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. </w:t>
      </w:r>
      <w:r>
        <w:rPr>
          <w:rFonts w:ascii="Times New Roman" w:hAnsi="Times New Roman" w:cs="Times New Roman"/>
          <w:sz w:val="24"/>
        </w:rPr>
        <w:t>, достигают пика</w:t>
      </w:r>
      <w:r w:rsidR="00347BAA">
        <w:rPr>
          <w:rFonts w:ascii="Times New Roman" w:hAnsi="Times New Roman" w:cs="Times New Roman"/>
          <w:sz w:val="24"/>
        </w:rPr>
        <w:t xml:space="preserve"> и понижаются</w:t>
      </w:r>
      <w:r>
        <w:rPr>
          <w:rFonts w:ascii="Times New Roman" w:hAnsi="Times New Roman" w:cs="Times New Roman"/>
          <w:sz w:val="24"/>
        </w:rPr>
        <w:t>, при этом пересекаются в одной и той же точке пика, т.к. соединены к одному разъёму</w:t>
      </w:r>
      <w:r w:rsidRPr="00EF70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 xml:space="preserve">, в то время как  </w:t>
      </w:r>
      <w:proofErr w:type="spellStart"/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mR</w:t>
      </w:r>
      <w:proofErr w:type="spellEnd"/>
      <w:r w:rsidR="00717B21"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717B21">
        <w:rPr>
          <w:rFonts w:ascii="Times New Roman" w:hAnsi="Times New Roman" w:cs="Times New Roman"/>
          <w:sz w:val="24"/>
          <w:vertAlign w:val="subscript"/>
        </w:rPr>
        <w:t>1</w:t>
      </w:r>
      <w:r w:rsidR="00717B21" w:rsidRPr="00717B21">
        <w:rPr>
          <w:rFonts w:ascii="Times New Roman" w:hAnsi="Times New Roman" w:cs="Times New Roman"/>
          <w:sz w:val="24"/>
        </w:rPr>
        <w:t>/</w:t>
      </w:r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717B21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проходит такой же процесс обособленно от двух остальных функций, т.к. присоединён к разъёму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EF70AA">
        <w:rPr>
          <w:rFonts w:ascii="Times New Roman" w:hAnsi="Times New Roman" w:cs="Times New Roman"/>
          <w:sz w:val="24"/>
        </w:rPr>
        <w:t>.</w:t>
      </w:r>
      <w:r w:rsidR="00842D54">
        <w:rPr>
          <w:rFonts w:ascii="Times New Roman" w:hAnsi="Times New Roman" w:cs="Times New Roman"/>
          <w:sz w:val="24"/>
        </w:rPr>
        <w:t xml:space="preserve"> Значения φ каждой функции отличается от соседней на 90°.</w:t>
      </w: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4A2502" w:rsidRDefault="004A2502" w:rsidP="00BF49A4">
      <w:pPr>
        <w:rPr>
          <w:rFonts w:ascii="Times New Roman" w:hAnsi="Times New Roman" w:cs="Times New Roman"/>
          <w:sz w:val="24"/>
        </w:rPr>
      </w:pPr>
    </w:p>
    <w:p w:rsidR="007A5AB4" w:rsidRDefault="005E7128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Провести   численный</w:t>
      </w:r>
      <w:r w:rsidR="00BF49A4"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 w:rsidR="00BF49A4">
        <w:rPr>
          <w:rFonts w:ascii="Times New Roman" w:hAnsi="Times New Roman" w:cs="Times New Roman"/>
          <w:sz w:val="24"/>
        </w:rPr>
        <w:t>рис.5</w:t>
      </w:r>
      <w:r w:rsidR="00BF49A4"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 w:rsidR="00BF49A4" w:rsidRPr="00BF49A4">
        <w:rPr>
          <w:rFonts w:ascii="Times New Roman" w:hAnsi="Times New Roman" w:cs="Times New Roman"/>
          <w:i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i/>
          <w:sz w:val="24"/>
        </w:rPr>
        <w:t>1</w:t>
      </w:r>
      <w:r w:rsidR="00BF49A4" w:rsidRPr="00BF49A4">
        <w:rPr>
          <w:rFonts w:ascii="Times New Roman" w:hAnsi="Times New Roman" w:cs="Times New Roman"/>
          <w:sz w:val="24"/>
        </w:rPr>
        <w:t>.</w:t>
      </w:r>
    </w:p>
    <w:p w:rsidR="00565DC9" w:rsidRDefault="00565DC9" w:rsidP="00565D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 АЧХ, ФЧХ. Результаты перенести в таблицу 8.</w:t>
      </w:r>
    </w:p>
    <w:p w:rsidR="00565DC9" w:rsidRDefault="00565DC9" w:rsidP="00565DC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8</w:t>
      </w:r>
    </w:p>
    <w:p w:rsidR="00565DC9" w:rsidRDefault="00565DC9" w:rsidP="00565DC9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565DC9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активного сопротивления при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  <w:r w:rsidRPr="00565DC9">
        <w:rPr>
          <w:rFonts w:ascii="Times New Roman" w:hAnsi="Times New Roman" w:cs="Times New Roman"/>
          <w:b/>
          <w:sz w:val="24"/>
          <w:vertAlign w:val="subscript"/>
        </w:rPr>
        <w:t>1</w:t>
      </w:r>
    </w:p>
    <w:p w:rsidR="00565DC9" w:rsidRPr="00565DC9" w:rsidRDefault="00565DC9" w:rsidP="00565DC9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a5"/>
        <w:tblW w:w="10916" w:type="dxa"/>
        <w:tblInd w:w="-743" w:type="dxa"/>
        <w:tblLayout w:type="fixed"/>
        <w:tblLook w:val="01E0"/>
      </w:tblPr>
      <w:tblGrid>
        <w:gridCol w:w="1560"/>
        <w:gridCol w:w="1559"/>
        <w:gridCol w:w="1134"/>
        <w:gridCol w:w="1134"/>
        <w:gridCol w:w="1134"/>
        <w:gridCol w:w="1418"/>
        <w:gridCol w:w="1134"/>
        <w:gridCol w:w="992"/>
        <w:gridCol w:w="851"/>
      </w:tblGrid>
      <w:tr w:rsidR="00220F34" w:rsidTr="00220F34">
        <w:tc>
          <w:tcPr>
            <w:tcW w:w="1560" w:type="dxa"/>
          </w:tcPr>
          <w:p w:rsidR="00220F34" w:rsidRPr="00565DC9" w:rsidRDefault="00220F34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f</w:t>
            </w:r>
            <w:r w:rsidRPr="00565DC9">
              <w:rPr>
                <w:sz w:val="24"/>
              </w:rPr>
              <w:t>,  Гц</w:t>
            </w:r>
          </w:p>
        </w:tc>
        <w:tc>
          <w:tcPr>
            <w:tcW w:w="1559" w:type="dxa"/>
          </w:tcPr>
          <w:p w:rsidR="00220F34" w:rsidRPr="00885667" w:rsidRDefault="00220F34" w:rsidP="00156C26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79" type="#_x0000_t75" style="width:36.55pt;height:18.25pt" o:ole="">
                  <v:imagedata r:id="rId83" o:title=""/>
                </v:shape>
                <o:OLEObject Type="Embed" ProgID="Equation.3" ShapeID="_x0000_i1079" DrawAspect="Content" ObjectID="_1574976729" r:id="rId108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220F34" w:rsidRPr="00885667" w:rsidRDefault="00220F34" w:rsidP="00156C2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134" w:type="dxa"/>
          </w:tcPr>
          <w:p w:rsidR="00220F34" w:rsidRPr="00885667" w:rsidRDefault="00220F34" w:rsidP="00156C26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80" type="#_x0000_t75" style="width:26.85pt;height:18.25pt" o:ole="">
                  <v:imagedata r:id="rId85" o:title=""/>
                </v:shape>
                <o:OLEObject Type="Embed" ProgID="Equation.3" ShapeID="_x0000_i1080" DrawAspect="Content" ObjectID="_1574976730" r:id="rId109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220F34" w:rsidRPr="00885667" w:rsidRDefault="00220F34" w:rsidP="00156C2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418" w:type="dxa"/>
          </w:tcPr>
          <w:p w:rsidR="00220F34" w:rsidRPr="00885667" w:rsidRDefault="00220F34" w:rsidP="00156C26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81" type="#_x0000_t75" style="width:36.55pt;height:18.25pt" o:ole="">
                  <v:imagedata r:id="rId87" o:title=""/>
                </v:shape>
                <o:OLEObject Type="Embed" ProgID="Equation.3" ShapeID="_x0000_i1081" DrawAspect="Content" ObjectID="_1574976731" r:id="rId110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1134" w:type="dxa"/>
            <w:vMerge w:val="restart"/>
          </w:tcPr>
          <w:p w:rsidR="00220F34" w:rsidRPr="00565DC9" w:rsidRDefault="00220F34" w:rsidP="00614DED">
            <w:pPr>
              <w:jc w:val="center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82" type="#_x0000_t75" style="width:13.95pt;height:15.05pt" o:ole="">
                  <v:imagedata r:id="rId111" o:title=""/>
                </v:shape>
                <o:OLEObject Type="Embed" ProgID="Equation.3" ShapeID="_x0000_i1082" DrawAspect="Content" ObjectID="_1574976732" r:id="rId112"/>
              </w:object>
            </w:r>
          </w:p>
        </w:tc>
        <w:tc>
          <w:tcPr>
            <w:tcW w:w="1843" w:type="dxa"/>
            <w:gridSpan w:val="2"/>
          </w:tcPr>
          <w:p w:rsidR="00220F34" w:rsidRPr="00565DC9" w:rsidRDefault="00220F34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Примечание</w:t>
            </w:r>
          </w:p>
        </w:tc>
      </w:tr>
      <w:tr w:rsidR="00220F34" w:rsidTr="00220F34">
        <w:tc>
          <w:tcPr>
            <w:tcW w:w="1560" w:type="dxa"/>
          </w:tcPr>
          <w:p w:rsidR="00220F34" w:rsidRPr="00565DC9" w:rsidRDefault="00220F34" w:rsidP="00614DED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565DC9">
              <w:rPr>
                <w:sz w:val="24"/>
                <w:lang w:val="en-US"/>
              </w:rPr>
              <w:t>lg</w:t>
            </w:r>
            <w:proofErr w:type="spellEnd"/>
            <w:r w:rsidRPr="00565DC9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559" w:type="dxa"/>
          </w:tcPr>
          <w:p w:rsidR="00220F34" w:rsidRPr="00AE52D5" w:rsidRDefault="00220F34" w:rsidP="00156C2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220F34" w:rsidRPr="00AE52D5" w:rsidRDefault="00220F34" w:rsidP="00156C2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34" w:type="dxa"/>
          </w:tcPr>
          <w:p w:rsidR="00220F34" w:rsidRPr="006B729C" w:rsidRDefault="00220F34" w:rsidP="00156C2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220F34" w:rsidRPr="006B729C" w:rsidRDefault="00220F34" w:rsidP="00156C2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418" w:type="dxa"/>
          </w:tcPr>
          <w:p w:rsidR="00220F34" w:rsidRPr="006B729C" w:rsidRDefault="00220F34" w:rsidP="00156C2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1134" w:type="dxa"/>
            <w:vMerge/>
          </w:tcPr>
          <w:p w:rsidR="00220F34" w:rsidRPr="00565DC9" w:rsidRDefault="00220F34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</w:tcPr>
          <w:p w:rsidR="00220F34" w:rsidRPr="00565DC9" w:rsidRDefault="00220F34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R1</w:t>
            </w:r>
            <w:r w:rsidRPr="00565DC9">
              <w:rPr>
                <w:sz w:val="24"/>
                <w:lang w:val="en-US"/>
              </w:rPr>
              <w:t xml:space="preserve">, </w:t>
            </w:r>
            <w:r w:rsidRPr="00565DC9">
              <w:rPr>
                <w:sz w:val="24"/>
              </w:rPr>
              <w:t>Ом</w:t>
            </w:r>
          </w:p>
        </w:tc>
        <w:tc>
          <w:tcPr>
            <w:tcW w:w="851" w:type="dxa"/>
          </w:tcPr>
          <w:p w:rsidR="00220F34" w:rsidRPr="00565DC9" w:rsidRDefault="00220F34" w:rsidP="00614DED">
            <w:pPr>
              <w:jc w:val="both"/>
              <w:rPr>
                <w:sz w:val="24"/>
              </w:rPr>
            </w:pPr>
          </w:p>
        </w:tc>
      </w:tr>
      <w:tr w:rsidR="00565DC9" w:rsidTr="00220F34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83" type="#_x0000_t75" style="width:63.4pt;height:18.25pt" o:ole="">
                  <v:imagedata r:id="rId95" o:title=""/>
                </v:shape>
                <o:OLEObject Type="Embed" ProgID="Equation.3" ShapeID="_x0000_i1083" DrawAspect="Content" ObjectID="_1574976733" r:id="rId113"/>
              </w:object>
            </w:r>
          </w:p>
        </w:tc>
        <w:tc>
          <w:tcPr>
            <w:tcW w:w="1559" w:type="dxa"/>
          </w:tcPr>
          <w:p w:rsidR="00565DC9" w:rsidRPr="002E32E4" w:rsidRDefault="002E32E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0,219</w:t>
            </w:r>
          </w:p>
        </w:tc>
        <w:tc>
          <w:tcPr>
            <w:tcW w:w="1134" w:type="dxa"/>
          </w:tcPr>
          <w:p w:rsidR="00565DC9" w:rsidRPr="002E32E4" w:rsidRDefault="002E32E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0,495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1134" w:type="dxa"/>
          </w:tcPr>
          <w:p w:rsidR="00565DC9" w:rsidRPr="002E32E4" w:rsidRDefault="002E32E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0,373</w:t>
            </w:r>
          </w:p>
        </w:tc>
        <w:tc>
          <w:tcPr>
            <w:tcW w:w="1418" w:type="dxa"/>
          </w:tcPr>
          <w:p w:rsidR="00565DC9" w:rsidRPr="002E32E4" w:rsidRDefault="002E32E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0,218</w:t>
            </w:r>
          </w:p>
        </w:tc>
        <w:tc>
          <w:tcPr>
            <w:tcW w:w="1134" w:type="dxa"/>
            <w:vMerge w:val="restart"/>
          </w:tcPr>
          <w:p w:rsidR="00565DC9" w:rsidRPr="00220F34" w:rsidRDefault="00220F3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2,977</w:t>
            </w:r>
          </w:p>
        </w:tc>
        <w:tc>
          <w:tcPr>
            <w:tcW w:w="992" w:type="dxa"/>
            <w:vMerge w:val="restart"/>
          </w:tcPr>
          <w:p w:rsidR="00565DC9" w:rsidRPr="004A2502" w:rsidRDefault="004A2502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en-US"/>
              </w:rPr>
              <w:t>,3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220F34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4" type="#_x0000_t75" style="width:16.1pt;height:21.5pt" o:ole="">
                  <v:imagedata r:id="rId114" o:title=""/>
                </v:shape>
                <o:OLEObject Type="Embed" ProgID="Equation.3" ShapeID="_x0000_i1084" DrawAspect="Content" ObjectID="_1574976734" r:id="rId115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AE631F" w:rsidRDefault="00AE631F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77,359</w:t>
            </w:r>
          </w:p>
        </w:tc>
        <w:tc>
          <w:tcPr>
            <w:tcW w:w="1134" w:type="dxa"/>
          </w:tcPr>
          <w:p w:rsidR="00565DC9" w:rsidRPr="00AE631F" w:rsidRDefault="00AE631F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60,353</w:t>
            </w:r>
          </w:p>
        </w:tc>
        <w:tc>
          <w:tcPr>
            <w:tcW w:w="1134" w:type="dxa"/>
          </w:tcPr>
          <w:p w:rsidR="00565DC9" w:rsidRPr="00AE631F" w:rsidRDefault="00565DC9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-0,</w:t>
            </w:r>
            <w:r w:rsidR="00AE631F">
              <w:rPr>
                <w:sz w:val="24"/>
                <w:lang w:val="en-US"/>
              </w:rPr>
              <w:t>308</w:t>
            </w:r>
          </w:p>
        </w:tc>
        <w:tc>
          <w:tcPr>
            <w:tcW w:w="1134" w:type="dxa"/>
          </w:tcPr>
          <w:p w:rsidR="00565DC9" w:rsidRPr="00AE631F" w:rsidRDefault="00565DC9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AE631F">
              <w:rPr>
                <w:sz w:val="24"/>
                <w:lang w:val="en-US"/>
              </w:rPr>
              <w:t>68,077</w:t>
            </w:r>
          </w:p>
        </w:tc>
        <w:tc>
          <w:tcPr>
            <w:tcW w:w="1418" w:type="dxa"/>
          </w:tcPr>
          <w:p w:rsidR="00565DC9" w:rsidRPr="00AE631F" w:rsidRDefault="00565DC9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AE631F">
              <w:rPr>
                <w:sz w:val="24"/>
                <w:lang w:val="en-US"/>
              </w:rPr>
              <w:t>77,396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220F34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85" type="#_x0000_t75" style="width:63.4pt;height:18.25pt" o:ole="">
                  <v:imagedata r:id="rId95" o:title=""/>
                </v:shape>
                <o:OLEObject Type="Embed" ProgID="Equation.3" ShapeID="_x0000_i1085" DrawAspect="Content" ObjectID="_1574976735" r:id="rId116"/>
              </w:object>
            </w:r>
          </w:p>
        </w:tc>
        <w:tc>
          <w:tcPr>
            <w:tcW w:w="1559" w:type="dxa"/>
          </w:tcPr>
          <w:p w:rsidR="00565DC9" w:rsidRPr="002E32E4" w:rsidRDefault="002E32E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0,409</w:t>
            </w:r>
          </w:p>
        </w:tc>
        <w:tc>
          <w:tcPr>
            <w:tcW w:w="1134" w:type="dxa"/>
          </w:tcPr>
          <w:p w:rsidR="00565DC9" w:rsidRPr="002E32E4" w:rsidRDefault="002E32E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0,751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1134" w:type="dxa"/>
          </w:tcPr>
          <w:p w:rsidR="00565DC9" w:rsidRPr="002E32E4" w:rsidRDefault="002E32E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0,627</w:t>
            </w:r>
          </w:p>
        </w:tc>
        <w:tc>
          <w:tcPr>
            <w:tcW w:w="1418" w:type="dxa"/>
          </w:tcPr>
          <w:p w:rsidR="00565DC9" w:rsidRPr="002E32E4" w:rsidRDefault="002E32E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0,408</w:t>
            </w:r>
          </w:p>
        </w:tc>
        <w:tc>
          <w:tcPr>
            <w:tcW w:w="1134" w:type="dxa"/>
            <w:vMerge w:val="restart"/>
          </w:tcPr>
          <w:p w:rsidR="00565DC9" w:rsidRPr="00220F34" w:rsidRDefault="00220F3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1,488</w:t>
            </w:r>
          </w:p>
        </w:tc>
        <w:tc>
          <w:tcPr>
            <w:tcW w:w="992" w:type="dxa"/>
            <w:vMerge w:val="restart"/>
          </w:tcPr>
          <w:p w:rsidR="00565DC9" w:rsidRPr="004A2502" w:rsidRDefault="004A2502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2,6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220F34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6" type="#_x0000_t75" style="width:16.1pt;height:21.5pt" o:ole="">
                  <v:imagedata r:id="rId114" o:title=""/>
                </v:shape>
                <o:OLEObject Type="Embed" ProgID="Equation.3" ShapeID="_x0000_i1086" DrawAspect="Content" ObjectID="_1574976736" r:id="rId117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AE631F" w:rsidRDefault="00AE631F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65,841</w:t>
            </w:r>
          </w:p>
        </w:tc>
        <w:tc>
          <w:tcPr>
            <w:tcW w:w="1134" w:type="dxa"/>
          </w:tcPr>
          <w:p w:rsidR="00565DC9" w:rsidRPr="00AE631F" w:rsidRDefault="00AE631F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41,299</w:t>
            </w:r>
          </w:p>
        </w:tc>
        <w:tc>
          <w:tcPr>
            <w:tcW w:w="1134" w:type="dxa"/>
          </w:tcPr>
          <w:p w:rsidR="00565DC9" w:rsidRPr="00AE631F" w:rsidRDefault="00565DC9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-0,</w:t>
            </w:r>
            <w:r w:rsidR="00AE631F">
              <w:rPr>
                <w:sz w:val="24"/>
                <w:lang w:val="en-US"/>
              </w:rPr>
              <w:t>154</w:t>
            </w:r>
          </w:p>
        </w:tc>
        <w:tc>
          <w:tcPr>
            <w:tcW w:w="1134" w:type="dxa"/>
          </w:tcPr>
          <w:p w:rsidR="00565DC9" w:rsidRPr="00AE631F" w:rsidRDefault="00565DC9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AE631F">
              <w:rPr>
                <w:sz w:val="24"/>
                <w:lang w:val="en-US"/>
              </w:rPr>
              <w:t>51,168</w:t>
            </w:r>
          </w:p>
        </w:tc>
        <w:tc>
          <w:tcPr>
            <w:tcW w:w="1418" w:type="dxa"/>
          </w:tcPr>
          <w:p w:rsidR="00565DC9" w:rsidRPr="00AE631F" w:rsidRDefault="00565DC9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AE631F">
              <w:rPr>
                <w:sz w:val="24"/>
                <w:lang w:val="en-US"/>
              </w:rPr>
              <w:t>65,905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220F34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87" type="#_x0000_t75" style="width:63.4pt;height:18.25pt" o:ole="">
                  <v:imagedata r:id="rId95" o:title=""/>
                </v:shape>
                <o:OLEObject Type="Embed" ProgID="Equation.3" ShapeID="_x0000_i1087" DrawAspect="Content" ObjectID="_1574976737" r:id="rId118"/>
              </w:object>
            </w:r>
          </w:p>
        </w:tc>
        <w:tc>
          <w:tcPr>
            <w:tcW w:w="1559" w:type="dxa"/>
          </w:tcPr>
          <w:p w:rsidR="00565DC9" w:rsidRPr="002E32E4" w:rsidRDefault="002E32E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0,558</w:t>
            </w:r>
          </w:p>
        </w:tc>
        <w:tc>
          <w:tcPr>
            <w:tcW w:w="1134" w:type="dxa"/>
          </w:tcPr>
          <w:p w:rsidR="00565DC9" w:rsidRPr="002E32E4" w:rsidRDefault="002E32E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0,863</w:t>
            </w:r>
          </w:p>
        </w:tc>
        <w:tc>
          <w:tcPr>
            <w:tcW w:w="1134" w:type="dxa"/>
          </w:tcPr>
          <w:p w:rsidR="00565DC9" w:rsidRPr="00565DC9" w:rsidRDefault="00565DC9" w:rsidP="00565DC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1134" w:type="dxa"/>
          </w:tcPr>
          <w:p w:rsidR="00565DC9" w:rsidRPr="002E32E4" w:rsidRDefault="002E32E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0,770</w:t>
            </w:r>
          </w:p>
        </w:tc>
        <w:tc>
          <w:tcPr>
            <w:tcW w:w="1418" w:type="dxa"/>
          </w:tcPr>
          <w:p w:rsidR="00565DC9" w:rsidRPr="002E32E4" w:rsidRDefault="002E32E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0,557</w:t>
            </w:r>
          </w:p>
        </w:tc>
        <w:tc>
          <w:tcPr>
            <w:tcW w:w="1134" w:type="dxa"/>
            <w:vMerge w:val="restart"/>
          </w:tcPr>
          <w:p w:rsidR="00565DC9" w:rsidRPr="00220F34" w:rsidRDefault="00220F34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0,992</w:t>
            </w:r>
          </w:p>
        </w:tc>
        <w:tc>
          <w:tcPr>
            <w:tcW w:w="992" w:type="dxa"/>
            <w:vMerge w:val="restart"/>
          </w:tcPr>
          <w:p w:rsidR="00565DC9" w:rsidRPr="004A2502" w:rsidRDefault="004A2502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3,9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220F34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8" type="#_x0000_t75" style="width:16.1pt;height:21.5pt" o:ole="">
                  <v:imagedata r:id="rId114" o:title=""/>
                </v:shape>
                <o:OLEObject Type="Embed" ProgID="Equation.3" ShapeID="_x0000_i1088" DrawAspect="Content" ObjectID="_1574976738" r:id="rId119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AE631F" w:rsidRDefault="00AE631F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56,066</w:t>
            </w:r>
          </w:p>
        </w:tc>
        <w:tc>
          <w:tcPr>
            <w:tcW w:w="1134" w:type="dxa"/>
          </w:tcPr>
          <w:p w:rsidR="00565DC9" w:rsidRPr="00AE631F" w:rsidRDefault="00AE631F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30,356</w:t>
            </w:r>
          </w:p>
        </w:tc>
        <w:tc>
          <w:tcPr>
            <w:tcW w:w="1134" w:type="dxa"/>
          </w:tcPr>
          <w:p w:rsidR="00565DC9" w:rsidRPr="00AE631F" w:rsidRDefault="00565DC9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-0,1</w:t>
            </w:r>
            <w:r w:rsidR="00AE631F">
              <w:rPr>
                <w:sz w:val="24"/>
                <w:lang w:val="en-US"/>
              </w:rPr>
              <w:t>03</w:t>
            </w:r>
          </w:p>
        </w:tc>
        <w:tc>
          <w:tcPr>
            <w:tcW w:w="1134" w:type="dxa"/>
          </w:tcPr>
          <w:p w:rsidR="00565DC9" w:rsidRPr="00AE631F" w:rsidRDefault="00565DC9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AE631F">
              <w:rPr>
                <w:sz w:val="24"/>
                <w:lang w:val="en-US"/>
              </w:rPr>
              <w:t>39,632</w:t>
            </w:r>
          </w:p>
        </w:tc>
        <w:tc>
          <w:tcPr>
            <w:tcW w:w="1418" w:type="dxa"/>
          </w:tcPr>
          <w:p w:rsidR="00565DC9" w:rsidRPr="00AE631F" w:rsidRDefault="00565DC9" w:rsidP="00AE631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AE631F">
              <w:rPr>
                <w:sz w:val="24"/>
                <w:lang w:val="en-US"/>
              </w:rPr>
              <w:t>56,146</w:t>
            </w:r>
          </w:p>
        </w:tc>
        <w:tc>
          <w:tcPr>
            <w:tcW w:w="1134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</w:tbl>
    <w:p w:rsidR="00565DC9" w:rsidRDefault="00565DC9" w:rsidP="00614DED">
      <w:pPr>
        <w:jc w:val="center"/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7503E" w:rsidRDefault="005D5C6B" w:rsidP="005D5C6B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8)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565DC9" w:rsidRDefault="00565DC9" w:rsidP="00BF49A4">
      <w:pPr>
        <w:rPr>
          <w:rFonts w:ascii="Times New Roman" w:hAnsi="Times New Roman" w:cs="Times New Roman"/>
          <w:sz w:val="24"/>
        </w:rPr>
      </w:pPr>
    </w:p>
    <w:p w:rsidR="00BF49A4" w:rsidRDefault="00AC7B8F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9900"/>
            <wp:effectExtent l="19050" t="0" r="3175" b="0"/>
            <wp:docPr id="24" name="Рисунок 23" descr="Артём график 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тём график 07.jp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A4" w:rsidRDefault="005E7128" w:rsidP="00BF49A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численного</w:t>
      </w:r>
      <w:r w:rsidR="00BF49A4">
        <w:rPr>
          <w:rFonts w:ascii="Times New Roman" w:hAnsi="Times New Roman" w:cs="Times New Roman"/>
          <w:sz w:val="24"/>
        </w:rPr>
        <w:t xml:space="preserve"> анализа процессов в исследуемой цепи в режиме перебора параметра резистора контура </w:t>
      </w:r>
      <w:r w:rsidR="00BF49A4">
        <w:rPr>
          <w:rFonts w:ascii="Times New Roman" w:hAnsi="Times New Roman" w:cs="Times New Roman"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sz w:val="24"/>
        </w:rPr>
        <w:t>1</w:t>
      </w:r>
    </w:p>
    <w:p w:rsidR="0057503E" w:rsidRDefault="0057503E" w:rsidP="00BF49A4">
      <w:pPr>
        <w:jc w:val="center"/>
        <w:rPr>
          <w:rFonts w:ascii="Times New Roman" w:hAnsi="Times New Roman" w:cs="Times New Roman"/>
          <w:sz w:val="24"/>
        </w:rPr>
      </w:pPr>
    </w:p>
    <w:p w:rsidR="005E7128" w:rsidRDefault="005E7128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во время численного анализа функции проходят стадию роста, </w:t>
      </w:r>
      <w:r w:rsidR="008804A1">
        <w:rPr>
          <w:rFonts w:ascii="Times New Roman" w:hAnsi="Times New Roman" w:cs="Times New Roman"/>
          <w:sz w:val="24"/>
        </w:rPr>
        <w:t xml:space="preserve">достигают пикового значения и убывают. При этом, несмотря на то, что каждая функция проходит по-разному, все они пересекаются в пиковом значении. Это касается значений </w:t>
      </w:r>
      <w:proofErr w:type="spellStart"/>
      <w:r w:rsidR="008804A1">
        <w:rPr>
          <w:rFonts w:ascii="Times New Roman" w:hAnsi="Times New Roman" w:cs="Times New Roman"/>
          <w:sz w:val="24"/>
          <w:lang w:val="en-US"/>
        </w:rPr>
        <w:t>U</w:t>
      </w:r>
      <w:r w:rsidR="00AC7B8F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r w:rsidR="008804A1" w:rsidRPr="00AC7B8F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="008804A1" w:rsidRPr="00AC7B8F">
        <w:rPr>
          <w:rFonts w:ascii="Times New Roman" w:hAnsi="Times New Roman" w:cs="Times New Roman"/>
          <w:sz w:val="24"/>
          <w:vertAlign w:val="subscript"/>
        </w:rPr>
        <w:t>1</w:t>
      </w:r>
      <w:r w:rsidR="00AC7B8F" w:rsidRPr="008472E6">
        <w:rPr>
          <w:rFonts w:ascii="Times New Roman" w:hAnsi="Times New Roman" w:cs="Times New Roman"/>
          <w:sz w:val="24"/>
        </w:rPr>
        <w:t>/</w:t>
      </w:r>
      <w:r w:rsidR="00AC7B8F">
        <w:rPr>
          <w:rFonts w:ascii="Times New Roman" w:hAnsi="Times New Roman" w:cs="Times New Roman"/>
          <w:sz w:val="24"/>
          <w:lang w:val="en-US"/>
        </w:rPr>
        <w:t>U</w:t>
      </w:r>
      <w:r w:rsidR="00AC7B8F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AC7B8F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="008804A1" w:rsidRPr="00765B72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8804A1">
        <w:rPr>
          <w:rFonts w:ascii="Times New Roman" w:hAnsi="Times New Roman" w:cs="Times New Roman"/>
          <w:sz w:val="24"/>
        </w:rPr>
        <w:t xml:space="preserve">. </w:t>
      </w:r>
      <w:r w:rsidR="00765B72">
        <w:rPr>
          <w:rFonts w:ascii="Times New Roman" w:hAnsi="Times New Roman" w:cs="Times New Roman"/>
          <w:sz w:val="24"/>
        </w:rPr>
        <w:t>Ситуация повторяется с φ, когда все три функции пересекаются в одной точке, которая на нижнем графике является серединой значений, несмотря на разные пути прохождения каждой функции.</w:t>
      </w: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D5C6B" w:rsidRPr="005F3BD4" w:rsidRDefault="00C23D5B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Провести   численный</w:t>
      </w:r>
      <w:r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>
        <w:rPr>
          <w:rFonts w:ascii="Times New Roman" w:hAnsi="Times New Roman" w:cs="Times New Roman"/>
          <w:sz w:val="24"/>
        </w:rPr>
        <w:t>рис.5</w:t>
      </w:r>
      <w:r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>
        <w:rPr>
          <w:rFonts w:ascii="Times New Roman" w:hAnsi="Times New Roman" w:cs="Times New Roman"/>
          <w:i/>
          <w:sz w:val="24"/>
          <w:lang w:val="en-US"/>
        </w:rPr>
        <w:t>C</w:t>
      </w:r>
      <w:r w:rsidRPr="00BF49A4">
        <w:rPr>
          <w:rFonts w:ascii="Times New Roman" w:hAnsi="Times New Roman" w:cs="Times New Roman"/>
          <w:i/>
          <w:sz w:val="24"/>
        </w:rPr>
        <w:t>1</w:t>
      </w:r>
      <w:r w:rsidRPr="00BF49A4">
        <w:rPr>
          <w:rFonts w:ascii="Times New Roman" w:hAnsi="Times New Roman" w:cs="Times New Roman"/>
          <w:sz w:val="24"/>
        </w:rPr>
        <w:t>.</w:t>
      </w:r>
    </w:p>
    <w:p w:rsidR="00C23D5B" w:rsidRDefault="004108E1" w:rsidP="004108E1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9</w:t>
      </w:r>
    </w:p>
    <w:p w:rsidR="004108E1" w:rsidRDefault="004108E1" w:rsidP="004108E1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4108E1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емкости при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B50B25">
        <w:rPr>
          <w:rFonts w:ascii="Times New Roman" w:hAnsi="Times New Roman" w:cs="Times New Roman"/>
          <w:b/>
          <w:sz w:val="24"/>
          <w:lang w:val="en-US"/>
        </w:rPr>
        <w:t>U</w:t>
      </w:r>
      <w:r w:rsidR="00B50B25">
        <w:rPr>
          <w:rFonts w:ascii="Times New Roman" w:hAnsi="Times New Roman" w:cs="Times New Roman"/>
          <w:b/>
          <w:sz w:val="24"/>
          <w:vertAlign w:val="subscript"/>
        </w:rPr>
        <w:t>ВХ</w:t>
      </w:r>
      <w:r w:rsidR="00B50B25" w:rsidRPr="00B50B25">
        <w:rPr>
          <w:rFonts w:ascii="Times New Roman" w:hAnsi="Times New Roman" w:cs="Times New Roman"/>
          <w:b/>
          <w:sz w:val="24"/>
        </w:rPr>
        <w:t xml:space="preserve"> 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  <w:r w:rsidRPr="004108E1">
        <w:rPr>
          <w:rFonts w:ascii="Times New Roman" w:hAnsi="Times New Roman" w:cs="Times New Roman"/>
          <w:b/>
          <w:sz w:val="24"/>
          <w:vertAlign w:val="subscript"/>
        </w:rPr>
        <w:t xml:space="preserve">1 </w:t>
      </w:r>
    </w:p>
    <w:tbl>
      <w:tblPr>
        <w:tblStyle w:val="a5"/>
        <w:tblW w:w="10774" w:type="dxa"/>
        <w:tblInd w:w="-743" w:type="dxa"/>
        <w:tblLayout w:type="fixed"/>
        <w:tblLook w:val="01E0"/>
      </w:tblPr>
      <w:tblGrid>
        <w:gridCol w:w="1560"/>
        <w:gridCol w:w="1418"/>
        <w:gridCol w:w="1134"/>
        <w:gridCol w:w="1275"/>
        <w:gridCol w:w="1134"/>
        <w:gridCol w:w="1418"/>
        <w:gridCol w:w="850"/>
        <w:gridCol w:w="1134"/>
        <w:gridCol w:w="851"/>
      </w:tblGrid>
      <w:tr w:rsidR="00980366" w:rsidTr="00B936C1">
        <w:tc>
          <w:tcPr>
            <w:tcW w:w="1560" w:type="dxa"/>
          </w:tcPr>
          <w:p w:rsidR="00980366" w:rsidRPr="00B50B25" w:rsidRDefault="00980366" w:rsidP="00744863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f</w:t>
            </w:r>
            <w:r w:rsidRPr="00B50B25">
              <w:rPr>
                <w:sz w:val="24"/>
              </w:rPr>
              <w:t>,  Гц</w:t>
            </w:r>
          </w:p>
        </w:tc>
        <w:tc>
          <w:tcPr>
            <w:tcW w:w="1418" w:type="dxa"/>
          </w:tcPr>
          <w:p w:rsidR="00980366" w:rsidRPr="00885667" w:rsidRDefault="00980366" w:rsidP="00156C26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89" type="#_x0000_t75" style="width:36.55pt;height:18.25pt" o:ole="">
                  <v:imagedata r:id="rId83" o:title=""/>
                </v:shape>
                <o:OLEObject Type="Embed" ProgID="Equation.3" ShapeID="_x0000_i1089" DrawAspect="Content" ObjectID="_1574976739" r:id="rId121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980366" w:rsidRPr="00885667" w:rsidRDefault="00980366" w:rsidP="00156C2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275" w:type="dxa"/>
          </w:tcPr>
          <w:p w:rsidR="00980366" w:rsidRPr="00885667" w:rsidRDefault="00980366" w:rsidP="00156C26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90" type="#_x0000_t75" style="width:26.85pt;height:18.25pt" o:ole="">
                  <v:imagedata r:id="rId85" o:title=""/>
                </v:shape>
                <o:OLEObject Type="Embed" ProgID="Equation.3" ShapeID="_x0000_i1090" DrawAspect="Content" ObjectID="_1574976740" r:id="rId122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980366" w:rsidRPr="00885667" w:rsidRDefault="00980366" w:rsidP="00156C2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418" w:type="dxa"/>
          </w:tcPr>
          <w:p w:rsidR="00980366" w:rsidRPr="00885667" w:rsidRDefault="00980366" w:rsidP="00156C26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91" type="#_x0000_t75" style="width:36.55pt;height:18.25pt" o:ole="">
                  <v:imagedata r:id="rId87" o:title=""/>
                </v:shape>
                <o:OLEObject Type="Embed" ProgID="Equation.3" ShapeID="_x0000_i1091" DrawAspect="Content" ObjectID="_1574976741" r:id="rId123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850" w:type="dxa"/>
            <w:vMerge w:val="restart"/>
          </w:tcPr>
          <w:p w:rsidR="00980366" w:rsidRPr="00B50B25" w:rsidRDefault="00980366" w:rsidP="00744863">
            <w:pPr>
              <w:jc w:val="center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92" type="#_x0000_t75" style="width:13.95pt;height:15.05pt" o:ole="">
                  <v:imagedata r:id="rId111" o:title=""/>
                </v:shape>
                <o:OLEObject Type="Embed" ProgID="Equation.3" ShapeID="_x0000_i1092" DrawAspect="Content" ObjectID="_1574976742" r:id="rId124"/>
              </w:object>
            </w:r>
          </w:p>
        </w:tc>
        <w:tc>
          <w:tcPr>
            <w:tcW w:w="1985" w:type="dxa"/>
            <w:gridSpan w:val="2"/>
          </w:tcPr>
          <w:p w:rsidR="00980366" w:rsidRPr="00B50B25" w:rsidRDefault="00980366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Примечание</w:t>
            </w:r>
          </w:p>
        </w:tc>
      </w:tr>
      <w:tr w:rsidR="00980366" w:rsidTr="00B936C1">
        <w:tc>
          <w:tcPr>
            <w:tcW w:w="1560" w:type="dxa"/>
          </w:tcPr>
          <w:p w:rsidR="00980366" w:rsidRPr="00B50B25" w:rsidRDefault="00980366" w:rsidP="00744863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B50B25">
              <w:rPr>
                <w:sz w:val="24"/>
                <w:lang w:val="en-US"/>
              </w:rPr>
              <w:t>lg</w:t>
            </w:r>
            <w:proofErr w:type="spellEnd"/>
            <w:r w:rsidRPr="00B50B25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980366" w:rsidRPr="00AE52D5" w:rsidRDefault="00980366" w:rsidP="00156C2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980366" w:rsidRPr="00AE52D5" w:rsidRDefault="00980366" w:rsidP="00156C2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275" w:type="dxa"/>
          </w:tcPr>
          <w:p w:rsidR="00980366" w:rsidRPr="006B729C" w:rsidRDefault="00980366" w:rsidP="00156C2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980366" w:rsidRPr="006B729C" w:rsidRDefault="00980366" w:rsidP="00156C2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418" w:type="dxa"/>
          </w:tcPr>
          <w:p w:rsidR="00980366" w:rsidRPr="006B729C" w:rsidRDefault="00980366" w:rsidP="00156C2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850" w:type="dxa"/>
            <w:vMerge/>
          </w:tcPr>
          <w:p w:rsidR="00980366" w:rsidRPr="00B50B25" w:rsidRDefault="00980366" w:rsidP="00744863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980366" w:rsidRPr="00B50B25" w:rsidRDefault="00980366" w:rsidP="00744863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C1</w:t>
            </w:r>
            <w:r w:rsidRPr="00B50B25">
              <w:rPr>
                <w:sz w:val="24"/>
                <w:lang w:val="en-US"/>
              </w:rPr>
              <w:t xml:space="preserve">, </w:t>
            </w:r>
            <w:r w:rsidRPr="00B50B25">
              <w:rPr>
                <w:sz w:val="24"/>
              </w:rPr>
              <w:t>Ф</w:t>
            </w:r>
          </w:p>
        </w:tc>
        <w:tc>
          <w:tcPr>
            <w:tcW w:w="851" w:type="dxa"/>
          </w:tcPr>
          <w:p w:rsidR="00980366" w:rsidRPr="00B50B25" w:rsidRDefault="00980366" w:rsidP="00744863">
            <w:pPr>
              <w:jc w:val="both"/>
              <w:rPr>
                <w:sz w:val="24"/>
              </w:rPr>
            </w:pPr>
          </w:p>
        </w:tc>
      </w:tr>
      <w:tr w:rsidR="00B936C1" w:rsidTr="00B936C1">
        <w:tc>
          <w:tcPr>
            <w:tcW w:w="1560" w:type="dxa"/>
          </w:tcPr>
          <w:p w:rsidR="00B50B25" w:rsidRPr="00B50B25" w:rsidRDefault="0008754D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93" type="#_x0000_t75" style="width:55.9pt;height:18.25pt" o:ole="">
                  <v:imagedata r:id="rId125" o:title=""/>
                </v:shape>
                <o:OLEObject Type="Embed" ProgID="Equation.3" ShapeID="_x0000_i1093" DrawAspect="Content" ObjectID="_1574976743" r:id="rId126"/>
              </w:object>
            </w:r>
          </w:p>
        </w:tc>
        <w:tc>
          <w:tcPr>
            <w:tcW w:w="1418" w:type="dxa"/>
          </w:tcPr>
          <w:p w:rsidR="00B50B25" w:rsidRPr="00B50B25" w:rsidRDefault="00B50B25" w:rsidP="00980366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1,1</w:t>
            </w:r>
            <w:r w:rsidR="00980366">
              <w:rPr>
                <w:sz w:val="24"/>
              </w:rPr>
              <w:t>38</w:t>
            </w:r>
          </w:p>
        </w:tc>
        <w:tc>
          <w:tcPr>
            <w:tcW w:w="1134" w:type="dxa"/>
          </w:tcPr>
          <w:p w:rsidR="00B50B25" w:rsidRPr="00B50B25" w:rsidRDefault="0008754D" w:rsidP="00980366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1,3</w:t>
            </w:r>
            <w:r w:rsidR="00980366">
              <w:rPr>
                <w:sz w:val="24"/>
              </w:rPr>
              <w:t>69</w:t>
            </w:r>
          </w:p>
        </w:tc>
        <w:tc>
          <w:tcPr>
            <w:tcW w:w="1275" w:type="dxa"/>
          </w:tcPr>
          <w:p w:rsidR="00B50B25" w:rsidRPr="00980366" w:rsidRDefault="00980366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1,899</w:t>
            </w:r>
          </w:p>
        </w:tc>
        <w:tc>
          <w:tcPr>
            <w:tcW w:w="1134" w:type="dxa"/>
          </w:tcPr>
          <w:p w:rsidR="00B50B25" w:rsidRPr="00980366" w:rsidRDefault="00980366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3,552</w:t>
            </w:r>
          </w:p>
        </w:tc>
        <w:tc>
          <w:tcPr>
            <w:tcW w:w="1418" w:type="dxa"/>
          </w:tcPr>
          <w:p w:rsidR="00B50B25" w:rsidRPr="00980366" w:rsidRDefault="00B936C1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0,9</w:t>
            </w:r>
            <w:r w:rsidR="00980366">
              <w:rPr>
                <w:sz w:val="24"/>
                <w:lang w:val="en-US"/>
              </w:rPr>
              <w:t>44</w:t>
            </w:r>
          </w:p>
        </w:tc>
        <w:tc>
          <w:tcPr>
            <w:tcW w:w="850" w:type="dxa"/>
            <w:vMerge w:val="restart"/>
          </w:tcPr>
          <w:p w:rsidR="00B50B25" w:rsidRPr="00B50B25" w:rsidRDefault="00980366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4,215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0,00005</w:t>
            </w:r>
          </w:p>
        </w:tc>
        <w:tc>
          <w:tcPr>
            <w:tcW w:w="851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4" type="#_x0000_t75" style="width:16.1pt;height:21.5pt" o:ole="">
                  <v:imagedata r:id="rId114" o:title=""/>
                </v:shape>
                <o:OLEObject Type="Embed" ProgID="Equation.3" ShapeID="_x0000_i1094" DrawAspect="Content" ObjectID="_1574976744" r:id="rId127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980366" w:rsidRDefault="00B50B25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980366">
              <w:rPr>
                <w:sz w:val="24"/>
                <w:lang w:val="en-US"/>
              </w:rPr>
              <w:t>5,480</w:t>
            </w:r>
          </w:p>
        </w:tc>
        <w:tc>
          <w:tcPr>
            <w:tcW w:w="1134" w:type="dxa"/>
          </w:tcPr>
          <w:p w:rsidR="00B50B25" w:rsidRPr="00980366" w:rsidRDefault="0008754D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980366">
              <w:rPr>
                <w:sz w:val="24"/>
                <w:lang w:val="en-US"/>
              </w:rPr>
              <w:t>9,899</w:t>
            </w:r>
          </w:p>
        </w:tc>
        <w:tc>
          <w:tcPr>
            <w:tcW w:w="1275" w:type="dxa"/>
          </w:tcPr>
          <w:p w:rsidR="00B50B25" w:rsidRPr="000818DB" w:rsidRDefault="0008754D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0818DB">
              <w:rPr>
                <w:sz w:val="24"/>
                <w:lang w:val="en-US"/>
              </w:rPr>
              <w:t>18,595</w:t>
            </w:r>
          </w:p>
        </w:tc>
        <w:tc>
          <w:tcPr>
            <w:tcW w:w="1134" w:type="dxa"/>
          </w:tcPr>
          <w:p w:rsidR="00B50B25" w:rsidRPr="000818DB" w:rsidRDefault="00B936C1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0818DB">
              <w:rPr>
                <w:sz w:val="24"/>
                <w:lang w:val="en-US"/>
              </w:rPr>
              <w:t>116,562</w:t>
            </w:r>
          </w:p>
        </w:tc>
        <w:tc>
          <w:tcPr>
            <w:tcW w:w="1418" w:type="dxa"/>
          </w:tcPr>
          <w:p w:rsidR="00B50B25" w:rsidRPr="000818DB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-16</w:t>
            </w:r>
            <w:r w:rsidR="000818DB">
              <w:rPr>
                <w:sz w:val="24"/>
                <w:lang w:val="en-US"/>
              </w:rPr>
              <w:t>1,511</w:t>
            </w:r>
          </w:p>
        </w:tc>
        <w:tc>
          <w:tcPr>
            <w:tcW w:w="850" w:type="dxa"/>
            <w:vMerge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08754D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95" type="#_x0000_t75" style="width:55.9pt;height:18.25pt" o:ole="">
                  <v:imagedata r:id="rId128" o:title=""/>
                </v:shape>
                <o:OLEObject Type="Embed" ProgID="Equation.3" ShapeID="_x0000_i1095" DrawAspect="Content" ObjectID="_1574976745" r:id="rId129"/>
              </w:object>
            </w:r>
          </w:p>
        </w:tc>
        <w:tc>
          <w:tcPr>
            <w:tcW w:w="1418" w:type="dxa"/>
          </w:tcPr>
          <w:p w:rsidR="00B50B25" w:rsidRPr="00B50B25" w:rsidRDefault="00B50B25" w:rsidP="00980366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1,3</w:t>
            </w:r>
            <w:r w:rsidR="00980366">
              <w:rPr>
                <w:sz w:val="24"/>
              </w:rPr>
              <w:t>01</w:t>
            </w:r>
          </w:p>
        </w:tc>
        <w:tc>
          <w:tcPr>
            <w:tcW w:w="1134" w:type="dxa"/>
          </w:tcPr>
          <w:p w:rsidR="00B50B25" w:rsidRPr="00B50B25" w:rsidRDefault="00980366" w:rsidP="0008754D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1,975</w:t>
            </w:r>
          </w:p>
        </w:tc>
        <w:tc>
          <w:tcPr>
            <w:tcW w:w="1275" w:type="dxa"/>
          </w:tcPr>
          <w:p w:rsidR="00B50B25" w:rsidRPr="00980366" w:rsidRDefault="00980366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2,977</w:t>
            </w:r>
          </w:p>
        </w:tc>
        <w:tc>
          <w:tcPr>
            <w:tcW w:w="1134" w:type="dxa"/>
          </w:tcPr>
          <w:p w:rsidR="00B50B25" w:rsidRPr="00980366" w:rsidRDefault="00B936C1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0,7</w:t>
            </w:r>
            <w:r w:rsidR="00980366">
              <w:rPr>
                <w:sz w:val="24"/>
                <w:lang w:val="en-US"/>
              </w:rPr>
              <w:t>41</w:t>
            </w:r>
          </w:p>
        </w:tc>
        <w:tc>
          <w:tcPr>
            <w:tcW w:w="1418" w:type="dxa"/>
          </w:tcPr>
          <w:p w:rsidR="00B50B25" w:rsidRPr="00980366" w:rsidRDefault="00B936C1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0,3</w:t>
            </w:r>
            <w:r w:rsidR="00980366">
              <w:rPr>
                <w:sz w:val="24"/>
                <w:lang w:val="en-US"/>
              </w:rPr>
              <w:t>24</w:t>
            </w:r>
          </w:p>
        </w:tc>
        <w:tc>
          <w:tcPr>
            <w:tcW w:w="850" w:type="dxa"/>
            <w:vMerge w:val="restart"/>
          </w:tcPr>
          <w:p w:rsidR="00B50B25" w:rsidRPr="00B50B25" w:rsidRDefault="00980366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2,977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0,00010</w:t>
            </w:r>
          </w:p>
        </w:tc>
        <w:tc>
          <w:tcPr>
            <w:tcW w:w="851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6" type="#_x0000_t75" style="width:16.1pt;height:21.5pt" o:ole="">
                  <v:imagedata r:id="rId114" o:title=""/>
                </v:shape>
                <o:OLEObject Type="Embed" ProgID="Equation.3" ShapeID="_x0000_i1096" DrawAspect="Content" ObjectID="_1574976746" r:id="rId130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980366" w:rsidRDefault="00B50B25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980366">
              <w:rPr>
                <w:sz w:val="24"/>
                <w:lang w:val="en-US"/>
              </w:rPr>
              <w:t>12,619</w:t>
            </w:r>
          </w:p>
        </w:tc>
        <w:tc>
          <w:tcPr>
            <w:tcW w:w="1134" w:type="dxa"/>
          </w:tcPr>
          <w:p w:rsidR="00B50B25" w:rsidRPr="000818DB" w:rsidRDefault="0008754D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0818DB">
              <w:rPr>
                <w:sz w:val="24"/>
                <w:lang w:val="en-US"/>
              </w:rPr>
              <w:t>29,741</w:t>
            </w:r>
          </w:p>
        </w:tc>
        <w:tc>
          <w:tcPr>
            <w:tcW w:w="1275" w:type="dxa"/>
          </w:tcPr>
          <w:p w:rsidR="00B50B25" w:rsidRPr="000818DB" w:rsidRDefault="00B936C1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-90,</w:t>
            </w:r>
            <w:r w:rsidR="000818DB">
              <w:rPr>
                <w:sz w:val="24"/>
                <w:lang w:val="en-US"/>
              </w:rPr>
              <w:t>262</w:t>
            </w:r>
          </w:p>
        </w:tc>
        <w:tc>
          <w:tcPr>
            <w:tcW w:w="1134" w:type="dxa"/>
          </w:tcPr>
          <w:p w:rsidR="00B50B25" w:rsidRPr="000818DB" w:rsidRDefault="00B936C1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0818DB">
              <w:rPr>
                <w:sz w:val="24"/>
                <w:lang w:val="en-US"/>
              </w:rPr>
              <w:t>158,082</w:t>
            </w:r>
          </w:p>
        </w:tc>
        <w:tc>
          <w:tcPr>
            <w:tcW w:w="1418" w:type="dxa"/>
          </w:tcPr>
          <w:p w:rsidR="00B50B25" w:rsidRPr="000818DB" w:rsidRDefault="00B936C1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0818DB">
              <w:rPr>
                <w:sz w:val="24"/>
                <w:lang w:val="en-US"/>
              </w:rPr>
              <w:t>167,412</w:t>
            </w:r>
          </w:p>
        </w:tc>
        <w:tc>
          <w:tcPr>
            <w:tcW w:w="850" w:type="dxa"/>
            <w:vMerge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08754D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97" type="#_x0000_t75" style="width:55.9pt;height:18.25pt" o:ole="">
                  <v:imagedata r:id="rId131" o:title=""/>
                </v:shape>
                <o:OLEObject Type="Embed" ProgID="Equation.3" ShapeID="_x0000_i1097" DrawAspect="Content" ObjectID="_1574976747" r:id="rId132"/>
              </w:object>
            </w:r>
          </w:p>
        </w:tc>
        <w:tc>
          <w:tcPr>
            <w:tcW w:w="1418" w:type="dxa"/>
          </w:tcPr>
          <w:p w:rsidR="00B50B25" w:rsidRPr="00B50B25" w:rsidRDefault="00B50B25" w:rsidP="00980366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  <w:r w:rsidR="00980366">
              <w:rPr>
                <w:sz w:val="24"/>
              </w:rPr>
              <w:t>485</w:t>
            </w:r>
          </w:p>
        </w:tc>
        <w:tc>
          <w:tcPr>
            <w:tcW w:w="1134" w:type="dxa"/>
          </w:tcPr>
          <w:p w:rsidR="00B50B25" w:rsidRPr="00980366" w:rsidRDefault="00980366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  <w:lang w:val="en-US"/>
              </w:rPr>
              <w:t>,443</w:t>
            </w:r>
          </w:p>
        </w:tc>
        <w:tc>
          <w:tcPr>
            <w:tcW w:w="1275" w:type="dxa"/>
          </w:tcPr>
          <w:p w:rsidR="00B50B25" w:rsidRPr="00980366" w:rsidRDefault="00980366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1,406</w:t>
            </w:r>
          </w:p>
        </w:tc>
        <w:tc>
          <w:tcPr>
            <w:tcW w:w="1134" w:type="dxa"/>
          </w:tcPr>
          <w:p w:rsidR="00B50B25" w:rsidRPr="00980366" w:rsidRDefault="00B936C1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0,4</w:t>
            </w:r>
            <w:r w:rsidR="00980366">
              <w:rPr>
                <w:sz w:val="24"/>
                <w:lang w:val="en-US"/>
              </w:rPr>
              <w:t>01</w:t>
            </w:r>
          </w:p>
        </w:tc>
        <w:tc>
          <w:tcPr>
            <w:tcW w:w="1418" w:type="dxa"/>
          </w:tcPr>
          <w:p w:rsidR="00B50B25" w:rsidRPr="00980366" w:rsidRDefault="00B936C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0,19</w:t>
            </w:r>
            <w:r w:rsidR="00980366">
              <w:rPr>
                <w:sz w:val="24"/>
                <w:lang w:val="en-US"/>
              </w:rPr>
              <w:t>5</w:t>
            </w:r>
          </w:p>
        </w:tc>
        <w:tc>
          <w:tcPr>
            <w:tcW w:w="850" w:type="dxa"/>
            <w:vMerge w:val="restart"/>
          </w:tcPr>
          <w:p w:rsidR="00B50B25" w:rsidRPr="00B50B25" w:rsidRDefault="00980366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2,432</w:t>
            </w:r>
          </w:p>
        </w:tc>
        <w:tc>
          <w:tcPr>
            <w:tcW w:w="1134" w:type="dxa"/>
            <w:vMerge w:val="restart"/>
          </w:tcPr>
          <w:p w:rsidR="00B50B25" w:rsidRPr="00B50B25" w:rsidRDefault="00B936C1" w:rsidP="00B936C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0,00015</w:t>
            </w:r>
          </w:p>
        </w:tc>
        <w:tc>
          <w:tcPr>
            <w:tcW w:w="851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936C1">
        <w:tc>
          <w:tcPr>
            <w:tcW w:w="1560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8" type="#_x0000_t75" style="width:16.1pt;height:21.5pt" o:ole="">
                  <v:imagedata r:id="rId114" o:title=""/>
                </v:shape>
                <o:OLEObject Type="Embed" ProgID="Equation.3" ShapeID="_x0000_i1098" DrawAspect="Content" ObjectID="_1574976748" r:id="rId133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980366" w:rsidRDefault="00B50B25" w:rsidP="0098036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980366">
              <w:rPr>
                <w:sz w:val="24"/>
                <w:lang w:val="en-US"/>
              </w:rPr>
              <w:t>21,951</w:t>
            </w:r>
          </w:p>
        </w:tc>
        <w:tc>
          <w:tcPr>
            <w:tcW w:w="1134" w:type="dxa"/>
          </w:tcPr>
          <w:p w:rsidR="00B50B25" w:rsidRPr="000818DB" w:rsidRDefault="0008754D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0818DB">
              <w:rPr>
                <w:sz w:val="24"/>
                <w:lang w:val="en-US"/>
              </w:rPr>
              <w:t>67,045</w:t>
            </w:r>
          </w:p>
        </w:tc>
        <w:tc>
          <w:tcPr>
            <w:tcW w:w="1275" w:type="dxa"/>
          </w:tcPr>
          <w:p w:rsidR="00B50B25" w:rsidRPr="000818DB" w:rsidRDefault="00B936C1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</w:t>
            </w:r>
            <w:r w:rsidR="000818DB">
              <w:rPr>
                <w:sz w:val="24"/>
                <w:lang w:val="en-US"/>
              </w:rPr>
              <w:t>34,910</w:t>
            </w:r>
          </w:p>
        </w:tc>
        <w:tc>
          <w:tcPr>
            <w:tcW w:w="1134" w:type="dxa"/>
          </w:tcPr>
          <w:p w:rsidR="00B50B25" w:rsidRPr="000818DB" w:rsidRDefault="00B936C1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0818DB">
              <w:rPr>
                <w:sz w:val="24"/>
                <w:lang w:val="en-US"/>
              </w:rPr>
              <w:t>162,372</w:t>
            </w:r>
          </w:p>
        </w:tc>
        <w:tc>
          <w:tcPr>
            <w:tcW w:w="1418" w:type="dxa"/>
          </w:tcPr>
          <w:p w:rsidR="00B50B25" w:rsidRPr="000818DB" w:rsidRDefault="00B936C1" w:rsidP="000818D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</w:t>
            </w:r>
            <w:r w:rsidR="000818DB">
              <w:rPr>
                <w:sz w:val="24"/>
                <w:lang w:val="en-US"/>
              </w:rPr>
              <w:t>168,633</w:t>
            </w:r>
          </w:p>
        </w:tc>
        <w:tc>
          <w:tcPr>
            <w:tcW w:w="850" w:type="dxa"/>
            <w:vMerge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</w:tbl>
    <w:p w:rsidR="00B50B25" w:rsidRPr="00B50B25" w:rsidRDefault="00B50B25" w:rsidP="004108E1">
      <w:pPr>
        <w:jc w:val="center"/>
        <w:rPr>
          <w:rFonts w:ascii="Times New Roman" w:hAnsi="Times New Roman" w:cs="Times New Roman"/>
          <w:sz w:val="24"/>
        </w:rPr>
      </w:pP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9)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000829" w:rsidRDefault="006479B2" w:rsidP="000008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7835"/>
            <wp:effectExtent l="19050" t="0" r="3175" b="0"/>
            <wp:docPr id="25" name="Рисунок 24" descr="Артём график 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тём график 08.jp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</w:p>
    <w:p w:rsidR="00000829" w:rsidRPr="00D06B9E" w:rsidRDefault="00000829" w:rsidP="0000082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численного анализа процессов в исследуемой цепи в режиме перебора параметра резистора контура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BF49A4">
        <w:rPr>
          <w:rFonts w:ascii="Times New Roman" w:hAnsi="Times New Roman" w:cs="Times New Roman"/>
          <w:sz w:val="24"/>
        </w:rPr>
        <w:t>1</w:t>
      </w:r>
    </w:p>
    <w:p w:rsidR="004F3D84" w:rsidRPr="00980366" w:rsidRDefault="00043875" w:rsidP="004616E6">
      <w:pPr>
        <w:rPr>
          <w:rFonts w:ascii="Times New Roman" w:hAnsi="Times New Roman" w:cs="Times New Roman"/>
        </w:rPr>
      </w:pPr>
      <w:r w:rsidRPr="00980366">
        <w:rPr>
          <w:rFonts w:ascii="Times New Roman" w:hAnsi="Times New Roman" w:cs="Times New Roman"/>
          <w:b/>
        </w:rPr>
        <w:t xml:space="preserve">Вывод: </w:t>
      </w:r>
      <w:r w:rsidRPr="00980366">
        <w:rPr>
          <w:rFonts w:ascii="Times New Roman" w:hAnsi="Times New Roman" w:cs="Times New Roman"/>
        </w:rPr>
        <w:t xml:space="preserve">чем меньше </w:t>
      </w:r>
      <w:r w:rsidR="005F3BD4" w:rsidRPr="00980366">
        <w:rPr>
          <w:rFonts w:ascii="Times New Roman" w:hAnsi="Times New Roman" w:cs="Times New Roman"/>
        </w:rPr>
        <w:t xml:space="preserve">значение ёмкости конденсатора, тем </w:t>
      </w:r>
      <w:r w:rsidR="00786C6A" w:rsidRPr="00980366">
        <w:rPr>
          <w:rFonts w:ascii="Times New Roman" w:hAnsi="Times New Roman" w:cs="Times New Roman"/>
        </w:rPr>
        <w:t xml:space="preserve">ближе значение пика на верхнем графике, где на осях ординат значение </w:t>
      </w:r>
      <w:proofErr w:type="spellStart"/>
      <w:r w:rsidR="00786C6A" w:rsidRPr="00980366">
        <w:rPr>
          <w:rFonts w:ascii="Times New Roman" w:hAnsi="Times New Roman" w:cs="Times New Roman"/>
          <w:lang w:val="en-US"/>
        </w:rPr>
        <w:t>U</w:t>
      </w:r>
      <w:r w:rsidR="00786C6A" w:rsidRPr="00980366">
        <w:rPr>
          <w:rFonts w:ascii="Times New Roman" w:hAnsi="Times New Roman" w:cs="Times New Roman"/>
          <w:vertAlign w:val="subscript"/>
          <w:lang w:val="en-US"/>
        </w:rPr>
        <w:t>mC</w:t>
      </w:r>
      <w:proofErr w:type="spellEnd"/>
      <w:r w:rsidR="00786C6A" w:rsidRPr="00980366">
        <w:rPr>
          <w:rFonts w:ascii="Times New Roman" w:hAnsi="Times New Roman" w:cs="Times New Roman"/>
          <w:vertAlign w:val="subscript"/>
        </w:rPr>
        <w:t>1</w:t>
      </w:r>
      <w:r w:rsidR="00980366" w:rsidRPr="00980366">
        <w:rPr>
          <w:rFonts w:ascii="Times New Roman" w:hAnsi="Times New Roman" w:cs="Times New Roman"/>
        </w:rPr>
        <w:t>/</w:t>
      </w:r>
      <w:r w:rsidR="00980366" w:rsidRPr="00980366">
        <w:rPr>
          <w:rFonts w:ascii="Times New Roman" w:hAnsi="Times New Roman" w:cs="Times New Roman"/>
          <w:lang w:val="en-US"/>
        </w:rPr>
        <w:t>U</w:t>
      </w:r>
      <w:r w:rsidR="00980366" w:rsidRPr="00980366">
        <w:rPr>
          <w:rFonts w:ascii="Times New Roman" w:hAnsi="Times New Roman" w:cs="Times New Roman"/>
          <w:vertAlign w:val="subscript"/>
          <w:lang w:val="en-US"/>
        </w:rPr>
        <w:t>m</w:t>
      </w:r>
      <w:proofErr w:type="spellStart"/>
      <w:r w:rsidR="00980366" w:rsidRPr="00980366">
        <w:rPr>
          <w:rFonts w:ascii="Times New Roman" w:hAnsi="Times New Roman" w:cs="Times New Roman"/>
          <w:vertAlign w:val="subscript"/>
        </w:rPr>
        <w:t>вх</w:t>
      </w:r>
      <w:proofErr w:type="spellEnd"/>
      <w:r w:rsidR="00786C6A" w:rsidRPr="00980366">
        <w:rPr>
          <w:rFonts w:ascii="Times New Roman" w:hAnsi="Times New Roman" w:cs="Times New Roman"/>
        </w:rPr>
        <w:t xml:space="preserve"> и, соответственно, тем медленнее убывает функция. И несмотря на разный характер функций на нижнем графике все функции, убывая, стремятся к одной точке, которая является значением разности начальных фаз φ.</w:t>
      </w:r>
    </w:p>
    <w:sectPr w:rsidR="004F3D84" w:rsidRPr="00980366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A411F7"/>
    <w:multiLevelType w:val="hybridMultilevel"/>
    <w:tmpl w:val="AE2A0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08"/>
  <w:characterSpacingControl w:val="doNotCompress"/>
  <w:compat/>
  <w:rsids>
    <w:rsidRoot w:val="00CD196C"/>
    <w:rsid w:val="00000829"/>
    <w:rsid w:val="00007685"/>
    <w:rsid w:val="00026D16"/>
    <w:rsid w:val="00043875"/>
    <w:rsid w:val="000542D5"/>
    <w:rsid w:val="00056CB9"/>
    <w:rsid w:val="00061210"/>
    <w:rsid w:val="00062954"/>
    <w:rsid w:val="00074529"/>
    <w:rsid w:val="00075E64"/>
    <w:rsid w:val="000818DB"/>
    <w:rsid w:val="0008754D"/>
    <w:rsid w:val="000F2A2C"/>
    <w:rsid w:val="000F768A"/>
    <w:rsid w:val="00134378"/>
    <w:rsid w:val="001863B4"/>
    <w:rsid w:val="001C5088"/>
    <w:rsid w:val="001D7273"/>
    <w:rsid w:val="001E0ECD"/>
    <w:rsid w:val="001E7529"/>
    <w:rsid w:val="00207FB1"/>
    <w:rsid w:val="00220F34"/>
    <w:rsid w:val="00226922"/>
    <w:rsid w:val="00245172"/>
    <w:rsid w:val="00296780"/>
    <w:rsid w:val="002E32E4"/>
    <w:rsid w:val="002F2405"/>
    <w:rsid w:val="00347BAA"/>
    <w:rsid w:val="00351BBE"/>
    <w:rsid w:val="00373F0A"/>
    <w:rsid w:val="003E6050"/>
    <w:rsid w:val="003F483B"/>
    <w:rsid w:val="004108E1"/>
    <w:rsid w:val="004170E8"/>
    <w:rsid w:val="004616E6"/>
    <w:rsid w:val="00482638"/>
    <w:rsid w:val="004A2502"/>
    <w:rsid w:val="004B08B7"/>
    <w:rsid w:val="004C16E4"/>
    <w:rsid w:val="004F3D84"/>
    <w:rsid w:val="00517839"/>
    <w:rsid w:val="00540641"/>
    <w:rsid w:val="00565DC9"/>
    <w:rsid w:val="00571FC3"/>
    <w:rsid w:val="0057503E"/>
    <w:rsid w:val="005D5C6B"/>
    <w:rsid w:val="005E7128"/>
    <w:rsid w:val="005F3BD4"/>
    <w:rsid w:val="00614DED"/>
    <w:rsid w:val="006479B2"/>
    <w:rsid w:val="0066157B"/>
    <w:rsid w:val="00664E4D"/>
    <w:rsid w:val="006B60C6"/>
    <w:rsid w:val="006B729C"/>
    <w:rsid w:val="006E06C2"/>
    <w:rsid w:val="006E4052"/>
    <w:rsid w:val="006E78D7"/>
    <w:rsid w:val="00717B21"/>
    <w:rsid w:val="00744863"/>
    <w:rsid w:val="00765B72"/>
    <w:rsid w:val="00786C6A"/>
    <w:rsid w:val="007A5AB4"/>
    <w:rsid w:val="007B59EC"/>
    <w:rsid w:val="00802FE2"/>
    <w:rsid w:val="00823936"/>
    <w:rsid w:val="00840836"/>
    <w:rsid w:val="00842D54"/>
    <w:rsid w:val="008472E6"/>
    <w:rsid w:val="00863E9B"/>
    <w:rsid w:val="008804A1"/>
    <w:rsid w:val="00885667"/>
    <w:rsid w:val="008A4054"/>
    <w:rsid w:val="008F0A9F"/>
    <w:rsid w:val="00971EE9"/>
    <w:rsid w:val="00980366"/>
    <w:rsid w:val="009B20BE"/>
    <w:rsid w:val="009B6807"/>
    <w:rsid w:val="00A03730"/>
    <w:rsid w:val="00A6735C"/>
    <w:rsid w:val="00A67A05"/>
    <w:rsid w:val="00AA68A1"/>
    <w:rsid w:val="00AC7B8F"/>
    <w:rsid w:val="00AE52D5"/>
    <w:rsid w:val="00AE631F"/>
    <w:rsid w:val="00B10963"/>
    <w:rsid w:val="00B50B25"/>
    <w:rsid w:val="00B52500"/>
    <w:rsid w:val="00B76A61"/>
    <w:rsid w:val="00B936C1"/>
    <w:rsid w:val="00BF49A4"/>
    <w:rsid w:val="00C076A8"/>
    <w:rsid w:val="00C23D5B"/>
    <w:rsid w:val="00C31A3C"/>
    <w:rsid w:val="00C348B1"/>
    <w:rsid w:val="00C520DF"/>
    <w:rsid w:val="00C52523"/>
    <w:rsid w:val="00C572C5"/>
    <w:rsid w:val="00C720DE"/>
    <w:rsid w:val="00CD196C"/>
    <w:rsid w:val="00CD5B94"/>
    <w:rsid w:val="00CF7E15"/>
    <w:rsid w:val="00D06B9E"/>
    <w:rsid w:val="00D41F61"/>
    <w:rsid w:val="00D43AEF"/>
    <w:rsid w:val="00D47DF6"/>
    <w:rsid w:val="00D51547"/>
    <w:rsid w:val="00D9749A"/>
    <w:rsid w:val="00DF27CE"/>
    <w:rsid w:val="00E41FAB"/>
    <w:rsid w:val="00E4512B"/>
    <w:rsid w:val="00E51E76"/>
    <w:rsid w:val="00E756B0"/>
    <w:rsid w:val="00E94228"/>
    <w:rsid w:val="00ED5DD2"/>
    <w:rsid w:val="00EF70AA"/>
    <w:rsid w:val="00EF731A"/>
    <w:rsid w:val="00F3394E"/>
    <w:rsid w:val="00F77E5F"/>
    <w:rsid w:val="00F807EF"/>
    <w:rsid w:val="00F9236E"/>
    <w:rsid w:val="00FB05D2"/>
    <w:rsid w:val="00FE486D"/>
    <w:rsid w:val="00FF16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76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1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1FAB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E45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63E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oleObject" Target="embeddings/oleObject62.bin"/><Relationship Id="rId21" Type="http://schemas.openxmlformats.org/officeDocument/2006/relationships/image" Target="media/image9.wmf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33.bin"/><Relationship Id="rId68" Type="http://schemas.openxmlformats.org/officeDocument/2006/relationships/image" Target="media/image28.wmf"/><Relationship Id="rId84" Type="http://schemas.openxmlformats.org/officeDocument/2006/relationships/oleObject" Target="embeddings/oleObject43.bin"/><Relationship Id="rId89" Type="http://schemas.openxmlformats.org/officeDocument/2006/relationships/image" Target="media/image39.wmf"/><Relationship Id="rId112" Type="http://schemas.openxmlformats.org/officeDocument/2006/relationships/oleObject" Target="embeddings/oleObject58.bin"/><Relationship Id="rId133" Type="http://schemas.openxmlformats.org/officeDocument/2006/relationships/oleObject" Target="embeddings/oleObject74.bin"/><Relationship Id="rId16" Type="http://schemas.openxmlformats.org/officeDocument/2006/relationships/oleObject" Target="embeddings/oleObject5.bin"/><Relationship Id="rId107" Type="http://schemas.openxmlformats.org/officeDocument/2006/relationships/image" Target="media/image48.jpeg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4.jpeg"/><Relationship Id="rId74" Type="http://schemas.openxmlformats.org/officeDocument/2006/relationships/image" Target="media/image31.wmf"/><Relationship Id="rId79" Type="http://schemas.openxmlformats.org/officeDocument/2006/relationships/oleObject" Target="embeddings/oleObject41.bin"/><Relationship Id="rId102" Type="http://schemas.openxmlformats.org/officeDocument/2006/relationships/oleObject" Target="embeddings/oleObject52.bin"/><Relationship Id="rId123" Type="http://schemas.openxmlformats.org/officeDocument/2006/relationships/oleObject" Target="embeddings/oleObject67.bin"/><Relationship Id="rId128" Type="http://schemas.openxmlformats.org/officeDocument/2006/relationships/image" Target="media/image53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46.bin"/><Relationship Id="rId95" Type="http://schemas.openxmlformats.org/officeDocument/2006/relationships/image" Target="media/image4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8.bin"/><Relationship Id="rId64" Type="http://schemas.openxmlformats.org/officeDocument/2006/relationships/oleObject" Target="embeddings/oleObject34.bin"/><Relationship Id="rId69" Type="http://schemas.openxmlformats.org/officeDocument/2006/relationships/oleObject" Target="embeddings/oleObject36.bin"/><Relationship Id="rId77" Type="http://schemas.openxmlformats.org/officeDocument/2006/relationships/oleObject" Target="embeddings/oleObject40.bin"/><Relationship Id="rId100" Type="http://schemas.openxmlformats.org/officeDocument/2006/relationships/oleObject" Target="embeddings/oleObject51.bin"/><Relationship Id="rId105" Type="http://schemas.openxmlformats.org/officeDocument/2006/relationships/image" Target="media/image47.wmf"/><Relationship Id="rId113" Type="http://schemas.openxmlformats.org/officeDocument/2006/relationships/oleObject" Target="embeddings/oleObject59.bin"/><Relationship Id="rId118" Type="http://schemas.openxmlformats.org/officeDocument/2006/relationships/oleObject" Target="embeddings/oleObject63.bin"/><Relationship Id="rId126" Type="http://schemas.openxmlformats.org/officeDocument/2006/relationships/oleObject" Target="embeddings/oleObject69.bin"/><Relationship Id="rId134" Type="http://schemas.openxmlformats.org/officeDocument/2006/relationships/image" Target="media/image55.jpeg"/><Relationship Id="rId8" Type="http://schemas.openxmlformats.org/officeDocument/2006/relationships/oleObject" Target="embeddings/oleObject1.bin"/><Relationship Id="rId51" Type="http://schemas.openxmlformats.org/officeDocument/2006/relationships/image" Target="media/image23.jpeg"/><Relationship Id="rId72" Type="http://schemas.openxmlformats.org/officeDocument/2006/relationships/image" Target="media/image30.wmf"/><Relationship Id="rId80" Type="http://schemas.openxmlformats.org/officeDocument/2006/relationships/image" Target="media/image34.wmf"/><Relationship Id="rId85" Type="http://schemas.openxmlformats.org/officeDocument/2006/relationships/image" Target="media/image37.wmf"/><Relationship Id="rId93" Type="http://schemas.openxmlformats.org/officeDocument/2006/relationships/image" Target="media/image41.wmf"/><Relationship Id="rId98" Type="http://schemas.openxmlformats.org/officeDocument/2006/relationships/oleObject" Target="embeddings/oleObject50.bin"/><Relationship Id="rId121" Type="http://schemas.openxmlformats.org/officeDocument/2006/relationships/oleObject" Target="embeddings/oleObject65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6.jpeg"/><Relationship Id="rId46" Type="http://schemas.openxmlformats.org/officeDocument/2006/relationships/image" Target="media/image21.wmf"/><Relationship Id="rId59" Type="http://schemas.openxmlformats.org/officeDocument/2006/relationships/image" Target="media/image25.jpeg"/><Relationship Id="rId67" Type="http://schemas.openxmlformats.org/officeDocument/2006/relationships/image" Target="media/image27.jpeg"/><Relationship Id="rId103" Type="http://schemas.openxmlformats.org/officeDocument/2006/relationships/image" Target="media/image46.wmf"/><Relationship Id="rId108" Type="http://schemas.openxmlformats.org/officeDocument/2006/relationships/oleObject" Target="embeddings/oleObject55.bin"/><Relationship Id="rId116" Type="http://schemas.openxmlformats.org/officeDocument/2006/relationships/oleObject" Target="embeddings/oleObject61.bin"/><Relationship Id="rId124" Type="http://schemas.openxmlformats.org/officeDocument/2006/relationships/oleObject" Target="embeddings/oleObject68.bin"/><Relationship Id="rId129" Type="http://schemas.openxmlformats.org/officeDocument/2006/relationships/oleObject" Target="embeddings/oleObject71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6.bin"/><Relationship Id="rId62" Type="http://schemas.openxmlformats.org/officeDocument/2006/relationships/oleObject" Target="embeddings/oleObject32.bin"/><Relationship Id="rId70" Type="http://schemas.openxmlformats.org/officeDocument/2006/relationships/image" Target="media/image29.wmf"/><Relationship Id="rId75" Type="http://schemas.openxmlformats.org/officeDocument/2006/relationships/oleObject" Target="embeddings/oleObject39.bin"/><Relationship Id="rId83" Type="http://schemas.openxmlformats.org/officeDocument/2006/relationships/image" Target="media/image36.wmf"/><Relationship Id="rId88" Type="http://schemas.openxmlformats.org/officeDocument/2006/relationships/oleObject" Target="embeddings/oleObject45.bin"/><Relationship Id="rId91" Type="http://schemas.openxmlformats.org/officeDocument/2006/relationships/image" Target="media/image40.wmf"/><Relationship Id="rId96" Type="http://schemas.openxmlformats.org/officeDocument/2006/relationships/oleObject" Target="embeddings/oleObject49.bin"/><Relationship Id="rId111" Type="http://schemas.openxmlformats.org/officeDocument/2006/relationships/image" Target="media/image49.wmf"/><Relationship Id="rId132" Type="http://schemas.openxmlformats.org/officeDocument/2006/relationships/oleObject" Target="embeddings/oleObject73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9.bin"/><Relationship Id="rId106" Type="http://schemas.openxmlformats.org/officeDocument/2006/relationships/oleObject" Target="embeddings/oleObject54.bin"/><Relationship Id="rId114" Type="http://schemas.openxmlformats.org/officeDocument/2006/relationships/image" Target="media/image50.wmf"/><Relationship Id="rId119" Type="http://schemas.openxmlformats.org/officeDocument/2006/relationships/oleObject" Target="embeddings/oleObject64.bin"/><Relationship Id="rId127" Type="http://schemas.openxmlformats.org/officeDocument/2006/relationships/oleObject" Target="embeddings/oleObject70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0.wmf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30.bin"/><Relationship Id="rId65" Type="http://schemas.openxmlformats.org/officeDocument/2006/relationships/oleObject" Target="embeddings/oleObject35.bin"/><Relationship Id="rId73" Type="http://schemas.openxmlformats.org/officeDocument/2006/relationships/oleObject" Target="embeddings/oleObject38.bin"/><Relationship Id="rId78" Type="http://schemas.openxmlformats.org/officeDocument/2006/relationships/image" Target="media/image33.wmf"/><Relationship Id="rId81" Type="http://schemas.openxmlformats.org/officeDocument/2006/relationships/oleObject" Target="embeddings/oleObject42.bin"/><Relationship Id="rId86" Type="http://schemas.openxmlformats.org/officeDocument/2006/relationships/oleObject" Target="embeddings/oleObject44.bin"/><Relationship Id="rId94" Type="http://schemas.openxmlformats.org/officeDocument/2006/relationships/oleObject" Target="embeddings/oleObject48.bin"/><Relationship Id="rId99" Type="http://schemas.openxmlformats.org/officeDocument/2006/relationships/image" Target="media/image44.wmf"/><Relationship Id="rId101" Type="http://schemas.openxmlformats.org/officeDocument/2006/relationships/image" Target="media/image45.wmf"/><Relationship Id="rId122" Type="http://schemas.openxmlformats.org/officeDocument/2006/relationships/oleObject" Target="embeddings/oleObject66.bin"/><Relationship Id="rId130" Type="http://schemas.openxmlformats.org/officeDocument/2006/relationships/oleObject" Target="embeddings/oleObject72.bin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jpeg"/><Relationship Id="rId109" Type="http://schemas.openxmlformats.org/officeDocument/2006/relationships/oleObject" Target="embeddings/oleObject56.bin"/><Relationship Id="rId34" Type="http://schemas.openxmlformats.org/officeDocument/2006/relationships/oleObject" Target="embeddings/oleObject14.bin"/><Relationship Id="rId50" Type="http://schemas.openxmlformats.org/officeDocument/2006/relationships/image" Target="media/image22.jpeg"/><Relationship Id="rId55" Type="http://schemas.openxmlformats.org/officeDocument/2006/relationships/oleObject" Target="embeddings/oleObject27.bin"/><Relationship Id="rId76" Type="http://schemas.openxmlformats.org/officeDocument/2006/relationships/image" Target="media/image32.wmf"/><Relationship Id="rId97" Type="http://schemas.openxmlformats.org/officeDocument/2006/relationships/image" Target="media/image43.wmf"/><Relationship Id="rId104" Type="http://schemas.openxmlformats.org/officeDocument/2006/relationships/oleObject" Target="embeddings/oleObject53.bin"/><Relationship Id="rId120" Type="http://schemas.openxmlformats.org/officeDocument/2006/relationships/image" Target="media/image51.jpeg"/><Relationship Id="rId125" Type="http://schemas.openxmlformats.org/officeDocument/2006/relationships/image" Target="media/image52.wmf"/><Relationship Id="rId7" Type="http://schemas.openxmlformats.org/officeDocument/2006/relationships/image" Target="media/image2.wmf"/><Relationship Id="rId71" Type="http://schemas.openxmlformats.org/officeDocument/2006/relationships/oleObject" Target="embeddings/oleObject37.bin"/><Relationship Id="rId92" Type="http://schemas.openxmlformats.org/officeDocument/2006/relationships/oleObject" Target="embeddings/oleObject47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26.jpeg"/><Relationship Id="rId87" Type="http://schemas.openxmlformats.org/officeDocument/2006/relationships/image" Target="media/image38.wmf"/><Relationship Id="rId110" Type="http://schemas.openxmlformats.org/officeDocument/2006/relationships/oleObject" Target="embeddings/oleObject57.bin"/><Relationship Id="rId115" Type="http://schemas.openxmlformats.org/officeDocument/2006/relationships/oleObject" Target="embeddings/oleObject60.bin"/><Relationship Id="rId131" Type="http://schemas.openxmlformats.org/officeDocument/2006/relationships/image" Target="media/image54.wmf"/><Relationship Id="rId136" Type="http://schemas.openxmlformats.org/officeDocument/2006/relationships/theme" Target="theme/theme1.xml"/><Relationship Id="rId61" Type="http://schemas.openxmlformats.org/officeDocument/2006/relationships/oleObject" Target="embeddings/oleObject31.bin"/><Relationship Id="rId82" Type="http://schemas.openxmlformats.org/officeDocument/2006/relationships/image" Target="media/image35.jpeg"/><Relationship Id="rId19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554344-DCE5-41B5-A04A-FFD6AF346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15</Pages>
  <Words>1864</Words>
  <Characters>10630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30</cp:revision>
  <dcterms:created xsi:type="dcterms:W3CDTF">2017-02-24T18:12:00Z</dcterms:created>
  <dcterms:modified xsi:type="dcterms:W3CDTF">2017-12-16T21:44:00Z</dcterms:modified>
</cp:coreProperties>
</file>