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938" w:rsidRDefault="002D1938" w:rsidP="002D1938">
      <w:pPr>
        <w:pStyle w:val="Textbody"/>
        <w:autoSpaceDE w:val="0"/>
        <w:jc w:val="center"/>
        <w:rPr>
          <w:rFonts w:eastAsia="Arial Unicode MS" w:cs="Times New Roman"/>
          <w:lang w:val="ru-RU" w:eastAsia="hi-IN" w:bidi="hi-IN"/>
        </w:rPr>
      </w:pPr>
      <w:r>
        <w:rPr>
          <w:rFonts w:cs="Times New Roman"/>
        </w:rPr>
        <w:t>Министерство образования и науки Российской Федерации</w:t>
      </w:r>
    </w:p>
    <w:p w:rsidR="002D1938" w:rsidRDefault="002D1938" w:rsidP="002D1938">
      <w:pPr>
        <w:pStyle w:val="Textbody"/>
        <w:autoSpaceDE w:val="0"/>
        <w:jc w:val="center"/>
        <w:rPr>
          <w:rFonts w:eastAsia="Arial Unicode MS" w:cs="Times New Roman"/>
          <w:lang w:val="ru-RU" w:eastAsia="hi-IN" w:bidi="hi-IN"/>
        </w:rPr>
      </w:pPr>
      <w:r>
        <w:rPr>
          <w:rFonts w:eastAsia="Arial Unicode MS" w:cs="Times New Roman"/>
          <w:lang w:val="ru-RU" w:eastAsia="hi-IN" w:bidi="hi-IN"/>
        </w:rPr>
        <w:t>ФГБОУ ВПО Московский государственный технологический университет</w:t>
      </w:r>
    </w:p>
    <w:p w:rsidR="002D1938" w:rsidRDefault="002D1938" w:rsidP="002D1938">
      <w:pPr>
        <w:pStyle w:val="Textbody"/>
        <w:autoSpaceDE w:val="0"/>
        <w:jc w:val="center"/>
        <w:rPr>
          <w:rFonts w:cs="Times New Roman"/>
        </w:rPr>
      </w:pPr>
      <w:r>
        <w:rPr>
          <w:rFonts w:eastAsia="Arial Unicode MS" w:cs="Times New Roman"/>
          <w:lang w:val="ru-RU" w:eastAsia="hi-IN" w:bidi="hi-IN"/>
        </w:rPr>
        <w:t>«СТАНКИН»</w:t>
      </w:r>
    </w:p>
    <w:p w:rsidR="00230588" w:rsidRPr="00230588" w:rsidRDefault="00230588" w:rsidP="00230588">
      <w:pPr>
        <w:shd w:val="clear" w:color="auto" w:fill="FFFFFF"/>
        <w:spacing w:after="0" w:line="240" w:lineRule="auto"/>
        <w:ind w:left="1752" w:right="1747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</w:p>
    <w:p w:rsidR="00230588" w:rsidRPr="00230588" w:rsidRDefault="00230588" w:rsidP="002D1938">
      <w:pPr>
        <w:shd w:val="clear" w:color="auto" w:fill="FFFFFF"/>
        <w:spacing w:after="0" w:line="240" w:lineRule="auto"/>
        <w:ind w:right="-13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sz w:val="24"/>
          <w:szCs w:val="24"/>
          <w:lang w:eastAsia="ru-RU"/>
        </w:rPr>
        <w:t>Кафедра «Электротехники»</w:t>
      </w:r>
    </w:p>
    <w:p w:rsidR="00230588" w:rsidRPr="00230588" w:rsidRDefault="00230588" w:rsidP="002D1938">
      <w:pPr>
        <w:shd w:val="clear" w:color="auto" w:fill="FFFFFF"/>
        <w:spacing w:after="0" w:line="240" w:lineRule="auto"/>
        <w:ind w:right="-13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  <w:t>Дисциплина «</w:t>
      </w:r>
      <w:r w:rsidR="002D1938"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  <w:t>Э</w:t>
      </w:r>
      <w:r w:rsidRPr="00230588"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  <w:t>лектротехника»</w:t>
      </w:r>
    </w:p>
    <w:p w:rsidR="00230588" w:rsidRPr="00230588" w:rsidRDefault="00230588" w:rsidP="00230588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</w:p>
    <w:p w:rsidR="00230588" w:rsidRPr="00230588" w:rsidRDefault="00230588" w:rsidP="00230588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</w:p>
    <w:p w:rsidR="00230588" w:rsidRPr="00230588" w:rsidRDefault="00230588" w:rsidP="00230588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</w:p>
    <w:p w:rsidR="00230588" w:rsidRPr="00230588" w:rsidRDefault="00230588" w:rsidP="00230588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ru-RU"/>
        </w:rPr>
      </w:pPr>
    </w:p>
    <w:p w:rsidR="00230588" w:rsidRPr="00230588" w:rsidRDefault="00230588" w:rsidP="00230588">
      <w:pPr>
        <w:shd w:val="clear" w:color="auto" w:fill="FFFFFF"/>
        <w:spacing w:after="0" w:line="240" w:lineRule="auto"/>
        <w:ind w:right="2"/>
        <w:jc w:val="center"/>
        <w:rPr>
          <w:rFonts w:ascii="Times New Roman" w:eastAsia="Times New Roman" w:hAnsi="Times New Roman"/>
          <w:color w:val="000000"/>
          <w:spacing w:val="-2"/>
          <w:sz w:val="24"/>
          <w:szCs w:val="24"/>
          <w:lang w:eastAsia="ru-RU"/>
        </w:rPr>
      </w:pPr>
    </w:p>
    <w:p w:rsidR="00230588" w:rsidRPr="00076DB9" w:rsidRDefault="00230588" w:rsidP="00230588">
      <w:pPr>
        <w:shd w:val="clear" w:color="auto" w:fill="FFFFFF"/>
        <w:spacing w:after="0" w:line="240" w:lineRule="auto"/>
        <w:ind w:right="2"/>
        <w:jc w:val="center"/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  <w:t xml:space="preserve">Отчёт по лабораторной работе № </w:t>
      </w:r>
      <w:r w:rsidRPr="00076DB9"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  <w:t>2</w:t>
      </w:r>
    </w:p>
    <w:p w:rsidR="00230588" w:rsidRPr="00230588" w:rsidRDefault="00230588" w:rsidP="00230588">
      <w:pPr>
        <w:shd w:val="clear" w:color="auto" w:fill="FFFFFF"/>
        <w:spacing w:after="0" w:line="240" w:lineRule="auto"/>
        <w:ind w:right="2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230588">
        <w:rPr>
          <w:rFonts w:ascii="Times New Roman" w:eastAsia="Times New Roman" w:hAnsi="Times New Roman"/>
          <w:sz w:val="28"/>
          <w:szCs w:val="24"/>
          <w:lang w:eastAsia="ru-RU"/>
        </w:rPr>
        <w:t>«Установившиеся режимы в линейных цепях с источниками сигналов синусоидальной формы»</w:t>
      </w:r>
    </w:p>
    <w:p w:rsidR="00230588" w:rsidRPr="00230588" w:rsidRDefault="00230588" w:rsidP="00230588">
      <w:pPr>
        <w:shd w:val="clear" w:color="auto" w:fill="FFFFFF"/>
        <w:spacing w:after="0" w:line="240" w:lineRule="auto"/>
        <w:ind w:left="1752" w:right="2"/>
        <w:jc w:val="center"/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</w:pPr>
    </w:p>
    <w:p w:rsidR="00230588" w:rsidRDefault="00230588" w:rsidP="00230588">
      <w:pPr>
        <w:shd w:val="clear" w:color="auto" w:fill="FFFFFF"/>
        <w:spacing w:after="0" w:line="240" w:lineRule="auto"/>
        <w:ind w:left="1752" w:right="2"/>
        <w:jc w:val="center"/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</w:pPr>
    </w:p>
    <w:p w:rsidR="004279C3" w:rsidRDefault="004279C3" w:rsidP="00230588">
      <w:pPr>
        <w:shd w:val="clear" w:color="auto" w:fill="FFFFFF"/>
        <w:spacing w:after="0" w:line="240" w:lineRule="auto"/>
        <w:ind w:left="1752" w:right="2"/>
        <w:jc w:val="center"/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</w:pPr>
    </w:p>
    <w:p w:rsidR="004279C3" w:rsidRDefault="004279C3" w:rsidP="00230588">
      <w:pPr>
        <w:shd w:val="clear" w:color="auto" w:fill="FFFFFF"/>
        <w:spacing w:after="0" w:line="240" w:lineRule="auto"/>
        <w:ind w:left="1752" w:right="2"/>
        <w:jc w:val="center"/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</w:pPr>
    </w:p>
    <w:p w:rsidR="004279C3" w:rsidRPr="00230588" w:rsidRDefault="004279C3" w:rsidP="00230588">
      <w:pPr>
        <w:shd w:val="clear" w:color="auto" w:fill="FFFFFF"/>
        <w:spacing w:after="0" w:line="240" w:lineRule="auto"/>
        <w:ind w:left="1752" w:right="2"/>
        <w:jc w:val="center"/>
        <w:rPr>
          <w:rFonts w:ascii="Times New Roman" w:eastAsia="Times New Roman" w:hAnsi="Times New Roman"/>
          <w:color w:val="000000"/>
          <w:spacing w:val="-2"/>
          <w:sz w:val="28"/>
          <w:szCs w:val="24"/>
          <w:lang w:eastAsia="ru-RU"/>
        </w:rPr>
      </w:pPr>
    </w:p>
    <w:p w:rsidR="00230588" w:rsidRPr="00230588" w:rsidRDefault="00230588" w:rsidP="00230588">
      <w:pPr>
        <w:shd w:val="clear" w:color="auto" w:fill="FFFFFF"/>
        <w:spacing w:before="797"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Вариант - </w:t>
      </w:r>
      <w:r w:rsidR="004A3B0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19</w:t>
      </w:r>
    </w:p>
    <w:p w:rsidR="00230588" w:rsidRDefault="00230588" w:rsidP="00230588">
      <w:pPr>
        <w:shd w:val="clear" w:color="auto" w:fill="FFFFFF"/>
        <w:spacing w:before="24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4279C3" w:rsidRDefault="004279C3" w:rsidP="00230588">
      <w:pPr>
        <w:shd w:val="clear" w:color="auto" w:fill="FFFFFF"/>
        <w:spacing w:before="24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4279C3" w:rsidRPr="00230588" w:rsidRDefault="004279C3" w:rsidP="00230588">
      <w:pPr>
        <w:shd w:val="clear" w:color="auto" w:fill="FFFFFF"/>
        <w:spacing w:before="24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30588" w:rsidRPr="00230588" w:rsidRDefault="00230588" w:rsidP="00230588">
      <w:pPr>
        <w:shd w:val="clear" w:color="auto" w:fill="FFFFFF"/>
        <w:spacing w:before="240" w:after="0" w:line="240" w:lineRule="auto"/>
        <w:ind w:left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Выполнил: студент группы ИДБ-1</w:t>
      </w:r>
      <w:r w:rsidR="004279C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-0</w:t>
      </w:r>
      <w:r w:rsidR="004279C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5</w:t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                                             </w:t>
      </w:r>
      <w:r w:rsidR="004A3B0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Скурат М.В.</w:t>
      </w:r>
    </w:p>
    <w:p w:rsidR="00230588" w:rsidRPr="00230588" w:rsidRDefault="00230588" w:rsidP="00230588">
      <w:pPr>
        <w:shd w:val="clear" w:color="auto" w:fill="FFFFFF"/>
        <w:spacing w:before="240" w:after="0" w:line="240" w:lineRule="auto"/>
        <w:ind w:left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Проверил: преподаватель                                                                     </w:t>
      </w:r>
      <w:proofErr w:type="spellStart"/>
      <w:r w:rsidR="002D19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Порватов</w:t>
      </w:r>
      <w:proofErr w:type="spellEnd"/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2D19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2D193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</w:t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230588" w:rsidRPr="00230588" w:rsidRDefault="00230588" w:rsidP="00230588">
      <w:pPr>
        <w:shd w:val="clear" w:color="auto" w:fill="FFFFFF"/>
        <w:spacing w:before="24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</w:p>
    <w:p w:rsidR="00230588" w:rsidRPr="00230588" w:rsidRDefault="00230588" w:rsidP="00230588">
      <w:pPr>
        <w:shd w:val="clear" w:color="auto" w:fill="FFFFFF"/>
        <w:spacing w:before="797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Оценка: ______________</w:t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230588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Дата: __________________</w:t>
      </w:r>
    </w:p>
    <w:p w:rsidR="00230588" w:rsidRPr="00230588" w:rsidRDefault="00230588" w:rsidP="00230588">
      <w:pPr>
        <w:shd w:val="clear" w:color="auto" w:fill="FFFFFF"/>
        <w:tabs>
          <w:tab w:val="left" w:leader="underscore" w:pos="1714"/>
        </w:tabs>
        <w:spacing w:after="0" w:line="240" w:lineRule="auto"/>
        <w:ind w:left="5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30588" w:rsidRPr="00230588" w:rsidRDefault="00230588" w:rsidP="00230588">
      <w:pPr>
        <w:shd w:val="clear" w:color="auto" w:fill="FFFFFF"/>
        <w:tabs>
          <w:tab w:val="left" w:leader="underscore" w:pos="1714"/>
        </w:tabs>
        <w:spacing w:after="0" w:line="240" w:lineRule="auto"/>
        <w:ind w:left="5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30588" w:rsidRPr="00230588" w:rsidRDefault="00230588" w:rsidP="00230588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30588" w:rsidRPr="00230588" w:rsidRDefault="00230588" w:rsidP="00230588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30588" w:rsidRPr="00230588" w:rsidRDefault="00230588" w:rsidP="00230588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30588" w:rsidRPr="00230588" w:rsidRDefault="00230588" w:rsidP="00230588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30588" w:rsidRPr="00230588" w:rsidRDefault="00230588" w:rsidP="00230588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30588" w:rsidRPr="00230588" w:rsidRDefault="00230588" w:rsidP="00230588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30588" w:rsidRPr="00230588" w:rsidRDefault="00230588" w:rsidP="00230588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30588" w:rsidRPr="00230588" w:rsidRDefault="00230588" w:rsidP="00230588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30588" w:rsidRPr="00230588" w:rsidRDefault="00230588" w:rsidP="00230588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30588" w:rsidRPr="00230588" w:rsidRDefault="00230588" w:rsidP="00230588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30588" w:rsidRPr="00230588" w:rsidRDefault="00230588" w:rsidP="00230588">
      <w:pPr>
        <w:shd w:val="clear" w:color="auto" w:fill="FFFFFF"/>
        <w:tabs>
          <w:tab w:val="left" w:leader="underscore" w:pos="1714"/>
        </w:tabs>
        <w:spacing w:after="0" w:line="240" w:lineRule="auto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30588" w:rsidRPr="00230588" w:rsidRDefault="00230588" w:rsidP="00230588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4279C3" w:rsidRDefault="00230588" w:rsidP="004279C3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hAnsi="Times New Roman"/>
          <w:sz w:val="40"/>
        </w:rPr>
      </w:pPr>
      <w:r w:rsidRPr="00230588"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  <w:lang w:eastAsia="ru-RU"/>
        </w:rPr>
        <w:t>Москва 20</w:t>
      </w:r>
      <w:r w:rsidRPr="00230588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</w:t>
      </w:r>
      <w:r w:rsidR="002D1938" w:rsidRPr="00785B94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</w:t>
      </w:r>
      <w:r w:rsidRPr="00230588">
        <w:rPr>
          <w:rFonts w:ascii="Times New Roman" w:eastAsia="Times New Roman" w:hAnsi="Times New Roman"/>
          <w:b/>
          <w:bCs/>
          <w:color w:val="000000"/>
          <w:spacing w:val="-10"/>
          <w:sz w:val="24"/>
          <w:szCs w:val="24"/>
          <w:lang w:eastAsia="ru-RU"/>
        </w:rPr>
        <w:t>г.</w:t>
      </w:r>
      <w:r w:rsidR="004279C3">
        <w:rPr>
          <w:rFonts w:ascii="Times New Roman" w:hAnsi="Times New Roman"/>
          <w:sz w:val="40"/>
        </w:rPr>
        <w:br w:type="page"/>
      </w:r>
    </w:p>
    <w:p w:rsidR="00982C17" w:rsidRPr="00982C17" w:rsidRDefault="00982C17" w:rsidP="00982C17">
      <w:pPr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lastRenderedPageBreak/>
        <w:t xml:space="preserve">Исследование установившихся режимов в линейной </w:t>
      </w:r>
      <w:r>
        <w:rPr>
          <w:rFonts w:ascii="Times New Roman" w:hAnsi="Times New Roman"/>
          <w:sz w:val="40"/>
          <w:lang w:val="en-US"/>
        </w:rPr>
        <w:t>RLC</w:t>
      </w:r>
      <w:r w:rsidRPr="00982C17">
        <w:rPr>
          <w:rFonts w:ascii="Times New Roman" w:hAnsi="Times New Roman"/>
          <w:sz w:val="40"/>
        </w:rPr>
        <w:t>-</w:t>
      </w:r>
      <w:r>
        <w:rPr>
          <w:rFonts w:ascii="Times New Roman" w:hAnsi="Times New Roman"/>
          <w:sz w:val="40"/>
        </w:rPr>
        <w:t>цепи с источником синусоидального сигнала</w:t>
      </w:r>
    </w:p>
    <w:p w:rsidR="00954424" w:rsidRDefault="00954424" w:rsidP="00230588">
      <w:pPr>
        <w:ind w:firstLine="708"/>
        <w:rPr>
          <w:rFonts w:ascii="Times New Roman" w:hAnsi="Times New Roman"/>
          <w:sz w:val="24"/>
        </w:rPr>
      </w:pPr>
      <w:r w:rsidRPr="00230588">
        <w:rPr>
          <w:rFonts w:ascii="Times New Roman" w:hAnsi="Times New Roman"/>
          <w:b/>
          <w:sz w:val="24"/>
        </w:rPr>
        <w:t>Цель работы:</w:t>
      </w:r>
      <w:r w:rsidRPr="00230588">
        <w:rPr>
          <w:rFonts w:ascii="Times New Roman" w:hAnsi="Times New Roman"/>
          <w:sz w:val="24"/>
        </w:rPr>
        <w:t xml:space="preserve"> исследование установившихся режимов в линейных цепях с источниками синусоидальных сигналов.</w:t>
      </w:r>
    </w:p>
    <w:p w:rsidR="002970E7" w:rsidRPr="00230588" w:rsidRDefault="002970E7" w:rsidP="00230588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</w:t>
      </w:r>
      <w:r w:rsidRPr="002970E7">
        <w:rPr>
          <w:rFonts w:ascii="Times New Roman" w:hAnsi="Times New Roman"/>
          <w:sz w:val="24"/>
        </w:rPr>
        <w:t>хема виртуального эксперимента для исследования статических режимов и линейной цепи с источником синусоидального сигнала</w:t>
      </w:r>
      <w:r>
        <w:rPr>
          <w:rFonts w:ascii="Times New Roman" w:hAnsi="Times New Roman"/>
          <w:sz w:val="24"/>
        </w:rPr>
        <w:t>:</w:t>
      </w:r>
    </w:p>
    <w:p w:rsidR="00954424" w:rsidRPr="00230588" w:rsidRDefault="003B25E2" w:rsidP="00230588">
      <w:pPr>
        <w:jc w:val="center"/>
        <w:rPr>
          <w:rFonts w:ascii="Times New Roman" w:hAnsi="Times New Roman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390pt">
            <v:imagedata r:id="rId6" o:title="схема1машаэксперимент1"/>
          </v:shape>
        </w:pict>
      </w:r>
    </w:p>
    <w:p w:rsidR="00230588" w:rsidRPr="00230588" w:rsidRDefault="00230588" w:rsidP="00230588">
      <w:pPr>
        <w:jc w:val="center"/>
        <w:rPr>
          <w:rFonts w:ascii="Times New Roman" w:hAnsi="Times New Roman"/>
        </w:rPr>
      </w:pPr>
      <w:r w:rsidRPr="00230588">
        <w:rPr>
          <w:rFonts w:ascii="Times New Roman" w:eastAsia="Times New Roman" w:hAnsi="Times New Roman"/>
          <w:sz w:val="20"/>
          <w:szCs w:val="24"/>
          <w:lang w:eastAsia="ru-RU"/>
        </w:rPr>
        <w:t>Рис. 1</w:t>
      </w:r>
    </w:p>
    <w:tbl>
      <w:tblPr>
        <w:tblW w:w="11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730"/>
        <w:gridCol w:w="708"/>
        <w:gridCol w:w="709"/>
        <w:gridCol w:w="825"/>
        <w:gridCol w:w="593"/>
        <w:gridCol w:w="825"/>
        <w:gridCol w:w="825"/>
        <w:gridCol w:w="618"/>
        <w:gridCol w:w="825"/>
        <w:gridCol w:w="673"/>
        <w:gridCol w:w="567"/>
        <w:gridCol w:w="708"/>
        <w:gridCol w:w="825"/>
        <w:gridCol w:w="826"/>
      </w:tblGrid>
      <w:tr w:rsidR="000D7694" w:rsidRPr="00230588" w:rsidTr="005B32AB">
        <w:trPr>
          <w:trHeight w:val="262"/>
          <w:jc w:val="center"/>
        </w:trPr>
        <w:tc>
          <w:tcPr>
            <w:tcW w:w="825" w:type="dxa"/>
            <w:vMerge w:val="restart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30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87809">
              <w:rPr>
                <w:rFonts w:ascii="Times New Roman" w:hAnsi="Times New Roman"/>
                <w:sz w:val="18"/>
                <w:szCs w:val="18"/>
                <w:lang w:val="en-US"/>
              </w:rPr>
              <w:t>V1</w:t>
            </w:r>
          </w:p>
        </w:tc>
        <w:tc>
          <w:tcPr>
            <w:tcW w:w="708" w:type="dxa"/>
            <w:shd w:val="clear" w:color="auto" w:fill="auto"/>
          </w:tcPr>
          <w:p w:rsidR="00B87809" w:rsidRPr="00B87809" w:rsidRDefault="003B25E2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709" w:type="dxa"/>
            <w:shd w:val="clear" w:color="auto" w:fill="auto"/>
          </w:tcPr>
          <w:p w:rsidR="00B87809" w:rsidRPr="00B87809" w:rsidRDefault="003B25E2" w:rsidP="00B8780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25" w:type="dxa"/>
            <w:shd w:val="clear" w:color="auto" w:fill="auto"/>
          </w:tcPr>
          <w:p w:rsidR="00B87809" w:rsidRPr="00B87809" w:rsidRDefault="003B25E2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93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7809"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825" w:type="dxa"/>
            <w:shd w:val="clear" w:color="auto" w:fill="auto"/>
          </w:tcPr>
          <w:p w:rsidR="00B87809" w:rsidRPr="00B87809" w:rsidRDefault="003B25E2" w:rsidP="00B8780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25" w:type="dxa"/>
            <w:shd w:val="clear" w:color="auto" w:fill="auto"/>
          </w:tcPr>
          <w:p w:rsidR="00B87809" w:rsidRPr="00B87809" w:rsidRDefault="003B25E2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Lm</m:t>
                    </m:r>
                  </m:sub>
                </m:sSub>
              </m:oMath>
            </m:oMathPara>
          </w:p>
        </w:tc>
        <w:tc>
          <w:tcPr>
            <w:tcW w:w="618" w:type="dxa"/>
            <w:shd w:val="clear" w:color="auto" w:fill="auto"/>
          </w:tcPr>
          <w:p w:rsidR="00B87809" w:rsidRPr="00B87809" w:rsidRDefault="003B25E2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25" w:type="dxa"/>
            <w:shd w:val="clear" w:color="auto" w:fill="auto"/>
          </w:tcPr>
          <w:p w:rsidR="00B87809" w:rsidRPr="00B87809" w:rsidRDefault="003B25E2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673" w:type="dxa"/>
            <w:shd w:val="clear" w:color="auto" w:fill="auto"/>
          </w:tcPr>
          <w:p w:rsidR="00B87809" w:rsidRPr="00B87809" w:rsidRDefault="003B25E2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7809">
              <w:rPr>
                <w:rFonts w:ascii="Times New Roman" w:hAnsi="Times New Roman"/>
                <w:sz w:val="18"/>
                <w:szCs w:val="18"/>
              </w:rPr>
              <w:t>ϕ</w:t>
            </w:r>
          </w:p>
        </w:tc>
        <w:tc>
          <w:tcPr>
            <w:tcW w:w="708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87809">
              <w:rPr>
                <w:rFonts w:ascii="Times New Roman" w:hAnsi="Times New Roman"/>
                <w:sz w:val="18"/>
                <w:szCs w:val="18"/>
                <w:lang w:val="en-US"/>
              </w:rPr>
              <w:t>P</w:t>
            </w:r>
          </w:p>
        </w:tc>
        <w:tc>
          <w:tcPr>
            <w:tcW w:w="825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7809">
              <w:rPr>
                <w:rFonts w:ascii="Times New Roman" w:hAnsi="Times New Roman"/>
                <w:sz w:val="18"/>
                <w:szCs w:val="18"/>
                <w:lang w:val="en-US"/>
              </w:rPr>
              <w:t>Cos</w:t>
            </w:r>
            <w:r w:rsidRPr="00B87809">
              <w:rPr>
                <w:rFonts w:ascii="Times New Roman" w:hAnsi="Times New Roman"/>
                <w:sz w:val="18"/>
                <w:szCs w:val="18"/>
              </w:rPr>
              <w:t>ϕ</w:t>
            </w:r>
          </w:p>
        </w:tc>
        <w:tc>
          <w:tcPr>
            <w:tcW w:w="826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87809">
              <w:rPr>
                <w:rFonts w:ascii="Times New Roman" w:hAnsi="Times New Roman"/>
                <w:sz w:val="18"/>
                <w:szCs w:val="18"/>
                <w:lang w:val="en-US"/>
              </w:rPr>
              <w:t>|Z|</w:t>
            </w:r>
          </w:p>
        </w:tc>
      </w:tr>
      <w:tr w:rsidR="000D7694" w:rsidRPr="00230588" w:rsidTr="005B32AB">
        <w:trPr>
          <w:trHeight w:val="143"/>
          <w:jc w:val="center"/>
        </w:trPr>
        <w:tc>
          <w:tcPr>
            <w:tcW w:w="825" w:type="dxa"/>
            <w:vMerge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30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7809">
              <w:rPr>
                <w:rFonts w:ascii="Times New Roman" w:hAnsi="Times New Roman"/>
                <w:sz w:val="18"/>
                <w:szCs w:val="18"/>
              </w:rPr>
              <w:t>В</w:t>
            </w:r>
          </w:p>
        </w:tc>
        <w:tc>
          <w:tcPr>
            <w:tcW w:w="708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7809">
              <w:rPr>
                <w:rFonts w:ascii="Times New Roman" w:hAnsi="Times New Roman"/>
                <w:sz w:val="18"/>
                <w:szCs w:val="18"/>
              </w:rPr>
              <w:t>В</w:t>
            </w:r>
          </w:p>
        </w:tc>
        <w:tc>
          <w:tcPr>
            <w:tcW w:w="709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7809">
              <w:rPr>
                <w:rFonts w:ascii="Times New Roman" w:hAnsi="Times New Roman"/>
                <w:sz w:val="18"/>
                <w:szCs w:val="18"/>
              </w:rPr>
              <w:t>В</w:t>
            </w:r>
          </w:p>
        </w:tc>
        <w:tc>
          <w:tcPr>
            <w:tcW w:w="825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7809">
              <w:rPr>
                <w:rFonts w:ascii="Times New Roman" w:hAnsi="Times New Roman"/>
                <w:sz w:val="18"/>
                <w:szCs w:val="18"/>
              </w:rPr>
              <w:t>В</w:t>
            </w:r>
          </w:p>
        </w:tc>
        <w:tc>
          <w:tcPr>
            <w:tcW w:w="593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7809">
              <w:rPr>
                <w:rFonts w:ascii="Times New Roman" w:hAnsi="Times New Roman"/>
                <w:sz w:val="18"/>
                <w:szCs w:val="18"/>
              </w:rPr>
              <w:t>А</w:t>
            </w:r>
          </w:p>
        </w:tc>
        <w:tc>
          <w:tcPr>
            <w:tcW w:w="825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7809">
              <w:rPr>
                <w:rFonts w:ascii="Times New Roman" w:hAnsi="Times New Roman"/>
                <w:sz w:val="18"/>
                <w:szCs w:val="18"/>
              </w:rPr>
              <w:t>В</w:t>
            </w:r>
          </w:p>
        </w:tc>
        <w:tc>
          <w:tcPr>
            <w:tcW w:w="825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7809">
              <w:rPr>
                <w:rFonts w:ascii="Times New Roman" w:hAnsi="Times New Roman"/>
                <w:sz w:val="18"/>
                <w:szCs w:val="18"/>
              </w:rPr>
              <w:t>В</w:t>
            </w:r>
          </w:p>
        </w:tc>
        <w:tc>
          <w:tcPr>
            <w:tcW w:w="618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7809">
              <w:rPr>
                <w:rFonts w:ascii="Times New Roman" w:hAnsi="Times New Roman"/>
                <w:sz w:val="18"/>
                <w:szCs w:val="18"/>
              </w:rPr>
              <w:t>град.</w:t>
            </w:r>
          </w:p>
        </w:tc>
        <w:tc>
          <w:tcPr>
            <w:tcW w:w="825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7809">
              <w:rPr>
                <w:rFonts w:ascii="Times New Roman" w:hAnsi="Times New Roman"/>
                <w:sz w:val="18"/>
                <w:szCs w:val="18"/>
              </w:rPr>
              <w:t>А</w:t>
            </w:r>
          </w:p>
        </w:tc>
        <w:tc>
          <w:tcPr>
            <w:tcW w:w="673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7809">
              <w:rPr>
                <w:rFonts w:ascii="Times New Roman" w:hAnsi="Times New Roman"/>
                <w:sz w:val="18"/>
                <w:szCs w:val="18"/>
              </w:rPr>
              <w:t>град.</w:t>
            </w:r>
          </w:p>
        </w:tc>
        <w:tc>
          <w:tcPr>
            <w:tcW w:w="567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7809">
              <w:rPr>
                <w:rFonts w:ascii="Times New Roman" w:hAnsi="Times New Roman"/>
                <w:sz w:val="18"/>
                <w:szCs w:val="18"/>
              </w:rPr>
              <w:t>град.</w:t>
            </w:r>
          </w:p>
        </w:tc>
        <w:tc>
          <w:tcPr>
            <w:tcW w:w="708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7809">
              <w:rPr>
                <w:rFonts w:ascii="Times New Roman" w:hAnsi="Times New Roman"/>
                <w:sz w:val="18"/>
                <w:szCs w:val="18"/>
              </w:rPr>
              <w:t>Вт</w:t>
            </w:r>
          </w:p>
        </w:tc>
        <w:tc>
          <w:tcPr>
            <w:tcW w:w="825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7809">
              <w:rPr>
                <w:rFonts w:ascii="Times New Roman" w:hAnsi="Times New Roman"/>
                <w:sz w:val="18"/>
                <w:szCs w:val="18"/>
              </w:rPr>
              <w:t>—</w:t>
            </w:r>
          </w:p>
        </w:tc>
        <w:tc>
          <w:tcPr>
            <w:tcW w:w="826" w:type="dxa"/>
            <w:shd w:val="clear" w:color="auto" w:fill="auto"/>
          </w:tcPr>
          <w:p w:rsidR="00B87809" w:rsidRPr="00B87809" w:rsidRDefault="00B87809" w:rsidP="00B8780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87809">
              <w:rPr>
                <w:rFonts w:ascii="Times New Roman" w:hAnsi="Times New Roman"/>
                <w:sz w:val="18"/>
                <w:szCs w:val="18"/>
              </w:rPr>
              <w:t>Ом</w:t>
            </w:r>
          </w:p>
        </w:tc>
      </w:tr>
      <w:tr w:rsidR="005B32AB" w:rsidRPr="00230588" w:rsidTr="005B32AB">
        <w:trPr>
          <w:trHeight w:val="341"/>
          <w:jc w:val="center"/>
        </w:trPr>
        <w:tc>
          <w:tcPr>
            <w:tcW w:w="825" w:type="dxa"/>
            <w:shd w:val="clear" w:color="auto" w:fill="auto"/>
          </w:tcPr>
          <w:p w:rsidR="005B32AB" w:rsidRPr="00EB6609" w:rsidRDefault="005B32AB" w:rsidP="005B32A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B6609">
              <w:rPr>
                <w:rFonts w:ascii="Times New Roman" w:hAnsi="Times New Roman"/>
                <w:sz w:val="16"/>
                <w:szCs w:val="16"/>
              </w:rPr>
              <w:t>Эксперимент</w:t>
            </w:r>
          </w:p>
        </w:tc>
        <w:tc>
          <w:tcPr>
            <w:tcW w:w="730" w:type="dxa"/>
            <w:shd w:val="clear" w:color="auto" w:fill="auto"/>
          </w:tcPr>
          <w:p w:rsidR="005B32AB" w:rsidRPr="00DA03C9" w:rsidRDefault="002B5D65" w:rsidP="005B32AB">
            <w:r>
              <w:t>250</w:t>
            </w:r>
          </w:p>
        </w:tc>
        <w:tc>
          <w:tcPr>
            <w:tcW w:w="708" w:type="dxa"/>
            <w:shd w:val="clear" w:color="auto" w:fill="auto"/>
          </w:tcPr>
          <w:p w:rsidR="005B32AB" w:rsidRPr="00DA03C9" w:rsidRDefault="002B5D65" w:rsidP="005B32AB">
            <w:r>
              <w:t>12,488</w:t>
            </w:r>
          </w:p>
        </w:tc>
        <w:tc>
          <w:tcPr>
            <w:tcW w:w="709" w:type="dxa"/>
            <w:shd w:val="clear" w:color="auto" w:fill="auto"/>
          </w:tcPr>
          <w:p w:rsidR="005B32AB" w:rsidRPr="00DA03C9" w:rsidRDefault="005B32AB" w:rsidP="002B5D65">
            <w:r w:rsidRPr="00DA03C9">
              <w:t>0,</w:t>
            </w:r>
            <w:r w:rsidR="002B5D65">
              <w:t>789</w:t>
            </w:r>
          </w:p>
        </w:tc>
        <w:tc>
          <w:tcPr>
            <w:tcW w:w="825" w:type="dxa"/>
            <w:shd w:val="clear" w:color="auto" w:fill="auto"/>
          </w:tcPr>
          <w:p w:rsidR="005B32AB" w:rsidRPr="00DA03C9" w:rsidRDefault="002B5D65" w:rsidP="005B32AB">
            <w:r>
              <w:t>250,47</w:t>
            </w:r>
          </w:p>
        </w:tc>
        <w:tc>
          <w:tcPr>
            <w:tcW w:w="593" w:type="dxa"/>
            <w:shd w:val="clear" w:color="auto" w:fill="auto"/>
          </w:tcPr>
          <w:p w:rsidR="005B32AB" w:rsidRPr="00DA03C9" w:rsidRDefault="005B32AB" w:rsidP="002B5D65">
            <w:r w:rsidRPr="00DA03C9">
              <w:t>0,</w:t>
            </w:r>
            <w:r w:rsidR="002B5D65">
              <w:t>5</w:t>
            </w:r>
          </w:p>
        </w:tc>
        <w:tc>
          <w:tcPr>
            <w:tcW w:w="825" w:type="dxa"/>
            <w:shd w:val="clear" w:color="auto" w:fill="auto"/>
          </w:tcPr>
          <w:p w:rsidR="005B32AB" w:rsidRPr="00DA03C9" w:rsidRDefault="002B5D65" w:rsidP="005B32AB">
            <w:r>
              <w:t>353,523</w:t>
            </w:r>
          </w:p>
        </w:tc>
        <w:tc>
          <w:tcPr>
            <w:tcW w:w="825" w:type="dxa"/>
            <w:shd w:val="clear" w:color="auto" w:fill="auto"/>
          </w:tcPr>
          <w:p w:rsidR="005B32AB" w:rsidRPr="00DA03C9" w:rsidRDefault="002B5D65" w:rsidP="005B32AB">
            <w:r>
              <w:t>354,309</w:t>
            </w:r>
          </w:p>
        </w:tc>
        <w:tc>
          <w:tcPr>
            <w:tcW w:w="618" w:type="dxa"/>
            <w:shd w:val="clear" w:color="auto" w:fill="auto"/>
          </w:tcPr>
          <w:p w:rsidR="005B32AB" w:rsidRPr="00DA03C9" w:rsidRDefault="002B5D65" w:rsidP="005B32AB">
            <w:r>
              <w:t>2,33</w:t>
            </w:r>
          </w:p>
        </w:tc>
        <w:tc>
          <w:tcPr>
            <w:tcW w:w="825" w:type="dxa"/>
            <w:shd w:val="clear" w:color="auto" w:fill="auto"/>
          </w:tcPr>
          <w:p w:rsidR="005B32AB" w:rsidRPr="00DA03C9" w:rsidRDefault="00503467" w:rsidP="00503467">
            <w:r>
              <w:t>0,68</w:t>
            </w:r>
          </w:p>
        </w:tc>
        <w:tc>
          <w:tcPr>
            <w:tcW w:w="673" w:type="dxa"/>
            <w:shd w:val="clear" w:color="auto" w:fill="auto"/>
          </w:tcPr>
          <w:p w:rsidR="005B32AB" w:rsidRPr="00DA03C9" w:rsidRDefault="005B32AB" w:rsidP="002B5D65">
            <w:r w:rsidRPr="00DA03C9">
              <w:t>8</w:t>
            </w:r>
            <w:r w:rsidR="002B5D65">
              <w:t>6</w:t>
            </w:r>
          </w:p>
        </w:tc>
        <w:tc>
          <w:tcPr>
            <w:tcW w:w="567" w:type="dxa"/>
            <w:shd w:val="clear" w:color="auto" w:fill="auto"/>
          </w:tcPr>
          <w:p w:rsidR="005B32AB" w:rsidRPr="00DA03C9" w:rsidRDefault="002B5D65" w:rsidP="005B32AB">
            <w:r>
              <w:t>-86</w:t>
            </w:r>
          </w:p>
        </w:tc>
        <w:tc>
          <w:tcPr>
            <w:tcW w:w="708" w:type="dxa"/>
            <w:shd w:val="clear" w:color="auto" w:fill="auto"/>
          </w:tcPr>
          <w:p w:rsidR="005B32AB" w:rsidRPr="00DA03C9" w:rsidRDefault="002B5D65" w:rsidP="005B32AB">
            <w:r>
              <w:t>6,369</w:t>
            </w:r>
          </w:p>
        </w:tc>
        <w:tc>
          <w:tcPr>
            <w:tcW w:w="825" w:type="dxa"/>
            <w:shd w:val="clear" w:color="auto" w:fill="auto"/>
          </w:tcPr>
          <w:p w:rsidR="005B32AB" w:rsidRPr="00DA03C9" w:rsidRDefault="002B5D65" w:rsidP="005B32AB">
            <w:r>
              <w:t>0,051</w:t>
            </w:r>
          </w:p>
        </w:tc>
        <w:tc>
          <w:tcPr>
            <w:tcW w:w="826" w:type="dxa"/>
            <w:shd w:val="clear" w:color="auto" w:fill="auto"/>
          </w:tcPr>
          <w:p w:rsidR="005B32AB" w:rsidRPr="00DA03C9" w:rsidRDefault="002B5D65" w:rsidP="005B32AB">
            <w:r>
              <w:t>500</w:t>
            </w:r>
          </w:p>
        </w:tc>
      </w:tr>
      <w:tr w:rsidR="005B32AB" w:rsidRPr="00230588" w:rsidTr="005B32AB">
        <w:trPr>
          <w:trHeight w:val="294"/>
          <w:jc w:val="center"/>
        </w:trPr>
        <w:tc>
          <w:tcPr>
            <w:tcW w:w="825" w:type="dxa"/>
            <w:shd w:val="clear" w:color="auto" w:fill="auto"/>
          </w:tcPr>
          <w:p w:rsidR="005B32AB" w:rsidRPr="00EB6609" w:rsidRDefault="005B32AB" w:rsidP="005B32A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B6609">
              <w:rPr>
                <w:rFonts w:ascii="Times New Roman" w:hAnsi="Times New Roman"/>
                <w:sz w:val="16"/>
                <w:szCs w:val="16"/>
              </w:rPr>
              <w:t>Расчет</w:t>
            </w:r>
          </w:p>
        </w:tc>
        <w:tc>
          <w:tcPr>
            <w:tcW w:w="730" w:type="dxa"/>
            <w:shd w:val="clear" w:color="auto" w:fill="auto"/>
          </w:tcPr>
          <w:p w:rsidR="005B32AB" w:rsidRPr="00DA03C9" w:rsidRDefault="00DD1CAE" w:rsidP="005B32AB">
            <w:r>
              <w:t>250</w:t>
            </w:r>
          </w:p>
        </w:tc>
        <w:tc>
          <w:tcPr>
            <w:tcW w:w="708" w:type="dxa"/>
            <w:shd w:val="clear" w:color="auto" w:fill="auto"/>
          </w:tcPr>
          <w:p w:rsidR="005B32AB" w:rsidRPr="00DA03C9" w:rsidRDefault="00C77D29" w:rsidP="005B32AB">
            <w:r>
              <w:t>12,5</w:t>
            </w:r>
          </w:p>
        </w:tc>
        <w:tc>
          <w:tcPr>
            <w:tcW w:w="709" w:type="dxa"/>
            <w:shd w:val="clear" w:color="auto" w:fill="auto"/>
          </w:tcPr>
          <w:p w:rsidR="005B32AB" w:rsidRPr="00DA03C9" w:rsidRDefault="005B32AB" w:rsidP="00C77D29">
            <w:r w:rsidRPr="00DA03C9">
              <w:t>0,</w:t>
            </w:r>
            <w:r w:rsidR="00C77D29">
              <w:t>79</w:t>
            </w:r>
          </w:p>
        </w:tc>
        <w:tc>
          <w:tcPr>
            <w:tcW w:w="825" w:type="dxa"/>
            <w:shd w:val="clear" w:color="auto" w:fill="auto"/>
          </w:tcPr>
          <w:p w:rsidR="005B32AB" w:rsidRPr="00DA03C9" w:rsidRDefault="00C77D29" w:rsidP="005B32AB">
            <w:r>
              <w:t>250,572</w:t>
            </w:r>
          </w:p>
        </w:tc>
        <w:tc>
          <w:tcPr>
            <w:tcW w:w="593" w:type="dxa"/>
            <w:shd w:val="clear" w:color="auto" w:fill="auto"/>
          </w:tcPr>
          <w:p w:rsidR="005B32AB" w:rsidRPr="00DA03C9" w:rsidRDefault="005B32AB" w:rsidP="00C77D29">
            <w:r w:rsidRPr="00DA03C9">
              <w:t>0,</w:t>
            </w:r>
            <w:r w:rsidR="00C77D29">
              <w:t>5</w:t>
            </w:r>
          </w:p>
        </w:tc>
        <w:tc>
          <w:tcPr>
            <w:tcW w:w="825" w:type="dxa"/>
            <w:shd w:val="clear" w:color="auto" w:fill="auto"/>
          </w:tcPr>
          <w:p w:rsidR="005B32AB" w:rsidRPr="00DA03C9" w:rsidRDefault="00C77D29" w:rsidP="005B32AB">
            <w:r>
              <w:t>353,553</w:t>
            </w:r>
          </w:p>
        </w:tc>
        <w:tc>
          <w:tcPr>
            <w:tcW w:w="825" w:type="dxa"/>
            <w:shd w:val="clear" w:color="auto" w:fill="auto"/>
          </w:tcPr>
          <w:p w:rsidR="005B32AB" w:rsidRPr="00DA03C9" w:rsidRDefault="00C77D29" w:rsidP="005B32AB">
            <w:r>
              <w:t>354,362</w:t>
            </w:r>
          </w:p>
        </w:tc>
        <w:tc>
          <w:tcPr>
            <w:tcW w:w="618" w:type="dxa"/>
            <w:shd w:val="clear" w:color="auto" w:fill="auto"/>
          </w:tcPr>
          <w:p w:rsidR="005B32AB" w:rsidRPr="00DA03C9" w:rsidRDefault="005B32AB" w:rsidP="005B32AB">
            <w:r w:rsidRPr="00DA03C9">
              <w:t>1</w:t>
            </w:r>
          </w:p>
        </w:tc>
        <w:tc>
          <w:tcPr>
            <w:tcW w:w="825" w:type="dxa"/>
            <w:shd w:val="clear" w:color="auto" w:fill="auto"/>
          </w:tcPr>
          <w:p w:rsidR="005B32AB" w:rsidRPr="00DA03C9" w:rsidRDefault="005B32AB" w:rsidP="00C77D29">
            <w:r w:rsidRPr="00DA03C9">
              <w:t>0,</w:t>
            </w:r>
            <w:r w:rsidR="00C77D29">
              <w:t>7</w:t>
            </w:r>
          </w:p>
        </w:tc>
        <w:tc>
          <w:tcPr>
            <w:tcW w:w="673" w:type="dxa"/>
            <w:shd w:val="clear" w:color="auto" w:fill="auto"/>
          </w:tcPr>
          <w:p w:rsidR="005B32AB" w:rsidRPr="00DA03C9" w:rsidRDefault="005B32AB" w:rsidP="005B32AB">
            <w:r w:rsidRPr="00DA03C9">
              <w:t>8</w:t>
            </w:r>
            <w:r w:rsidR="00C77D29">
              <w:t>7</w:t>
            </w:r>
          </w:p>
        </w:tc>
        <w:tc>
          <w:tcPr>
            <w:tcW w:w="567" w:type="dxa"/>
            <w:shd w:val="clear" w:color="auto" w:fill="auto"/>
          </w:tcPr>
          <w:p w:rsidR="005B32AB" w:rsidRPr="00DA03C9" w:rsidRDefault="00C77D29" w:rsidP="00C77D29">
            <w:r>
              <w:t>-87</w:t>
            </w:r>
          </w:p>
        </w:tc>
        <w:tc>
          <w:tcPr>
            <w:tcW w:w="708" w:type="dxa"/>
            <w:shd w:val="clear" w:color="auto" w:fill="auto"/>
          </w:tcPr>
          <w:p w:rsidR="005B32AB" w:rsidRPr="00DA03C9" w:rsidRDefault="00C77D29" w:rsidP="005B32AB">
            <w:r>
              <w:t>6,25</w:t>
            </w:r>
          </w:p>
        </w:tc>
        <w:tc>
          <w:tcPr>
            <w:tcW w:w="825" w:type="dxa"/>
            <w:shd w:val="clear" w:color="auto" w:fill="auto"/>
          </w:tcPr>
          <w:p w:rsidR="005B32AB" w:rsidRPr="00DA03C9" w:rsidRDefault="005B32AB" w:rsidP="00C77D29">
            <w:r w:rsidRPr="00DA03C9">
              <w:t>0,0</w:t>
            </w:r>
            <w:r w:rsidR="00C77D29">
              <w:t>5</w:t>
            </w:r>
          </w:p>
        </w:tc>
        <w:tc>
          <w:tcPr>
            <w:tcW w:w="826" w:type="dxa"/>
            <w:shd w:val="clear" w:color="auto" w:fill="auto"/>
          </w:tcPr>
          <w:p w:rsidR="005B32AB" w:rsidRDefault="00C77D29" w:rsidP="005B32AB">
            <w:r>
              <w:t>25,05</w:t>
            </w:r>
          </w:p>
        </w:tc>
      </w:tr>
    </w:tbl>
    <w:p w:rsidR="002B5D65" w:rsidRDefault="00230588" w:rsidP="00230588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230588">
        <w:rPr>
          <w:rFonts w:ascii="Times New Roman" w:eastAsia="Times New Roman" w:hAnsi="Times New Roman"/>
          <w:sz w:val="20"/>
          <w:szCs w:val="24"/>
          <w:lang w:eastAsia="ru-RU"/>
        </w:rPr>
        <w:t>Табл. 1</w:t>
      </w:r>
    </w:p>
    <w:p w:rsidR="002B5D65" w:rsidRDefault="002B5D65">
      <w:pPr>
        <w:spacing w:after="160" w:line="259" w:lineRule="auto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br w:type="page"/>
      </w:r>
    </w:p>
    <w:p w:rsidR="00954424" w:rsidRPr="00230588" w:rsidRDefault="00954424" w:rsidP="00230588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954424" w:rsidRDefault="004201EC" w:rsidP="005B32AB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3232785</wp:posOffset>
            </wp:positionH>
            <wp:positionV relativeFrom="paragraph">
              <wp:posOffset>314325</wp:posOffset>
            </wp:positionV>
            <wp:extent cx="3219450" cy="2295525"/>
            <wp:effectExtent l="0" t="0" r="0" b="9525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0366" w:rsidRPr="00910366">
        <w:rPr>
          <w:rFonts w:ascii="Times New Roman" w:hAnsi="Times New Roman"/>
          <w:sz w:val="28"/>
        </w:rPr>
        <w:t>Расчет</w:t>
      </w:r>
      <w:r w:rsidR="00EC1A84">
        <w:rPr>
          <w:rFonts w:ascii="Times New Roman" w:hAnsi="Times New Roman"/>
          <w:sz w:val="28"/>
        </w:rPr>
        <w:t>ы</w:t>
      </w:r>
    </w:p>
    <w:p w:rsidR="00EC1A84" w:rsidRDefault="00EC1A84" w:rsidP="00EC1A84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Дано:</w:t>
      </w:r>
    </w:p>
    <w:p w:rsidR="00EC1A84" w:rsidRPr="00EC1A84" w:rsidRDefault="00EC1A84" w:rsidP="00EC1A84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U</w:t>
      </w:r>
      <w:r w:rsidRPr="00EC1A84">
        <w:rPr>
          <w:rFonts w:ascii="Times New Roman" w:hAnsi="Times New Roman"/>
          <w:sz w:val="28"/>
        </w:rPr>
        <w:t xml:space="preserve"> = </w:t>
      </w:r>
      <w:r w:rsidR="002B5D65">
        <w:rPr>
          <w:rFonts w:ascii="Times New Roman" w:hAnsi="Times New Roman"/>
          <w:sz w:val="28"/>
        </w:rPr>
        <w:t>250</w:t>
      </w:r>
      <w:r>
        <w:rPr>
          <w:rFonts w:ascii="Times New Roman" w:hAnsi="Times New Roman"/>
          <w:sz w:val="28"/>
        </w:rPr>
        <w:t xml:space="preserve"> </w:t>
      </w:r>
      <w:r w:rsidRPr="00EC1A84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В</w:t>
      </w:r>
      <w:r w:rsidRPr="00EC1A84">
        <w:rPr>
          <w:rFonts w:ascii="Times New Roman" w:hAnsi="Times New Roman"/>
          <w:sz w:val="28"/>
        </w:rPr>
        <w:t>]</w:t>
      </w:r>
    </w:p>
    <w:p w:rsidR="00EC1A84" w:rsidRPr="00EC1A84" w:rsidRDefault="00EC1A84" w:rsidP="00EC1A84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R</w:t>
      </w:r>
      <w:r w:rsidRPr="00EC1A84">
        <w:rPr>
          <w:rFonts w:ascii="Times New Roman" w:hAnsi="Times New Roman"/>
          <w:sz w:val="28"/>
        </w:rPr>
        <w:t xml:space="preserve"> = </w:t>
      </w:r>
      <w:r w:rsidR="002B5D65">
        <w:rPr>
          <w:rFonts w:ascii="Times New Roman" w:hAnsi="Times New Roman"/>
          <w:sz w:val="28"/>
        </w:rPr>
        <w:t>25</w:t>
      </w:r>
      <w:r w:rsidRPr="00EC1A84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Ом</w:t>
      </w:r>
      <w:r w:rsidRPr="00EC1A84">
        <w:rPr>
          <w:rFonts w:ascii="Times New Roman" w:hAnsi="Times New Roman"/>
          <w:sz w:val="28"/>
        </w:rPr>
        <w:t>]</w:t>
      </w:r>
    </w:p>
    <w:p w:rsidR="00EC1A84" w:rsidRPr="00EC1A84" w:rsidRDefault="00EC1A84" w:rsidP="00EC1A84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L</w:t>
      </w:r>
      <w:r w:rsidRPr="00EC1A84">
        <w:rPr>
          <w:rFonts w:ascii="Times New Roman" w:hAnsi="Times New Roman"/>
          <w:sz w:val="28"/>
        </w:rPr>
        <w:t xml:space="preserve"> = </w:t>
      </w:r>
      <w:r w:rsidR="002B5D65">
        <w:rPr>
          <w:rFonts w:ascii="Times New Roman" w:hAnsi="Times New Roman"/>
          <w:sz w:val="28"/>
        </w:rPr>
        <w:t>0</w:t>
      </w:r>
      <w:proofErr w:type="gramStart"/>
      <w:r w:rsidR="002B5D65">
        <w:rPr>
          <w:rFonts w:ascii="Times New Roman" w:hAnsi="Times New Roman"/>
          <w:sz w:val="28"/>
        </w:rPr>
        <w:t>,38</w:t>
      </w:r>
      <w:proofErr w:type="gramEnd"/>
      <w:r>
        <w:rPr>
          <w:rFonts w:ascii="Times New Roman" w:hAnsi="Times New Roman"/>
          <w:sz w:val="28"/>
        </w:rPr>
        <w:t xml:space="preserve"> </w:t>
      </w:r>
      <w:r w:rsidRPr="00EC1A84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Гн</w:t>
      </w:r>
      <w:r w:rsidRPr="00EC1A84">
        <w:rPr>
          <w:rFonts w:ascii="Times New Roman" w:hAnsi="Times New Roman"/>
          <w:sz w:val="28"/>
        </w:rPr>
        <w:t>]</w:t>
      </w:r>
    </w:p>
    <w:p w:rsidR="00EC1A84" w:rsidRPr="00EC1A84" w:rsidRDefault="00EC1A84" w:rsidP="00EC1A84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</w:t>
      </w:r>
      <w:r w:rsidRPr="00EC1A84">
        <w:rPr>
          <w:rFonts w:ascii="Times New Roman" w:hAnsi="Times New Roman"/>
          <w:sz w:val="28"/>
        </w:rPr>
        <w:t xml:space="preserve"> = </w:t>
      </w:r>
      <w:r w:rsidR="002B5D65">
        <w:rPr>
          <w:rFonts w:ascii="Times New Roman" w:hAnsi="Times New Roman"/>
          <w:sz w:val="28"/>
        </w:rPr>
        <w:t>480</w:t>
      </w:r>
      <w:r>
        <w:rPr>
          <w:rFonts w:ascii="Times New Roman" w:hAnsi="Times New Roman"/>
          <w:sz w:val="28"/>
        </w:rPr>
        <w:t xml:space="preserve"> </w:t>
      </w:r>
      <w:r w:rsidRPr="00EC1A84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мкФ</w:t>
      </w:r>
      <w:r w:rsidRPr="00EC1A84">
        <w:rPr>
          <w:rFonts w:ascii="Times New Roman" w:hAnsi="Times New Roman"/>
          <w:sz w:val="28"/>
        </w:rPr>
        <w:t>]</w:t>
      </w:r>
    </w:p>
    <w:p w:rsidR="00EC1A84" w:rsidRDefault="00EC1A84" w:rsidP="00EC1A84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F</w:t>
      </w:r>
      <w:r w:rsidRPr="00EC1A84">
        <w:rPr>
          <w:rFonts w:ascii="Times New Roman" w:hAnsi="Times New Roman"/>
          <w:sz w:val="28"/>
        </w:rPr>
        <w:t xml:space="preserve"> = </w:t>
      </w:r>
      <w:r w:rsidR="002B5D65">
        <w:rPr>
          <w:rFonts w:ascii="Times New Roman" w:hAnsi="Times New Roman"/>
          <w:sz w:val="28"/>
        </w:rPr>
        <w:t>210</w:t>
      </w:r>
      <w:r>
        <w:rPr>
          <w:rFonts w:ascii="Times New Roman" w:hAnsi="Times New Roman"/>
          <w:sz w:val="28"/>
        </w:rPr>
        <w:t xml:space="preserve"> </w:t>
      </w:r>
      <w:r w:rsidRPr="00EC1A84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Гц</w:t>
      </w:r>
      <w:r w:rsidRPr="00EC1A84">
        <w:rPr>
          <w:rFonts w:ascii="Times New Roman" w:hAnsi="Times New Roman"/>
          <w:sz w:val="28"/>
        </w:rPr>
        <w:t>]</w:t>
      </w:r>
    </w:p>
    <w:p w:rsidR="00EC1A84" w:rsidRDefault="00EC1A84" w:rsidP="00EC1A84">
      <w:pPr>
        <w:spacing w:after="0"/>
        <w:rPr>
          <w:rFonts w:ascii="Times New Roman" w:hAnsi="Times New Roman"/>
          <w:spacing w:val="-2"/>
          <w:sz w:val="24"/>
        </w:rPr>
      </w:pPr>
    </w:p>
    <w:p w:rsidR="00EC1A84" w:rsidRDefault="00EC1A84" w:rsidP="00EC1A84">
      <w:pPr>
        <w:spacing w:after="0"/>
        <w:rPr>
          <w:rFonts w:ascii="Times New Roman" w:hAnsi="Times New Roman"/>
          <w:spacing w:val="-2"/>
          <w:sz w:val="24"/>
        </w:rPr>
      </w:pPr>
    </w:p>
    <w:p w:rsidR="002970E7" w:rsidRPr="00EC1A84" w:rsidRDefault="00BA233F" w:rsidP="00EC1A84">
      <w:pPr>
        <w:spacing w:after="0" w:line="240" w:lineRule="auto"/>
        <w:rPr>
          <w:rFonts w:ascii="Times New Roman" w:hAnsi="Times New Roman"/>
          <w:spacing w:val="-2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pacing w:val="-2"/>
              <w:sz w:val="24"/>
              <w:lang w:val="en-US"/>
            </w:rPr>
            <m:t>Xl=</m:t>
          </m:r>
          <m:r>
            <m:rPr>
              <m:sty m:val="p"/>
            </m:rPr>
            <w:rPr>
              <w:rFonts w:ascii="Cambria Math" w:hAnsi="Cambria Math"/>
              <w:spacing w:val="-2"/>
              <w:sz w:val="24"/>
              <w:lang w:val="en-US"/>
            </w:rPr>
            <m:t xml:space="preserve">2πfL=2×3,14×210×0,38=501,144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pacing w:val="-2"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pacing w:val="-2"/>
                  <w:sz w:val="24"/>
                </w:rPr>
                <m:t>Ом</m:t>
              </m:r>
              <m:ctrlPr>
                <w:rPr>
                  <w:rFonts w:ascii="Cambria Math" w:hAnsi="Cambria Math"/>
                  <w:i/>
                  <w:spacing w:val="-2"/>
                  <w:sz w:val="24"/>
                  <w:lang w:val="en-US"/>
                </w:rPr>
              </m:ctrlPr>
            </m:e>
          </m:d>
        </m:oMath>
      </m:oMathPara>
    </w:p>
    <w:p w:rsidR="00EC1A84" w:rsidRPr="00EC1A84" w:rsidRDefault="00EC1A84" w:rsidP="00EC1A84">
      <w:pPr>
        <w:spacing w:after="0" w:line="240" w:lineRule="auto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Xc=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2πfC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2×3,14×210×0,00048</m:t>
              </m:r>
            </m:den>
          </m:f>
          <m:r>
            <w:rPr>
              <w:rFonts w:ascii="Cambria Math" w:hAnsi="Cambria Math"/>
              <w:lang w:val="en-US"/>
            </w:rPr>
            <m:t>=1,5797 [</m:t>
          </m:r>
          <m:r>
            <w:rPr>
              <w:rFonts w:ascii="Cambria Math" w:hAnsi="Cambria Math"/>
            </w:rPr>
            <m:t>Ом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:rsidR="002970E7" w:rsidRDefault="002970E7" w:rsidP="00EC1A84">
      <w:pPr>
        <w:spacing w:after="0" w:line="240" w:lineRule="auto"/>
        <w:ind w:left="360"/>
        <w:jc w:val="center"/>
        <w:rPr>
          <w:rFonts w:ascii="Times New Roman" w:hAnsi="Times New Roman"/>
        </w:rPr>
      </w:pPr>
    </w:p>
    <w:p w:rsidR="002970E7" w:rsidRPr="007B7AA0" w:rsidRDefault="007B7AA0" w:rsidP="00BE0519">
      <w:pPr>
        <w:spacing w:after="0" w:line="240" w:lineRule="auto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R=25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Ом</m:t>
              </m:r>
            </m:e>
          </m:d>
        </m:oMath>
      </m:oMathPara>
    </w:p>
    <w:p w:rsidR="007B7AA0" w:rsidRPr="007B7AA0" w:rsidRDefault="007B7AA0" w:rsidP="00BE0519">
      <w:pPr>
        <w:spacing w:after="0" w:line="240" w:lineRule="auto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Zl=jXl=501,144 jОм</m:t>
          </m:r>
        </m:oMath>
      </m:oMathPara>
    </w:p>
    <w:p w:rsidR="007B7AA0" w:rsidRPr="007B7AA0" w:rsidRDefault="007B7AA0" w:rsidP="00BE0519">
      <w:pPr>
        <w:spacing w:after="0" w:line="240" w:lineRule="auto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Zc= -jXc= -1,5797 jОм</m:t>
          </m:r>
        </m:oMath>
      </m:oMathPara>
    </w:p>
    <w:p w:rsidR="007B7AA0" w:rsidRPr="007B7AA0" w:rsidRDefault="007B7AA0" w:rsidP="00BE0519">
      <w:pPr>
        <w:spacing w:after="0" w:line="240" w:lineRule="auto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Zr=25</m:t>
          </m:r>
          <m:r>
            <w:rPr>
              <w:rFonts w:ascii="Cambria Math" w:hAnsi="Cambria Math"/>
            </w:rPr>
            <m:t xml:space="preserve"> Ом</m:t>
          </m:r>
        </m:oMath>
      </m:oMathPara>
    </w:p>
    <w:p w:rsidR="007B7AA0" w:rsidRPr="0015471E" w:rsidRDefault="007B7AA0" w:rsidP="00BE0519">
      <w:pPr>
        <w:spacing w:after="0" w:line="240" w:lineRule="auto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Z=Zl+Zc+Zr=jXl+jXc+R=501,144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>-1,5797j+25=25+499,5643jОм</m:t>
          </m:r>
        </m:oMath>
      </m:oMathPara>
    </w:p>
    <w:p w:rsidR="00AC72C4" w:rsidRPr="00AC72C4" w:rsidRDefault="003B25E2" w:rsidP="00BE0519">
      <w:pPr>
        <w:spacing w:after="0" w:line="240" w:lineRule="auto"/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625+2,5</m:t>
              </m:r>
            </m:e>
          </m:rad>
          <m:r>
            <w:rPr>
              <w:rFonts w:ascii="Cambria Math" w:hAnsi="Cambria Math"/>
            </w:rPr>
            <m:t>=25,05 Ом</m:t>
          </m:r>
        </m:oMath>
      </m:oMathPara>
    </w:p>
    <w:p w:rsidR="00AC72C4" w:rsidRPr="00AC72C4" w:rsidRDefault="00AC72C4" w:rsidP="00BE0519">
      <w:pPr>
        <w:spacing w:after="0" w:line="240" w:lineRule="auto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φ=</m:t>
          </m:r>
          <m:r>
            <w:rPr>
              <w:rFonts w:ascii="Cambria Math" w:hAnsi="Cambria Math"/>
              <w:lang w:val="en-US"/>
            </w:rPr>
            <m:t xml:space="preserve">arctg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499,56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25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=arctg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19,98</m:t>
              </m:r>
            </m:e>
          </m:d>
          <m:r>
            <w:rPr>
              <w:rFonts w:ascii="Cambria Math" w:hAnsi="Cambria Math"/>
            </w:rPr>
            <m:t>=87°</m:t>
          </m:r>
        </m:oMath>
      </m:oMathPara>
    </w:p>
    <w:p w:rsidR="00B667AF" w:rsidRPr="00B667AF" w:rsidRDefault="003B25E2" w:rsidP="00BE0519">
      <w:pPr>
        <w:spacing w:after="0" w:line="240" w:lineRule="auto"/>
        <w:rPr>
          <w:rFonts w:ascii="Times New Roman" w:hAnsi="Times New Roman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250</m:t>
                  </m:r>
                </m:e>
                <m:sup>
                  <m:r>
                    <w:rPr>
                      <w:rFonts w:ascii="Cambria Math" w:hAnsi="Cambria Math"/>
                    </w:rPr>
                    <m:t>j0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499,56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-87</m:t>
                  </m:r>
                </m:sup>
              </m:sSup>
            </m:den>
          </m:f>
          <m:r>
            <w:rPr>
              <w:rFonts w:ascii="Cambria Math" w:hAnsi="Cambria Math"/>
            </w:rPr>
            <m:t>=0,5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-87j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15471E" w:rsidRPr="00B667AF" w:rsidRDefault="003B25E2" w:rsidP="00BE0519">
      <w:pPr>
        <w:spacing w:after="0" w:line="240" w:lineRule="auto"/>
        <w:rPr>
          <w:rFonts w:ascii="Times New Roman" w:hAnsi="Times New Roman"/>
          <w:i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r=R×I=25×0,5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-87j</m:t>
              </m:r>
            </m:sup>
          </m:sSup>
          <m:r>
            <w:rPr>
              <w:rFonts w:ascii="Cambria Math" w:hAnsi="Cambria Math"/>
            </w:rPr>
            <m:t>=12,5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-87j</m:t>
              </m:r>
            </m:sup>
          </m:sSup>
          <m:r>
            <w:rPr>
              <w:rFonts w:ascii="Cambria Math" w:hAnsi="Cambria Math"/>
            </w:rPr>
            <m:t>В</m:t>
          </m:r>
        </m:oMath>
      </m:oMathPara>
    </w:p>
    <w:p w:rsidR="00B667AF" w:rsidRPr="0015471E" w:rsidRDefault="003B25E2" w:rsidP="00B667AF">
      <w:pPr>
        <w:spacing w:after="0" w:line="240" w:lineRule="auto"/>
        <w:rPr>
          <w:rFonts w:ascii="Times New Roman" w:hAnsi="Times New Roman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=Zl×I=501,144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90</m:t>
              </m:r>
            </m:sup>
          </m:sSup>
          <m:r>
            <w:rPr>
              <w:rFonts w:ascii="Cambria Math" w:hAnsi="Cambria Math"/>
            </w:rPr>
            <m:t>× 0,5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-87j</m:t>
              </m:r>
            </m:sup>
          </m:sSup>
          <m:r>
            <w:rPr>
              <w:rFonts w:ascii="Cambria Math" w:hAnsi="Cambria Math"/>
            </w:rPr>
            <m:t>=250,572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-3j</m:t>
              </m:r>
            </m:sup>
          </m:sSup>
          <m:r>
            <w:rPr>
              <w:rFonts w:ascii="Cambria Math" w:hAnsi="Cambria Math"/>
            </w:rPr>
            <m:t>В</m:t>
          </m:r>
        </m:oMath>
      </m:oMathPara>
    </w:p>
    <w:p w:rsidR="00B667AF" w:rsidRPr="0015471E" w:rsidRDefault="003B25E2" w:rsidP="00B667AF">
      <w:pPr>
        <w:spacing w:after="0" w:line="240" w:lineRule="auto"/>
        <w:rPr>
          <w:rFonts w:ascii="Times New Roman" w:hAnsi="Times New Roman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c=Zc×I=1,58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-90</m:t>
              </m:r>
            </m:sup>
          </m:sSup>
          <m:r>
            <w:rPr>
              <w:rFonts w:ascii="Cambria Math" w:hAnsi="Cambria Math"/>
            </w:rPr>
            <m:t>× 0,5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-87j</m:t>
              </m:r>
            </m:sup>
          </m:sSup>
          <m:r>
            <w:rPr>
              <w:rFonts w:ascii="Cambria Math" w:hAnsi="Cambria Math"/>
            </w:rPr>
            <m:t>=0,7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9e</m:t>
              </m:r>
            </m:e>
            <m:sup>
              <m:r>
                <w:rPr>
                  <w:rFonts w:ascii="Cambria Math" w:hAnsi="Cambria Math"/>
                </w:rPr>
                <m:t>-177j</m:t>
              </m:r>
            </m:sup>
          </m:sSup>
          <m:r>
            <w:rPr>
              <w:rFonts w:ascii="Cambria Math" w:hAnsi="Cambria Math"/>
            </w:rPr>
            <m:t>В</m:t>
          </m:r>
        </m:oMath>
      </m:oMathPara>
    </w:p>
    <w:p w:rsidR="00B667AF" w:rsidRPr="0015471E" w:rsidRDefault="003B25E2" w:rsidP="00B667AF">
      <w:pPr>
        <w:spacing w:after="0" w:line="240" w:lineRule="auto"/>
        <w:rPr>
          <w:rFonts w:ascii="Times New Roman" w:hAnsi="Times New Roman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m=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=0,7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-87j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5864E6" w:rsidRPr="005864E6" w:rsidRDefault="003B25E2" w:rsidP="005864E6">
      <w:pPr>
        <w:spacing w:after="0" w:line="240" w:lineRule="auto"/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m=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 353,553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</m:sup>
          </m:sSup>
          <m:r>
            <w:rPr>
              <w:rFonts w:ascii="Cambria Math" w:hAnsi="Cambria Math"/>
            </w:rPr>
            <m:t>В</m:t>
          </m:r>
        </m:oMath>
      </m:oMathPara>
    </w:p>
    <w:p w:rsidR="005864E6" w:rsidRPr="0015471E" w:rsidRDefault="003B25E2" w:rsidP="005864E6">
      <w:pPr>
        <w:spacing w:after="0" w:line="240" w:lineRule="auto"/>
        <w:rPr>
          <w:rFonts w:ascii="Times New Roman" w:hAnsi="Times New Roman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rm=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Ur</m:t>
              </m:r>
            </m:e>
          </m:acc>
          <m: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=17,68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-87j</m:t>
              </m:r>
            </m:sup>
          </m:sSup>
          <m:r>
            <w:rPr>
              <w:rFonts w:ascii="Cambria Math" w:hAnsi="Cambria Math"/>
            </w:rPr>
            <m:t>В</m:t>
          </m:r>
        </m:oMath>
      </m:oMathPara>
    </w:p>
    <w:p w:rsidR="005864E6" w:rsidRPr="0015471E" w:rsidRDefault="003B25E2" w:rsidP="005864E6">
      <w:pPr>
        <w:spacing w:after="0" w:line="240" w:lineRule="auto"/>
        <w:rPr>
          <w:rFonts w:ascii="Times New Roman" w:hAnsi="Times New Roman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Ul</m:t>
              </m:r>
            </m:e>
          </m:acc>
          <m:r>
            <w:rPr>
              <w:rFonts w:ascii="Cambria Math" w:hAnsi="Cambria Math"/>
            </w:rPr>
            <m:t>m=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Ul</m:t>
              </m:r>
            </m:e>
          </m:acc>
          <m: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=354,362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2j</m:t>
              </m:r>
            </m:sup>
          </m:sSup>
          <m:r>
            <w:rPr>
              <w:rFonts w:ascii="Cambria Math" w:hAnsi="Cambria Math"/>
            </w:rPr>
            <m:t>В</m:t>
          </m:r>
        </m:oMath>
      </m:oMathPara>
    </w:p>
    <w:p w:rsidR="005864E6" w:rsidRDefault="003B25E2" w:rsidP="005864E6">
      <w:pPr>
        <w:spacing w:after="0" w:line="240" w:lineRule="auto"/>
        <w:rPr>
          <w:rFonts w:ascii="Times New Roman" w:hAnsi="Times New Roman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cm=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Uc</m:t>
            </m:r>
          </m:e>
        </m:acc>
        <m:r>
          <w:rPr>
            <w:rFonts w:ascii="Cambria Math" w:hAnsi="Cambria Math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=1,117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-178j</m:t>
            </m:r>
          </m:sup>
        </m:sSup>
        <m:r>
          <w:rPr>
            <w:rFonts w:ascii="Cambria Math" w:hAnsi="Cambria Math"/>
          </w:rPr>
          <m:t>В</m:t>
        </m:r>
      </m:oMath>
      <w:r w:rsidR="0012316A" w:rsidRPr="0012316A">
        <w:rPr>
          <w:rFonts w:ascii="Times New Roman" w:hAnsi="Times New Roman"/>
        </w:rPr>
        <w:t xml:space="preserve"> </w:t>
      </w:r>
    </w:p>
    <w:p w:rsidR="0012316A" w:rsidRPr="0012316A" w:rsidRDefault="0012316A" w:rsidP="005864E6">
      <w:pPr>
        <w:spacing w:after="0" w:line="240" w:lineRule="auto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P=R×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=25 ×0,25=6,25 </m:t>
          </m:r>
          <m:r>
            <w:rPr>
              <w:rFonts w:ascii="Cambria Math" w:hAnsi="Cambria Math"/>
            </w:rPr>
            <m:t>Вт</m:t>
          </m:r>
        </m:oMath>
      </m:oMathPara>
    </w:p>
    <w:p w:rsidR="0012316A" w:rsidRPr="008A7745" w:rsidRDefault="0012316A" w:rsidP="005864E6">
      <w:pPr>
        <w:spacing w:after="0" w:line="240" w:lineRule="auto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Ql=Xl ×</m:t>
          </m:r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=501,144 ×0,25=</m:t>
          </m:r>
          <m:r>
            <w:rPr>
              <w:rFonts w:ascii="Cambria Math" w:hAnsi="Cambria Math"/>
            </w:rPr>
            <m:t>125,286 Вар</m:t>
          </m:r>
        </m:oMath>
      </m:oMathPara>
    </w:p>
    <w:p w:rsidR="008A7745" w:rsidRPr="008A7745" w:rsidRDefault="008A7745" w:rsidP="005864E6">
      <w:pPr>
        <w:spacing w:after="0" w:line="240" w:lineRule="auto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Qc=Xc ×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=1,58 ×0,25=0,395 Вар</m:t>
          </m:r>
        </m:oMath>
      </m:oMathPara>
    </w:p>
    <w:p w:rsidR="008A7745" w:rsidRPr="008A7745" w:rsidRDefault="003B25E2" w:rsidP="005864E6">
      <w:pPr>
        <w:spacing w:after="0" w:line="240" w:lineRule="auto"/>
        <w:rPr>
          <w:rFonts w:ascii="Times New Roman" w:hAnsi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=0,05</m:t>
          </m:r>
        </m:oMath>
      </m:oMathPara>
    </w:p>
    <w:p w:rsidR="002970E7" w:rsidRPr="00785B94" w:rsidRDefault="00785B94" w:rsidP="00BE0519">
      <w:pPr>
        <w:spacing w:after="0" w:line="240" w:lineRule="auto"/>
        <w:rPr>
          <w:rFonts w:ascii="Times New Roman" w:hAnsi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δ=</m:t>
          </m:r>
          <m:r>
            <w:rPr>
              <w:rFonts w:ascii="Cambria Math" w:hAnsi="Cambria Math"/>
              <w:lang w:val="en-US"/>
            </w:rPr>
            <m:t xml:space="preserve">P+jQl-jQc=6,25+124,891j </m:t>
          </m:r>
          <m:r>
            <w:rPr>
              <w:rFonts w:ascii="Cambria Math" w:hAnsi="Cambria Math"/>
            </w:rPr>
            <m:t>Вар</m:t>
          </m:r>
        </m:oMath>
      </m:oMathPara>
    </w:p>
    <w:p w:rsidR="002970E7" w:rsidRDefault="002970E7" w:rsidP="00BE0519">
      <w:pPr>
        <w:spacing w:after="0" w:line="240" w:lineRule="auto"/>
        <w:rPr>
          <w:rFonts w:ascii="Times New Roman" w:hAnsi="Times New Roman"/>
        </w:rPr>
      </w:pPr>
    </w:p>
    <w:p w:rsidR="002970E7" w:rsidRDefault="002970E7" w:rsidP="00BE0519">
      <w:pPr>
        <w:spacing w:after="0" w:line="240" w:lineRule="auto"/>
        <w:rPr>
          <w:rFonts w:ascii="Times New Roman" w:hAnsi="Times New Roman"/>
        </w:rPr>
      </w:pPr>
    </w:p>
    <w:p w:rsidR="002970E7" w:rsidRDefault="002970E7" w:rsidP="00BE0519">
      <w:pPr>
        <w:spacing w:after="0" w:line="240" w:lineRule="auto"/>
        <w:rPr>
          <w:rFonts w:ascii="Times New Roman" w:hAnsi="Times New Roman"/>
        </w:rPr>
      </w:pPr>
    </w:p>
    <w:p w:rsidR="002970E7" w:rsidRDefault="002970E7" w:rsidP="00BE0519">
      <w:pPr>
        <w:spacing w:after="0" w:line="240" w:lineRule="auto"/>
        <w:rPr>
          <w:rFonts w:ascii="Times New Roman" w:hAnsi="Times New Roman"/>
        </w:rPr>
      </w:pPr>
    </w:p>
    <w:p w:rsidR="002970E7" w:rsidRDefault="002970E7" w:rsidP="00BE0519">
      <w:pPr>
        <w:spacing w:after="0" w:line="240" w:lineRule="auto"/>
        <w:rPr>
          <w:rFonts w:ascii="Times New Roman" w:hAnsi="Times New Roman"/>
        </w:rPr>
      </w:pPr>
    </w:p>
    <w:p w:rsidR="004279C3" w:rsidRDefault="004279C3" w:rsidP="00BE0519">
      <w:pPr>
        <w:spacing w:after="0" w:line="240" w:lineRule="auto"/>
        <w:rPr>
          <w:rFonts w:ascii="Times New Roman" w:hAnsi="Times New Roman"/>
        </w:rPr>
      </w:pPr>
    </w:p>
    <w:p w:rsidR="004279C3" w:rsidRDefault="004279C3" w:rsidP="00BE0519">
      <w:pPr>
        <w:spacing w:after="0" w:line="240" w:lineRule="auto"/>
        <w:rPr>
          <w:rFonts w:ascii="Times New Roman" w:hAnsi="Times New Roman"/>
        </w:rPr>
      </w:pPr>
    </w:p>
    <w:p w:rsidR="004279C3" w:rsidRDefault="004279C3" w:rsidP="00BE0519">
      <w:pPr>
        <w:spacing w:after="0" w:line="240" w:lineRule="auto"/>
        <w:rPr>
          <w:rFonts w:ascii="Times New Roman" w:hAnsi="Times New Roman"/>
        </w:rPr>
      </w:pPr>
    </w:p>
    <w:p w:rsidR="004279C3" w:rsidRDefault="004279C3" w:rsidP="00BE0519">
      <w:pPr>
        <w:spacing w:after="0" w:line="240" w:lineRule="auto"/>
        <w:rPr>
          <w:rFonts w:ascii="Times New Roman" w:hAnsi="Times New Roman"/>
        </w:rPr>
      </w:pPr>
    </w:p>
    <w:p w:rsidR="004279C3" w:rsidRDefault="004279C3" w:rsidP="00BE0519">
      <w:pPr>
        <w:spacing w:after="0" w:line="240" w:lineRule="auto"/>
        <w:rPr>
          <w:rFonts w:ascii="Times New Roman" w:hAnsi="Times New Roman"/>
        </w:rPr>
      </w:pPr>
    </w:p>
    <w:p w:rsidR="004279C3" w:rsidRDefault="004279C3" w:rsidP="00BE0519">
      <w:pPr>
        <w:spacing w:after="0" w:line="240" w:lineRule="auto"/>
        <w:rPr>
          <w:rFonts w:ascii="Times New Roman" w:hAnsi="Times New Roman"/>
        </w:rPr>
      </w:pPr>
    </w:p>
    <w:p w:rsidR="004279C3" w:rsidRDefault="004279C3" w:rsidP="00BE0519">
      <w:pPr>
        <w:spacing w:after="0" w:line="240" w:lineRule="auto"/>
        <w:rPr>
          <w:rFonts w:ascii="Times New Roman" w:hAnsi="Times New Roman"/>
        </w:rPr>
      </w:pPr>
    </w:p>
    <w:p w:rsidR="004279C3" w:rsidRDefault="004279C3" w:rsidP="00BE0519">
      <w:pPr>
        <w:spacing w:after="0" w:line="240" w:lineRule="auto"/>
        <w:rPr>
          <w:rFonts w:ascii="Times New Roman" w:hAnsi="Times New Roman"/>
        </w:rPr>
      </w:pPr>
    </w:p>
    <w:p w:rsidR="004279C3" w:rsidRDefault="004279C3" w:rsidP="00BE0519">
      <w:pPr>
        <w:spacing w:after="0" w:line="240" w:lineRule="auto"/>
        <w:rPr>
          <w:rFonts w:ascii="Times New Roman" w:hAnsi="Times New Roman"/>
        </w:rPr>
      </w:pPr>
    </w:p>
    <w:p w:rsidR="004279C3" w:rsidRDefault="004279C3" w:rsidP="00BE0519">
      <w:pPr>
        <w:spacing w:after="0" w:line="240" w:lineRule="auto"/>
        <w:rPr>
          <w:rFonts w:ascii="Times New Roman" w:hAnsi="Times New Roman"/>
        </w:rPr>
      </w:pPr>
    </w:p>
    <w:p w:rsidR="004279C3" w:rsidRDefault="004279C3" w:rsidP="00BE0519">
      <w:pPr>
        <w:spacing w:after="0" w:line="240" w:lineRule="auto"/>
        <w:rPr>
          <w:rFonts w:ascii="Times New Roman" w:hAnsi="Times New Roman"/>
        </w:rPr>
      </w:pPr>
    </w:p>
    <w:p w:rsidR="002970E7" w:rsidRPr="00230588" w:rsidRDefault="002970E7" w:rsidP="00BE0519">
      <w:pPr>
        <w:spacing w:after="0" w:line="240" w:lineRule="auto"/>
        <w:rPr>
          <w:rFonts w:ascii="Times New Roman" w:hAnsi="Times New Roman"/>
        </w:rPr>
      </w:pPr>
    </w:p>
    <w:p w:rsidR="00954424" w:rsidRPr="002970E7" w:rsidRDefault="00910366" w:rsidP="002970E7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910366">
        <w:rPr>
          <w:rFonts w:ascii="Times New Roman" w:hAnsi="Times New Roman"/>
          <w:sz w:val="28"/>
        </w:rPr>
        <w:t>Треугольник сопротивлений</w:t>
      </w:r>
    </w:p>
    <w:p w:rsidR="00954424" w:rsidRPr="00230588" w:rsidRDefault="00910366" w:rsidP="00982C17">
      <w:pPr>
        <w:spacing w:after="0" w:line="240" w:lineRule="auto"/>
        <w:jc w:val="center"/>
        <w:rPr>
          <w:rFonts w:ascii="Times New Roman" w:hAnsi="Times New Roman"/>
        </w:rPr>
      </w:pPr>
      <w:r w:rsidRPr="00910366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662680" cy="395994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E:\Никита\Учёба\3 семестр\Элтех\2 лаба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39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24" w:rsidRPr="00CF5F2E" w:rsidRDefault="00954424" w:rsidP="00954424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CF5F2E">
        <w:rPr>
          <w:rFonts w:ascii="Times New Roman" w:hAnsi="Times New Roman"/>
          <w:sz w:val="20"/>
        </w:rPr>
        <w:t xml:space="preserve">Рис. </w:t>
      </w:r>
      <w:r w:rsidR="00CF5F2E">
        <w:rPr>
          <w:rFonts w:ascii="Times New Roman" w:hAnsi="Times New Roman"/>
          <w:sz w:val="20"/>
          <w:lang w:val="en-US"/>
        </w:rPr>
        <w:t>3</w:t>
      </w:r>
      <w:r w:rsidRPr="00CF5F2E">
        <w:rPr>
          <w:rFonts w:ascii="Times New Roman" w:hAnsi="Times New Roman"/>
          <w:sz w:val="20"/>
        </w:rPr>
        <w:t xml:space="preserve"> </w:t>
      </w:r>
    </w:p>
    <w:p w:rsidR="00954424" w:rsidRPr="00230588" w:rsidRDefault="00954424" w:rsidP="00954424">
      <w:pPr>
        <w:spacing w:after="0" w:line="240" w:lineRule="auto"/>
        <w:rPr>
          <w:rFonts w:ascii="Times New Roman" w:hAnsi="Times New Roman"/>
          <w:lang w:val="en-US"/>
        </w:rPr>
      </w:pPr>
    </w:p>
    <w:p w:rsidR="003174A0" w:rsidRPr="003174A0" w:rsidRDefault="003174A0" w:rsidP="003174A0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proofErr w:type="spellStart"/>
      <w:r w:rsidRPr="003174A0">
        <w:rPr>
          <w:rFonts w:ascii="Times New Roman" w:hAnsi="Times New Roman"/>
          <w:sz w:val="28"/>
          <w:lang w:val="en-US"/>
        </w:rPr>
        <w:t>Треугольник</w:t>
      </w:r>
      <w:proofErr w:type="spellEnd"/>
      <w:r w:rsidRPr="003174A0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3174A0">
        <w:rPr>
          <w:rFonts w:ascii="Times New Roman" w:hAnsi="Times New Roman"/>
          <w:sz w:val="28"/>
          <w:lang w:val="en-US"/>
        </w:rPr>
        <w:t>мощностей</w:t>
      </w:r>
      <w:proofErr w:type="spellEnd"/>
    </w:p>
    <w:p w:rsidR="00954424" w:rsidRPr="00230588" w:rsidRDefault="003174A0" w:rsidP="003174A0">
      <w:pPr>
        <w:spacing w:after="0" w:line="240" w:lineRule="auto"/>
        <w:jc w:val="center"/>
        <w:rPr>
          <w:rFonts w:ascii="Times New Roman" w:hAnsi="Times New Roman"/>
        </w:rPr>
      </w:pPr>
      <w:r w:rsidRPr="003174A0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643180" cy="36606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C:\Users\Никита Матаев\Downloads\www.yotx.ru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180" cy="366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24" w:rsidRPr="00785B94" w:rsidRDefault="003174A0" w:rsidP="003174A0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CF5F2E">
        <w:rPr>
          <w:rFonts w:ascii="Times New Roman" w:hAnsi="Times New Roman"/>
          <w:sz w:val="20"/>
        </w:rPr>
        <w:t xml:space="preserve">Рис. </w:t>
      </w:r>
      <w:r w:rsidR="00CF5F2E" w:rsidRPr="00785B94">
        <w:rPr>
          <w:rFonts w:ascii="Times New Roman" w:hAnsi="Times New Roman"/>
          <w:sz w:val="20"/>
        </w:rPr>
        <w:t>4</w:t>
      </w:r>
    </w:p>
    <w:p w:rsidR="00CF5F2E" w:rsidRDefault="00CF5F2E" w:rsidP="003174A0">
      <w:pPr>
        <w:spacing w:after="0" w:line="240" w:lineRule="auto"/>
        <w:jc w:val="center"/>
        <w:rPr>
          <w:rFonts w:ascii="Times New Roman" w:hAnsi="Times New Roman"/>
        </w:rPr>
      </w:pPr>
    </w:p>
    <w:p w:rsidR="00954424" w:rsidRPr="00982C17" w:rsidRDefault="00954424" w:rsidP="00982C17">
      <w:pPr>
        <w:spacing w:after="0" w:line="240" w:lineRule="auto"/>
        <w:ind w:firstLine="708"/>
        <w:rPr>
          <w:rFonts w:ascii="Times New Roman" w:hAnsi="Times New Roman"/>
          <w:sz w:val="24"/>
        </w:rPr>
      </w:pPr>
      <w:r w:rsidRPr="00982C17">
        <w:rPr>
          <w:rFonts w:ascii="Times New Roman" w:hAnsi="Times New Roman"/>
          <w:b/>
          <w:sz w:val="24"/>
        </w:rPr>
        <w:t>Вывод:</w:t>
      </w:r>
      <w:r w:rsidRPr="00982C17">
        <w:rPr>
          <w:rFonts w:ascii="Times New Roman" w:hAnsi="Times New Roman"/>
          <w:sz w:val="24"/>
        </w:rPr>
        <w:t xml:space="preserve"> экспериментальные и расчетные значения входного сопротивления, мощности, параметров сигнала </w:t>
      </w:r>
      <w:r w:rsidR="005947E9" w:rsidRPr="00982C17">
        <w:rPr>
          <w:rFonts w:ascii="Times New Roman" w:hAnsi="Times New Roman"/>
          <w:sz w:val="24"/>
        </w:rPr>
        <w:t>и реакций оказались одинаковыми</w:t>
      </w:r>
      <w:r w:rsidRPr="00982C17">
        <w:rPr>
          <w:rFonts w:ascii="Times New Roman" w:hAnsi="Times New Roman"/>
          <w:sz w:val="24"/>
        </w:rPr>
        <w:t xml:space="preserve">, </w:t>
      </w:r>
      <w:r w:rsidR="00982C17" w:rsidRPr="00982C17">
        <w:rPr>
          <w:rFonts w:ascii="Times New Roman" w:hAnsi="Times New Roman"/>
          <w:sz w:val="24"/>
        </w:rPr>
        <w:t>следовательно,</w:t>
      </w:r>
      <w:r w:rsidRPr="00982C17">
        <w:rPr>
          <w:rFonts w:ascii="Times New Roman" w:hAnsi="Times New Roman"/>
          <w:sz w:val="24"/>
        </w:rPr>
        <w:t xml:space="preserve"> мы можем использовать метод комплексных амплитуд для расчета реакций в линейных электрических цепях, с источниками напряжений (токов) синусоидальной формы одной частоты, в</w:t>
      </w:r>
      <w:r w:rsidR="00CF5F2E" w:rsidRPr="00982C17">
        <w:rPr>
          <w:rFonts w:ascii="Times New Roman" w:hAnsi="Times New Roman"/>
          <w:sz w:val="24"/>
        </w:rPr>
        <w:t xml:space="preserve"> </w:t>
      </w:r>
      <w:r w:rsidRPr="00982C17">
        <w:rPr>
          <w:rFonts w:ascii="Times New Roman" w:hAnsi="Times New Roman"/>
          <w:sz w:val="24"/>
        </w:rPr>
        <w:t>установившемся р</w:t>
      </w:r>
      <w:r w:rsidR="00CF5F2E" w:rsidRPr="00982C17">
        <w:rPr>
          <w:rFonts w:ascii="Times New Roman" w:hAnsi="Times New Roman"/>
          <w:sz w:val="24"/>
        </w:rPr>
        <w:t>ежиме</w:t>
      </w:r>
      <w:r w:rsidRPr="00982C17">
        <w:rPr>
          <w:rFonts w:ascii="Times New Roman" w:hAnsi="Times New Roman"/>
          <w:sz w:val="24"/>
        </w:rPr>
        <w:t>.</w:t>
      </w:r>
    </w:p>
    <w:p w:rsidR="00954424" w:rsidRDefault="00954424" w:rsidP="00954424">
      <w:pPr>
        <w:rPr>
          <w:rFonts w:ascii="Times New Roman" w:hAnsi="Times New Roman"/>
        </w:rPr>
      </w:pPr>
    </w:p>
    <w:p w:rsidR="00982C17" w:rsidRPr="00230588" w:rsidRDefault="00982C17" w:rsidP="00954424">
      <w:pPr>
        <w:rPr>
          <w:rFonts w:ascii="Times New Roman" w:hAnsi="Times New Roman"/>
        </w:rPr>
      </w:pPr>
    </w:p>
    <w:p w:rsidR="00954424" w:rsidRPr="00982C17" w:rsidRDefault="00954424" w:rsidP="00982C17">
      <w:pPr>
        <w:jc w:val="center"/>
        <w:rPr>
          <w:rFonts w:ascii="Times New Roman" w:hAnsi="Times New Roman"/>
          <w:sz w:val="40"/>
        </w:rPr>
      </w:pPr>
      <w:r w:rsidRPr="00982C17">
        <w:rPr>
          <w:rFonts w:ascii="Times New Roman" w:hAnsi="Times New Roman"/>
          <w:sz w:val="40"/>
        </w:rPr>
        <w:t>И</w:t>
      </w:r>
      <w:r w:rsidR="00982C17">
        <w:rPr>
          <w:rFonts w:ascii="Times New Roman" w:hAnsi="Times New Roman"/>
          <w:sz w:val="40"/>
        </w:rPr>
        <w:t>сследование</w:t>
      </w:r>
      <w:r w:rsidRPr="00982C17">
        <w:rPr>
          <w:rFonts w:ascii="Times New Roman" w:hAnsi="Times New Roman"/>
          <w:sz w:val="40"/>
        </w:rPr>
        <w:t xml:space="preserve"> </w:t>
      </w:r>
      <w:r w:rsidR="00982C17">
        <w:rPr>
          <w:rFonts w:ascii="Times New Roman" w:hAnsi="Times New Roman"/>
          <w:sz w:val="40"/>
        </w:rPr>
        <w:t>установившихся режимов в линейной цепи с источниками синусоидальных сигналов</w:t>
      </w:r>
      <w:r w:rsidR="00982C17" w:rsidRPr="00982C17">
        <w:rPr>
          <w:rFonts w:ascii="Times New Roman" w:hAnsi="Times New Roman"/>
          <w:sz w:val="40"/>
        </w:rPr>
        <w:t xml:space="preserve"> </w:t>
      </w:r>
      <w:r w:rsidR="00982C17">
        <w:rPr>
          <w:rFonts w:ascii="Times New Roman" w:hAnsi="Times New Roman"/>
          <w:sz w:val="40"/>
        </w:rPr>
        <w:t>разной частоты</w:t>
      </w:r>
    </w:p>
    <w:p w:rsidR="00954424" w:rsidRDefault="003B25E2" w:rsidP="00982C17">
      <w:pPr>
        <w:jc w:val="center"/>
        <w:rPr>
          <w:rFonts w:ascii="Times New Roman" w:hAnsi="Times New Roman"/>
        </w:rPr>
      </w:pPr>
      <w:r w:rsidRPr="003B25E2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6383020" cy="3263978"/>
            <wp:effectExtent l="0" t="0" r="0" b="0"/>
            <wp:docPr id="4" name="Рисунок 4" descr="E:\элтехлабы\2\схема2маш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элтехлабы\2\схема2маша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32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5F5" w:rsidRPr="001105F5" w:rsidRDefault="001105F5" w:rsidP="001105F5">
      <w:pPr>
        <w:spacing w:after="0"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Рис. </w:t>
      </w:r>
      <w:r w:rsidR="00785B94">
        <w:rPr>
          <w:rFonts w:ascii="Times New Roman" w:hAnsi="Times New Roman"/>
          <w:sz w:val="20"/>
        </w:rPr>
        <w:t>5</w:t>
      </w:r>
    </w:p>
    <w:p w:rsidR="00954424" w:rsidRPr="001105F5" w:rsidRDefault="00954424" w:rsidP="00954424">
      <w:pPr>
        <w:spacing w:after="120"/>
        <w:ind w:firstLine="709"/>
        <w:jc w:val="center"/>
        <w:rPr>
          <w:rFonts w:ascii="Times New Roman" w:hAnsi="Times New Roman"/>
          <w:sz w:val="28"/>
          <w:szCs w:val="24"/>
        </w:rPr>
      </w:pPr>
      <w:r w:rsidRPr="001105F5">
        <w:rPr>
          <w:rFonts w:ascii="Times New Roman" w:hAnsi="Times New Roman"/>
          <w:sz w:val="28"/>
          <w:szCs w:val="24"/>
        </w:rPr>
        <w:t>Значения сигналов и реакций цепи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6"/>
        <w:gridCol w:w="931"/>
        <w:gridCol w:w="740"/>
        <w:gridCol w:w="749"/>
        <w:gridCol w:w="728"/>
        <w:gridCol w:w="821"/>
        <w:gridCol w:w="821"/>
        <w:gridCol w:w="750"/>
        <w:gridCol w:w="931"/>
        <w:gridCol w:w="714"/>
        <w:gridCol w:w="931"/>
      </w:tblGrid>
      <w:tr w:rsidR="00954424" w:rsidRPr="00230588" w:rsidTr="00573D7E">
        <w:trPr>
          <w:jc w:val="center"/>
        </w:trPr>
        <w:tc>
          <w:tcPr>
            <w:tcW w:w="2015" w:type="dxa"/>
            <w:vMerge w:val="restart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203" w:type="dxa"/>
            <w:gridSpan w:val="4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Сигналы</w:t>
            </w:r>
          </w:p>
        </w:tc>
        <w:tc>
          <w:tcPr>
            <w:tcW w:w="4717" w:type="dxa"/>
            <w:gridSpan w:val="6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Реакции</w:t>
            </w:r>
          </w:p>
        </w:tc>
      </w:tr>
      <w:tr w:rsidR="00954424" w:rsidRPr="00230588" w:rsidTr="00573D7E">
        <w:trPr>
          <w:jc w:val="center"/>
        </w:trPr>
        <w:tc>
          <w:tcPr>
            <w:tcW w:w="2015" w:type="dxa"/>
            <w:vMerge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36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w:r w:rsidRPr="00230588">
              <w:rPr>
                <w:rFonts w:ascii="Times New Roman" w:hAnsi="Times New Roman"/>
                <w:i/>
                <w:lang w:val="en-US"/>
              </w:rPr>
              <w:t>V</w:t>
            </w:r>
            <w:r w:rsidRPr="00230588">
              <w:rPr>
                <w:rFonts w:ascii="Times New Roman" w:hAnsi="Times New Roman"/>
                <w:i/>
              </w:rPr>
              <w:t>1</w:t>
            </w:r>
            <w:r w:rsidRPr="00230588">
              <w:rPr>
                <w:rFonts w:ascii="Times New Roman" w:hAnsi="Times New Roman"/>
                <w:i/>
                <w:vertAlign w:val="subscript"/>
                <w:lang w:val="en-US"/>
              </w:rPr>
              <w:t>m</w:t>
            </w:r>
          </w:p>
        </w:tc>
        <w:tc>
          <w:tcPr>
            <w:tcW w:w="789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  <w:position w:val="-12"/>
              </w:rPr>
              <w:object w:dxaOrig="360" w:dyaOrig="380">
                <v:shape id="_x0000_i1026" type="#_x0000_t75" style="width:18pt;height:18.75pt" o:ole="">
                  <v:imagedata r:id="rId11" o:title=""/>
                </v:shape>
                <o:OLEObject Type="Embed" ProgID="Equation.3" ShapeID="_x0000_i1026" DrawAspect="Content" ObjectID="_1543002223" r:id="rId12"/>
              </w:object>
            </w:r>
          </w:p>
        </w:tc>
        <w:tc>
          <w:tcPr>
            <w:tcW w:w="796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  <w:position w:val="-12"/>
              </w:rPr>
              <w:object w:dxaOrig="380" w:dyaOrig="380">
                <v:shape id="_x0000_i1027" type="#_x0000_t75" style="width:18.75pt;height:18.75pt" o:ole="">
                  <v:imagedata r:id="rId13" o:title=""/>
                </v:shape>
                <o:OLEObject Type="Embed" ProgID="Equation.3" ShapeID="_x0000_i1027" DrawAspect="Content" ObjectID="_1543002224" r:id="rId14"/>
              </w:object>
            </w:r>
          </w:p>
        </w:tc>
        <w:tc>
          <w:tcPr>
            <w:tcW w:w="78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  <w:position w:val="-12"/>
              </w:rPr>
              <w:object w:dxaOrig="340" w:dyaOrig="380">
                <v:shape id="_x0000_i1028" type="#_x0000_t75" style="width:16.5pt;height:18.75pt" o:ole="">
                  <v:imagedata r:id="rId15" o:title=""/>
                </v:shape>
                <o:OLEObject Type="Embed" ProgID="Equation.3" ShapeID="_x0000_i1028" DrawAspect="Content" ObjectID="_1543002225" r:id="rId16"/>
              </w:object>
            </w:r>
          </w:p>
        </w:tc>
        <w:tc>
          <w:tcPr>
            <w:tcW w:w="76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  <w:position w:val="-12"/>
              </w:rPr>
              <w:object w:dxaOrig="279" w:dyaOrig="380">
                <v:shape id="_x0000_i1029" type="#_x0000_t75" style="width:13.5pt;height:18.75pt" o:ole="">
                  <v:imagedata r:id="rId17" o:title=""/>
                </v:shape>
                <o:OLEObject Type="Embed" ProgID="Equation.3" ShapeID="_x0000_i1029" DrawAspect="Content" ObjectID="_1543002226" r:id="rId18"/>
              </w:object>
            </w:r>
          </w:p>
        </w:tc>
        <w:tc>
          <w:tcPr>
            <w:tcW w:w="769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  <w:position w:val="-12"/>
              </w:rPr>
              <w:object w:dxaOrig="300" w:dyaOrig="380">
                <v:shape id="_x0000_i1030" type="#_x0000_t75" style="width:15pt;height:18.75pt" o:ole="">
                  <v:imagedata r:id="rId19" o:title=""/>
                </v:shape>
                <o:OLEObject Type="Embed" ProgID="Equation.3" ShapeID="_x0000_i1030" DrawAspect="Content" ObjectID="_1543002227" r:id="rId20"/>
              </w:object>
            </w:r>
          </w:p>
        </w:tc>
        <w:tc>
          <w:tcPr>
            <w:tcW w:w="76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  <w:position w:val="-12"/>
              </w:rPr>
              <w:object w:dxaOrig="279" w:dyaOrig="380">
                <v:shape id="_x0000_i1031" type="#_x0000_t75" style="width:13.5pt;height:18.75pt" o:ole="">
                  <v:imagedata r:id="rId21" o:title=""/>
                </v:shape>
                <o:OLEObject Type="Embed" ProgID="Equation.3" ShapeID="_x0000_i1031" DrawAspect="Content" ObjectID="_1543002228" r:id="rId22"/>
              </w:object>
            </w:r>
          </w:p>
        </w:tc>
        <w:tc>
          <w:tcPr>
            <w:tcW w:w="821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  <w:position w:val="-12"/>
              </w:rPr>
              <w:object w:dxaOrig="360" w:dyaOrig="380">
                <v:shape id="_x0000_i1032" type="#_x0000_t75" style="width:18pt;height:18.75pt" o:ole="">
                  <v:imagedata r:id="rId23" o:title=""/>
                </v:shape>
                <o:OLEObject Type="Embed" ProgID="Equation.3" ShapeID="_x0000_i1032" DrawAspect="Content" ObjectID="_1543002229" r:id="rId24"/>
              </w:object>
            </w:r>
          </w:p>
        </w:tc>
        <w:tc>
          <w:tcPr>
            <w:tcW w:w="78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  <w:position w:val="-12"/>
              </w:rPr>
              <w:object w:dxaOrig="260" w:dyaOrig="360">
                <v:shape id="_x0000_i1033" type="#_x0000_t75" style="width:13.5pt;height:18pt" o:ole="">
                  <v:imagedata r:id="rId25" o:title=""/>
                </v:shape>
                <o:OLEObject Type="Embed" ProgID="Equation.3" ShapeID="_x0000_i1033" DrawAspect="Content" ObjectID="_1543002230" r:id="rId26"/>
              </w:object>
            </w:r>
          </w:p>
        </w:tc>
        <w:tc>
          <w:tcPr>
            <w:tcW w:w="821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  <w:position w:val="-12"/>
              </w:rPr>
              <w:object w:dxaOrig="300" w:dyaOrig="380">
                <v:shape id="_x0000_i1034" type="#_x0000_t75" style="width:15pt;height:18.75pt" o:ole="">
                  <v:imagedata r:id="rId27" o:title=""/>
                </v:shape>
                <o:OLEObject Type="Embed" ProgID="Equation.3" ShapeID="_x0000_i1034" DrawAspect="Content" ObjectID="_1543002231" r:id="rId28"/>
              </w:object>
            </w:r>
          </w:p>
        </w:tc>
      </w:tr>
      <w:tr w:rsidR="00954424" w:rsidRPr="00230588" w:rsidTr="00573D7E">
        <w:trPr>
          <w:jc w:val="center"/>
        </w:trPr>
        <w:tc>
          <w:tcPr>
            <w:tcW w:w="2015" w:type="dxa"/>
            <w:vMerge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836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В</w:t>
            </w:r>
          </w:p>
        </w:tc>
        <w:tc>
          <w:tcPr>
            <w:tcW w:w="789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Гц</w:t>
            </w:r>
          </w:p>
        </w:tc>
        <w:tc>
          <w:tcPr>
            <w:tcW w:w="796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А</w:t>
            </w:r>
          </w:p>
        </w:tc>
        <w:tc>
          <w:tcPr>
            <w:tcW w:w="78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Гц</w:t>
            </w:r>
          </w:p>
        </w:tc>
        <w:tc>
          <w:tcPr>
            <w:tcW w:w="76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А</w:t>
            </w:r>
          </w:p>
        </w:tc>
        <w:tc>
          <w:tcPr>
            <w:tcW w:w="769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А</w:t>
            </w:r>
          </w:p>
        </w:tc>
        <w:tc>
          <w:tcPr>
            <w:tcW w:w="76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А</w:t>
            </w:r>
          </w:p>
        </w:tc>
        <w:tc>
          <w:tcPr>
            <w:tcW w:w="821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В</w:t>
            </w:r>
          </w:p>
        </w:tc>
        <w:tc>
          <w:tcPr>
            <w:tcW w:w="78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Гц</w:t>
            </w:r>
          </w:p>
        </w:tc>
        <w:tc>
          <w:tcPr>
            <w:tcW w:w="821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Вт</w:t>
            </w:r>
          </w:p>
        </w:tc>
      </w:tr>
      <w:tr w:rsidR="00954424" w:rsidRPr="00230588" w:rsidTr="00573D7E">
        <w:trPr>
          <w:jc w:val="center"/>
        </w:trPr>
        <w:tc>
          <w:tcPr>
            <w:tcW w:w="2015" w:type="dxa"/>
            <w:shd w:val="clear" w:color="auto" w:fill="auto"/>
          </w:tcPr>
          <w:p w:rsidR="00954424" w:rsidRPr="00230588" w:rsidRDefault="00954424" w:rsidP="002B697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Составляющие 1</w:t>
            </w:r>
          </w:p>
        </w:tc>
        <w:tc>
          <w:tcPr>
            <w:tcW w:w="836" w:type="dxa"/>
            <w:shd w:val="clear" w:color="auto" w:fill="auto"/>
          </w:tcPr>
          <w:p w:rsidR="00954424" w:rsidRPr="00FF65EA" w:rsidRDefault="003B25E2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250,</w:t>
            </w:r>
            <w:r w:rsidR="00FF65EA">
              <w:rPr>
                <w:rFonts w:ascii="Times New Roman" w:hAnsi="Times New Roman"/>
              </w:rPr>
              <w:t>997</w:t>
            </w:r>
          </w:p>
        </w:tc>
        <w:tc>
          <w:tcPr>
            <w:tcW w:w="789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50</w:t>
            </w:r>
          </w:p>
        </w:tc>
        <w:tc>
          <w:tcPr>
            <w:tcW w:w="796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0</w:t>
            </w:r>
          </w:p>
        </w:tc>
        <w:tc>
          <w:tcPr>
            <w:tcW w:w="78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0</w:t>
            </w:r>
          </w:p>
        </w:tc>
        <w:tc>
          <w:tcPr>
            <w:tcW w:w="762" w:type="dxa"/>
            <w:shd w:val="clear" w:color="auto" w:fill="auto"/>
          </w:tcPr>
          <w:p w:rsidR="00954424" w:rsidRPr="00FF65EA" w:rsidRDefault="003B25E2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769" w:type="dxa"/>
            <w:shd w:val="clear" w:color="auto" w:fill="auto"/>
          </w:tcPr>
          <w:p w:rsidR="00954424" w:rsidRPr="00FF65EA" w:rsidRDefault="003B25E2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62" w:type="dxa"/>
            <w:shd w:val="clear" w:color="auto" w:fill="auto"/>
          </w:tcPr>
          <w:p w:rsidR="00954424" w:rsidRPr="002E0FD0" w:rsidRDefault="003B25E2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21" w:type="dxa"/>
            <w:shd w:val="clear" w:color="auto" w:fill="auto"/>
          </w:tcPr>
          <w:p w:rsidR="00954424" w:rsidRPr="002E0FD0" w:rsidRDefault="003B25E2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99,999</w:t>
            </w:r>
          </w:p>
        </w:tc>
        <w:tc>
          <w:tcPr>
            <w:tcW w:w="78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50</w:t>
            </w:r>
          </w:p>
        </w:tc>
        <w:tc>
          <w:tcPr>
            <w:tcW w:w="821" w:type="dxa"/>
            <w:shd w:val="clear" w:color="auto" w:fill="auto"/>
          </w:tcPr>
          <w:p w:rsidR="00954424" w:rsidRPr="00E24961" w:rsidRDefault="003B25E2" w:rsidP="00025AB4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500,005</w:t>
            </w:r>
          </w:p>
        </w:tc>
      </w:tr>
      <w:tr w:rsidR="00954424" w:rsidRPr="00230588" w:rsidTr="00573D7E">
        <w:trPr>
          <w:jc w:val="center"/>
        </w:trPr>
        <w:tc>
          <w:tcPr>
            <w:tcW w:w="2015" w:type="dxa"/>
            <w:shd w:val="clear" w:color="auto" w:fill="auto"/>
          </w:tcPr>
          <w:p w:rsidR="00954424" w:rsidRPr="00230588" w:rsidRDefault="00954424" w:rsidP="002B697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Составляющие 2</w:t>
            </w:r>
          </w:p>
        </w:tc>
        <w:tc>
          <w:tcPr>
            <w:tcW w:w="836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0</w:t>
            </w:r>
          </w:p>
        </w:tc>
        <w:tc>
          <w:tcPr>
            <w:tcW w:w="789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0</w:t>
            </w:r>
          </w:p>
        </w:tc>
        <w:tc>
          <w:tcPr>
            <w:tcW w:w="796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5</w:t>
            </w:r>
          </w:p>
        </w:tc>
        <w:tc>
          <w:tcPr>
            <w:tcW w:w="78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150</w:t>
            </w:r>
          </w:p>
        </w:tc>
        <w:tc>
          <w:tcPr>
            <w:tcW w:w="762" w:type="dxa"/>
            <w:shd w:val="clear" w:color="auto" w:fill="auto"/>
          </w:tcPr>
          <w:p w:rsidR="00954424" w:rsidRPr="00E24961" w:rsidRDefault="00E24961" w:rsidP="00025AB4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1,414</w:t>
            </w:r>
          </w:p>
        </w:tc>
        <w:tc>
          <w:tcPr>
            <w:tcW w:w="769" w:type="dxa"/>
            <w:shd w:val="clear" w:color="auto" w:fill="auto"/>
          </w:tcPr>
          <w:p w:rsidR="00954424" w:rsidRPr="00E24961" w:rsidRDefault="00E24961" w:rsidP="00025AB4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1,414</w:t>
            </w:r>
          </w:p>
        </w:tc>
        <w:tc>
          <w:tcPr>
            <w:tcW w:w="762" w:type="dxa"/>
            <w:shd w:val="clear" w:color="auto" w:fill="auto"/>
          </w:tcPr>
          <w:p w:rsidR="00954424" w:rsidRPr="00E24961" w:rsidRDefault="00E24961" w:rsidP="00025AB4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0,707</w:t>
            </w:r>
          </w:p>
        </w:tc>
        <w:tc>
          <w:tcPr>
            <w:tcW w:w="821" w:type="dxa"/>
            <w:shd w:val="clear" w:color="auto" w:fill="auto"/>
          </w:tcPr>
          <w:p w:rsidR="00954424" w:rsidRPr="00E24961" w:rsidRDefault="00E24961" w:rsidP="00025AB4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14,142</w:t>
            </w:r>
          </w:p>
        </w:tc>
        <w:tc>
          <w:tcPr>
            <w:tcW w:w="78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0</w:t>
            </w:r>
          </w:p>
        </w:tc>
        <w:tc>
          <w:tcPr>
            <w:tcW w:w="821" w:type="dxa"/>
            <w:shd w:val="clear" w:color="auto" w:fill="auto"/>
          </w:tcPr>
          <w:p w:rsidR="00954424" w:rsidRPr="00FF65EA" w:rsidRDefault="00FF65EA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954424" w:rsidRPr="00230588" w:rsidTr="00573D7E">
        <w:trPr>
          <w:jc w:val="center"/>
        </w:trPr>
        <w:tc>
          <w:tcPr>
            <w:tcW w:w="2015" w:type="dxa"/>
            <w:shd w:val="clear" w:color="auto" w:fill="auto"/>
          </w:tcPr>
          <w:p w:rsidR="00954424" w:rsidRPr="00230588" w:rsidRDefault="00954424" w:rsidP="002B697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Суперпозиция</w:t>
            </w:r>
          </w:p>
        </w:tc>
        <w:tc>
          <w:tcPr>
            <w:tcW w:w="836" w:type="dxa"/>
            <w:shd w:val="clear" w:color="auto" w:fill="auto"/>
          </w:tcPr>
          <w:p w:rsidR="00954424" w:rsidRPr="00FF65EA" w:rsidRDefault="003B25E2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  <w:r w:rsidR="005C35BC">
              <w:rPr>
                <w:rFonts w:ascii="Times New Roman" w:hAnsi="Times New Roman"/>
                <w:lang w:val="en-US"/>
              </w:rPr>
              <w:t>,</w:t>
            </w:r>
            <w:r w:rsidR="00FF65EA">
              <w:rPr>
                <w:rFonts w:ascii="Times New Roman" w:hAnsi="Times New Roman"/>
              </w:rPr>
              <w:t>997</w:t>
            </w:r>
          </w:p>
        </w:tc>
        <w:tc>
          <w:tcPr>
            <w:tcW w:w="789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50</w:t>
            </w:r>
          </w:p>
        </w:tc>
        <w:tc>
          <w:tcPr>
            <w:tcW w:w="796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5</w:t>
            </w:r>
          </w:p>
        </w:tc>
        <w:tc>
          <w:tcPr>
            <w:tcW w:w="78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150</w:t>
            </w:r>
          </w:p>
        </w:tc>
        <w:tc>
          <w:tcPr>
            <w:tcW w:w="762" w:type="dxa"/>
            <w:shd w:val="clear" w:color="auto" w:fill="auto"/>
          </w:tcPr>
          <w:p w:rsidR="00954424" w:rsidRPr="00FF65EA" w:rsidRDefault="003B25E2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 w:rsidR="002E5D10">
              <w:rPr>
                <w:rFonts w:ascii="Times New Roman" w:hAnsi="Times New Roman"/>
                <w:lang w:val="en-US"/>
              </w:rPr>
              <w:t>,</w:t>
            </w:r>
            <w:r w:rsidR="00FF65EA">
              <w:rPr>
                <w:rFonts w:ascii="Times New Roman" w:hAnsi="Times New Roman"/>
              </w:rPr>
              <w:t>614</w:t>
            </w:r>
          </w:p>
        </w:tc>
        <w:tc>
          <w:tcPr>
            <w:tcW w:w="769" w:type="dxa"/>
            <w:shd w:val="clear" w:color="auto" w:fill="auto"/>
          </w:tcPr>
          <w:p w:rsidR="00954424" w:rsidRPr="00FF65EA" w:rsidRDefault="00FF65EA" w:rsidP="003B25E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3B25E2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,214</w:t>
            </w:r>
          </w:p>
        </w:tc>
        <w:tc>
          <w:tcPr>
            <w:tcW w:w="762" w:type="dxa"/>
            <w:shd w:val="clear" w:color="auto" w:fill="auto"/>
          </w:tcPr>
          <w:p w:rsidR="00954424" w:rsidRPr="00FF65EA" w:rsidRDefault="003B25E2" w:rsidP="002E5D1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FF65EA">
              <w:rPr>
                <w:rFonts w:ascii="Times New Roman" w:hAnsi="Times New Roman"/>
              </w:rPr>
              <w:t>,107</w:t>
            </w:r>
          </w:p>
        </w:tc>
        <w:tc>
          <w:tcPr>
            <w:tcW w:w="821" w:type="dxa"/>
            <w:shd w:val="clear" w:color="auto" w:fill="auto"/>
          </w:tcPr>
          <w:p w:rsidR="00954424" w:rsidRPr="00FF65EA" w:rsidRDefault="003B25E2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  <w:r w:rsidR="00FF65EA">
              <w:rPr>
                <w:rFonts w:ascii="Times New Roman" w:hAnsi="Times New Roman"/>
              </w:rPr>
              <w:t>,14</w:t>
            </w:r>
          </w:p>
        </w:tc>
        <w:tc>
          <w:tcPr>
            <w:tcW w:w="78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50</w:t>
            </w:r>
          </w:p>
        </w:tc>
        <w:tc>
          <w:tcPr>
            <w:tcW w:w="821" w:type="dxa"/>
            <w:shd w:val="clear" w:color="auto" w:fill="auto"/>
          </w:tcPr>
          <w:p w:rsidR="00954424" w:rsidRPr="00FF65EA" w:rsidRDefault="003B25E2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515</w:t>
            </w:r>
            <w:r w:rsidR="00FF65EA">
              <w:rPr>
                <w:rFonts w:ascii="Times New Roman" w:hAnsi="Times New Roman"/>
              </w:rPr>
              <w:t>,210</w:t>
            </w:r>
          </w:p>
        </w:tc>
      </w:tr>
      <w:tr w:rsidR="00954424" w:rsidRPr="00230588" w:rsidTr="00573D7E">
        <w:trPr>
          <w:jc w:val="center"/>
        </w:trPr>
        <w:tc>
          <w:tcPr>
            <w:tcW w:w="2015" w:type="dxa"/>
            <w:shd w:val="clear" w:color="auto" w:fill="auto"/>
          </w:tcPr>
          <w:p w:rsidR="00954424" w:rsidRPr="00230588" w:rsidRDefault="00954424" w:rsidP="002B697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Результат</w:t>
            </w:r>
          </w:p>
        </w:tc>
        <w:tc>
          <w:tcPr>
            <w:tcW w:w="836" w:type="dxa"/>
            <w:shd w:val="clear" w:color="auto" w:fill="auto"/>
          </w:tcPr>
          <w:p w:rsidR="00954424" w:rsidRPr="001105F5" w:rsidRDefault="003B25E2" w:rsidP="00025AB4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250</w:t>
            </w:r>
            <w:r w:rsidR="001105F5">
              <w:rPr>
                <w:rFonts w:ascii="Times New Roman" w:hAnsi="Times New Roman"/>
                <w:lang w:val="en-US"/>
              </w:rPr>
              <w:t>,000</w:t>
            </w:r>
          </w:p>
        </w:tc>
        <w:tc>
          <w:tcPr>
            <w:tcW w:w="789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50</w:t>
            </w:r>
          </w:p>
        </w:tc>
        <w:tc>
          <w:tcPr>
            <w:tcW w:w="796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5</w:t>
            </w:r>
          </w:p>
        </w:tc>
        <w:tc>
          <w:tcPr>
            <w:tcW w:w="78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150</w:t>
            </w:r>
          </w:p>
        </w:tc>
        <w:tc>
          <w:tcPr>
            <w:tcW w:w="762" w:type="dxa"/>
            <w:shd w:val="clear" w:color="auto" w:fill="auto"/>
          </w:tcPr>
          <w:p w:rsidR="00954424" w:rsidRPr="001105F5" w:rsidRDefault="003B25E2" w:rsidP="00025AB4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15,067</w:t>
            </w:r>
          </w:p>
        </w:tc>
        <w:tc>
          <w:tcPr>
            <w:tcW w:w="769" w:type="dxa"/>
            <w:shd w:val="clear" w:color="auto" w:fill="auto"/>
          </w:tcPr>
          <w:p w:rsidR="00954424" w:rsidRPr="00FF65EA" w:rsidRDefault="003B25E2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10,099</w:t>
            </w:r>
          </w:p>
        </w:tc>
        <w:tc>
          <w:tcPr>
            <w:tcW w:w="762" w:type="dxa"/>
            <w:shd w:val="clear" w:color="auto" w:fill="auto"/>
          </w:tcPr>
          <w:p w:rsidR="00954424" w:rsidRPr="00FF65EA" w:rsidRDefault="003B25E2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5,05</w:t>
            </w:r>
          </w:p>
        </w:tc>
        <w:tc>
          <w:tcPr>
            <w:tcW w:w="821" w:type="dxa"/>
            <w:shd w:val="clear" w:color="auto" w:fill="auto"/>
          </w:tcPr>
          <w:p w:rsidR="00954424" w:rsidRPr="00FF65EA" w:rsidRDefault="003B25E2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100,995</w:t>
            </w:r>
          </w:p>
        </w:tc>
        <w:tc>
          <w:tcPr>
            <w:tcW w:w="78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50</w:t>
            </w:r>
          </w:p>
        </w:tc>
        <w:tc>
          <w:tcPr>
            <w:tcW w:w="821" w:type="dxa"/>
            <w:shd w:val="clear" w:color="auto" w:fill="auto"/>
          </w:tcPr>
          <w:p w:rsidR="00954424" w:rsidRPr="00FF65EA" w:rsidRDefault="003B25E2" w:rsidP="002C2F2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516,035</w:t>
            </w:r>
          </w:p>
        </w:tc>
      </w:tr>
    </w:tbl>
    <w:p w:rsidR="001105F5" w:rsidRDefault="001105F5" w:rsidP="001105F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Табл. 2</w:t>
      </w:r>
    </w:p>
    <w:p w:rsidR="00954424" w:rsidRDefault="00954424" w:rsidP="001105F5">
      <w:pPr>
        <w:jc w:val="center"/>
        <w:rPr>
          <w:rFonts w:ascii="Times New Roman" w:hAnsi="Times New Roman"/>
          <w:sz w:val="28"/>
        </w:rPr>
      </w:pPr>
      <w:r w:rsidRPr="001105F5">
        <w:rPr>
          <w:rFonts w:ascii="Times New Roman" w:hAnsi="Times New Roman"/>
          <w:sz w:val="28"/>
        </w:rPr>
        <w:lastRenderedPageBreak/>
        <w:t xml:space="preserve">График зависимости </w:t>
      </w:r>
      <w:r w:rsidRPr="001105F5">
        <w:rPr>
          <w:rFonts w:ascii="Times New Roman" w:hAnsi="Times New Roman"/>
          <w:sz w:val="28"/>
          <w:lang w:val="en-US"/>
        </w:rPr>
        <w:t>V</w:t>
      </w:r>
      <w:r w:rsidRPr="001105F5">
        <w:rPr>
          <w:rFonts w:ascii="Times New Roman" w:hAnsi="Times New Roman"/>
          <w:sz w:val="28"/>
        </w:rPr>
        <w:t>1(</w:t>
      </w:r>
      <w:r w:rsidRPr="001105F5">
        <w:rPr>
          <w:rFonts w:ascii="Times New Roman" w:hAnsi="Times New Roman"/>
          <w:sz w:val="28"/>
          <w:lang w:val="en-US"/>
        </w:rPr>
        <w:t>t</w:t>
      </w:r>
      <w:r w:rsidRPr="001105F5">
        <w:rPr>
          <w:rFonts w:ascii="Times New Roman" w:hAnsi="Times New Roman"/>
          <w:sz w:val="28"/>
        </w:rPr>
        <w:t xml:space="preserve">), </w:t>
      </w:r>
      <w:r w:rsidRPr="001105F5">
        <w:rPr>
          <w:rFonts w:ascii="Times New Roman" w:hAnsi="Times New Roman"/>
          <w:sz w:val="28"/>
          <w:lang w:val="en-US"/>
        </w:rPr>
        <w:t>J</w:t>
      </w:r>
      <w:r w:rsidRPr="001105F5">
        <w:rPr>
          <w:rFonts w:ascii="Times New Roman" w:hAnsi="Times New Roman"/>
          <w:sz w:val="28"/>
        </w:rPr>
        <w:t>(</w:t>
      </w:r>
      <w:r w:rsidRPr="001105F5">
        <w:rPr>
          <w:rFonts w:ascii="Times New Roman" w:hAnsi="Times New Roman"/>
          <w:sz w:val="28"/>
          <w:lang w:val="en-US"/>
        </w:rPr>
        <w:t>t</w:t>
      </w:r>
      <w:r w:rsidRPr="001105F5">
        <w:rPr>
          <w:rFonts w:ascii="Times New Roman" w:hAnsi="Times New Roman"/>
          <w:sz w:val="28"/>
        </w:rPr>
        <w:t xml:space="preserve">), </w:t>
      </w:r>
      <w:proofErr w:type="spellStart"/>
      <w:r w:rsidRPr="001105F5">
        <w:rPr>
          <w:rFonts w:ascii="Times New Roman" w:hAnsi="Times New Roman"/>
          <w:sz w:val="28"/>
          <w:lang w:val="en-US"/>
        </w:rPr>
        <w:t>i</w:t>
      </w:r>
      <w:proofErr w:type="spellEnd"/>
      <w:r w:rsidRPr="00A40A4B">
        <w:rPr>
          <w:rFonts w:ascii="Times New Roman" w:hAnsi="Times New Roman"/>
          <w:sz w:val="16"/>
          <w:szCs w:val="16"/>
        </w:rPr>
        <w:t>3</w:t>
      </w:r>
      <w:r w:rsidRPr="001105F5">
        <w:rPr>
          <w:rFonts w:ascii="Times New Roman" w:hAnsi="Times New Roman"/>
          <w:sz w:val="28"/>
        </w:rPr>
        <w:t>(</w:t>
      </w:r>
      <w:proofErr w:type="gramStart"/>
      <w:r w:rsidRPr="001105F5">
        <w:rPr>
          <w:rFonts w:ascii="Times New Roman" w:hAnsi="Times New Roman"/>
          <w:sz w:val="28"/>
          <w:lang w:val="en-US"/>
        </w:rPr>
        <w:t>t</w:t>
      </w:r>
      <w:r w:rsidRPr="001105F5">
        <w:rPr>
          <w:rFonts w:ascii="Times New Roman" w:hAnsi="Times New Roman"/>
          <w:sz w:val="28"/>
        </w:rPr>
        <w:t>)</w:t>
      </w:r>
      <w:r w:rsidR="00E80714" w:rsidRPr="001105F5">
        <w:rPr>
          <w:rFonts w:ascii="Times New Roman" w:hAnsi="Times New Roman"/>
          <w:sz w:val="28"/>
        </w:rPr>
        <w:t xml:space="preserve">  </w:t>
      </w:r>
      <w:r w:rsidR="00264E42" w:rsidRPr="001105F5">
        <w:rPr>
          <w:rFonts w:ascii="Times New Roman" w:hAnsi="Times New Roman"/>
          <w:sz w:val="28"/>
        </w:rPr>
        <w:t xml:space="preserve"> </w:t>
      </w:r>
      <w:proofErr w:type="gramEnd"/>
      <w:r w:rsidR="00264E42" w:rsidRPr="001105F5">
        <w:rPr>
          <w:rFonts w:ascii="Times New Roman" w:hAnsi="Times New Roman"/>
          <w:sz w:val="28"/>
        </w:rPr>
        <w:t xml:space="preserve"> </w:t>
      </w:r>
      <w:r w:rsidR="00005130">
        <w:rPr>
          <w:noProof/>
          <w:lang w:eastAsia="ru-RU"/>
        </w:rPr>
        <w:drawing>
          <wp:inline distT="0" distB="0" distL="0" distR="0" wp14:anchorId="48FF8327" wp14:editId="1BBE9F50">
            <wp:extent cx="6383020" cy="3907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4B" w:rsidRPr="00A40A4B" w:rsidRDefault="00785B94" w:rsidP="00A40A4B">
      <w:pPr>
        <w:spacing w:after="0"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Рис. 6</w:t>
      </w:r>
    </w:p>
    <w:p w:rsidR="00954424" w:rsidRPr="00A40A4B" w:rsidRDefault="00954424" w:rsidP="00A40A4B">
      <w:pPr>
        <w:jc w:val="center"/>
        <w:rPr>
          <w:rFonts w:ascii="Times New Roman" w:hAnsi="Times New Roman"/>
          <w:sz w:val="28"/>
          <w:szCs w:val="24"/>
          <w:lang w:val="en-US"/>
        </w:rPr>
      </w:pPr>
      <w:r w:rsidRPr="00A40A4B">
        <w:rPr>
          <w:rFonts w:ascii="Times New Roman" w:hAnsi="Times New Roman"/>
          <w:sz w:val="28"/>
          <w:szCs w:val="24"/>
        </w:rPr>
        <w:t xml:space="preserve">Временные зависимости тока </w:t>
      </w:r>
      <w:r w:rsidRPr="00A40A4B">
        <w:rPr>
          <w:rFonts w:ascii="Times New Roman" w:hAnsi="Times New Roman"/>
          <w:position w:val="-12"/>
          <w:sz w:val="24"/>
          <w:lang w:val="en-US"/>
        </w:rPr>
        <w:object w:dxaOrig="499" w:dyaOrig="380">
          <v:shape id="_x0000_i1035" type="#_x0000_t75" style="width:24.75pt;height:18.75pt" o:ole="">
            <v:imagedata r:id="rId30" o:title=""/>
          </v:shape>
          <o:OLEObject Type="Embed" ProgID="Equation.3" ShapeID="_x0000_i1035" DrawAspect="Content" ObjectID="_1543002232" r:id="rId31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1446"/>
        <w:gridCol w:w="1642"/>
        <w:gridCol w:w="1642"/>
        <w:gridCol w:w="1643"/>
        <w:gridCol w:w="1643"/>
      </w:tblGrid>
      <w:tr w:rsidR="00954424" w:rsidRPr="00230588" w:rsidTr="00573D7E">
        <w:trPr>
          <w:jc w:val="center"/>
        </w:trPr>
        <w:tc>
          <w:tcPr>
            <w:tcW w:w="1838" w:type="dxa"/>
            <w:tcBorders>
              <w:tl2br w:val="single" w:sz="4" w:space="0" w:color="auto"/>
            </w:tcBorders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230588">
              <w:rPr>
                <w:rFonts w:ascii="Times New Roman" w:hAnsi="Times New Roman"/>
                <w:position w:val="-12"/>
              </w:rPr>
              <w:object w:dxaOrig="200" w:dyaOrig="380">
                <v:shape id="_x0000_i1036" type="#_x0000_t75" style="width:9.75pt;height:18.75pt" o:ole="">
                  <v:imagedata r:id="rId32" o:title=""/>
                </v:shape>
                <o:OLEObject Type="Embed" ProgID="Equation.3" ShapeID="_x0000_i1036" DrawAspect="Content" ObjectID="_1543002233" r:id="rId33"/>
              </w:object>
            </w:r>
            <w:r w:rsidRPr="00230588">
              <w:rPr>
                <w:rFonts w:ascii="Times New Roman" w:hAnsi="Times New Roman"/>
              </w:rPr>
              <w:t xml:space="preserve">              </w:t>
            </w:r>
            <w:r w:rsidRPr="00230588">
              <w:rPr>
                <w:rFonts w:ascii="Times New Roman" w:hAnsi="Times New Roman"/>
                <w:i/>
                <w:lang w:val="en-US"/>
              </w:rPr>
              <w:t>t</w:t>
            </w:r>
            <w:r w:rsidRPr="00230588">
              <w:rPr>
                <w:rFonts w:ascii="Times New Roman" w:hAnsi="Times New Roman"/>
                <w:lang w:val="en-US"/>
              </w:rPr>
              <w:t xml:space="preserve"> ,  </w:t>
            </w:r>
            <w:r w:rsidRPr="00230588">
              <w:rPr>
                <w:rFonts w:ascii="Times New Roman" w:hAnsi="Times New Roman"/>
              </w:rPr>
              <w:t>м</w:t>
            </w:r>
            <w:r w:rsidRPr="00230588">
              <w:rPr>
                <w:rFonts w:ascii="Times New Roman" w:hAnsi="Times New Roman"/>
                <w:lang w:val="en-US"/>
              </w:rPr>
              <w:t>c</w:t>
            </w:r>
          </w:p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  <w:position w:val="-12"/>
              </w:rPr>
              <w:object w:dxaOrig="240" w:dyaOrig="380">
                <v:shape id="_x0000_i1037" type="#_x0000_t75" style="width:12pt;height:18.75pt" o:ole="">
                  <v:imagedata r:id="rId34" o:title=""/>
                </v:shape>
                <o:OLEObject Type="Embed" ProgID="Equation.3" ShapeID="_x0000_i1037" DrawAspect="Content" ObjectID="_1543002234" r:id="rId35"/>
              </w:object>
            </w:r>
            <w:proofErr w:type="gramStart"/>
            <w:r w:rsidRPr="00230588">
              <w:rPr>
                <w:rFonts w:ascii="Times New Roman" w:hAnsi="Times New Roman"/>
              </w:rPr>
              <w:t>,  А</w:t>
            </w:r>
            <w:proofErr w:type="gramEnd"/>
          </w:p>
        </w:tc>
        <w:tc>
          <w:tcPr>
            <w:tcW w:w="1446" w:type="dxa"/>
            <w:shd w:val="clear" w:color="auto" w:fill="auto"/>
          </w:tcPr>
          <w:p w:rsidR="00954424" w:rsidRPr="00230588" w:rsidRDefault="00954424" w:rsidP="007210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:rsidR="00954424" w:rsidRPr="003D0871" w:rsidRDefault="003D0871" w:rsidP="007210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:rsidR="00954424" w:rsidRPr="003D0871" w:rsidRDefault="003D0871" w:rsidP="007210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643" w:type="dxa"/>
            <w:shd w:val="clear" w:color="auto" w:fill="auto"/>
          </w:tcPr>
          <w:p w:rsidR="00954424" w:rsidRPr="003D0871" w:rsidRDefault="003D0871" w:rsidP="007210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643" w:type="dxa"/>
            <w:shd w:val="clear" w:color="auto" w:fill="auto"/>
          </w:tcPr>
          <w:p w:rsidR="00954424" w:rsidRPr="003D0871" w:rsidRDefault="003D0871" w:rsidP="007210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</w:tr>
      <w:tr w:rsidR="00954424" w:rsidRPr="00230588" w:rsidTr="00573D7E">
        <w:trPr>
          <w:jc w:val="center"/>
        </w:trPr>
        <w:tc>
          <w:tcPr>
            <w:tcW w:w="1838" w:type="dxa"/>
            <w:shd w:val="clear" w:color="auto" w:fill="auto"/>
          </w:tcPr>
          <w:p w:rsidR="00954424" w:rsidRPr="00721012" w:rsidRDefault="00954424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30588">
              <w:rPr>
                <w:rFonts w:ascii="Times New Roman" w:hAnsi="Times New Roman"/>
              </w:rPr>
              <w:t>Составляющие</w:t>
            </w:r>
            <w:r w:rsidR="00721012">
              <w:rPr>
                <w:rFonts w:ascii="Times New Roman" w:hAnsi="Times New Roman"/>
                <w:lang w:val="en-US"/>
              </w:rPr>
              <w:t xml:space="preserve"> 1</w:t>
            </w:r>
          </w:p>
        </w:tc>
        <w:tc>
          <w:tcPr>
            <w:tcW w:w="1446" w:type="dxa"/>
            <w:shd w:val="clear" w:color="auto" w:fill="auto"/>
          </w:tcPr>
          <w:p w:rsidR="00954424" w:rsidRPr="00721012" w:rsidRDefault="003D0871" w:rsidP="0072101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:rsidR="00954424" w:rsidRPr="000653EA" w:rsidRDefault="000653EA" w:rsidP="0072101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9,022</w:t>
            </w:r>
          </w:p>
        </w:tc>
        <w:tc>
          <w:tcPr>
            <w:tcW w:w="1642" w:type="dxa"/>
            <w:shd w:val="clear" w:color="auto" w:fill="auto"/>
          </w:tcPr>
          <w:p w:rsidR="00954424" w:rsidRPr="008A1374" w:rsidRDefault="000653EA" w:rsidP="0072101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-100,881m</w:t>
            </w:r>
          </w:p>
        </w:tc>
        <w:tc>
          <w:tcPr>
            <w:tcW w:w="1643" w:type="dxa"/>
            <w:shd w:val="clear" w:color="auto" w:fill="auto"/>
          </w:tcPr>
          <w:p w:rsidR="00954424" w:rsidRPr="008A1374" w:rsidRDefault="000653EA" w:rsidP="0072101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-9,019</w:t>
            </w:r>
          </w:p>
        </w:tc>
        <w:tc>
          <w:tcPr>
            <w:tcW w:w="1643" w:type="dxa"/>
            <w:shd w:val="clear" w:color="auto" w:fill="auto"/>
          </w:tcPr>
          <w:p w:rsidR="00954424" w:rsidRPr="008A1374" w:rsidRDefault="000653EA" w:rsidP="0072101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34,301m</w:t>
            </w:r>
          </w:p>
        </w:tc>
      </w:tr>
      <w:tr w:rsidR="00954424" w:rsidRPr="00230588" w:rsidTr="00573D7E">
        <w:trPr>
          <w:jc w:val="center"/>
        </w:trPr>
        <w:tc>
          <w:tcPr>
            <w:tcW w:w="1838" w:type="dxa"/>
            <w:shd w:val="clear" w:color="auto" w:fill="auto"/>
          </w:tcPr>
          <w:p w:rsidR="00954424" w:rsidRPr="008A1374" w:rsidRDefault="00954424" w:rsidP="002B697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Составляющие</w:t>
            </w:r>
            <w:r w:rsidR="00721012" w:rsidRPr="008A1374">
              <w:rPr>
                <w:rFonts w:ascii="Times New Roman" w:hAnsi="Times New Roman"/>
              </w:rPr>
              <w:t xml:space="preserve"> 2</w:t>
            </w:r>
          </w:p>
        </w:tc>
        <w:tc>
          <w:tcPr>
            <w:tcW w:w="1446" w:type="dxa"/>
            <w:shd w:val="clear" w:color="auto" w:fill="auto"/>
          </w:tcPr>
          <w:p w:rsidR="00954424" w:rsidRPr="003D0871" w:rsidRDefault="003D0871" w:rsidP="0072101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:rsidR="00954424" w:rsidRPr="000653EA" w:rsidRDefault="000653EA" w:rsidP="0072101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-998,042m</w:t>
            </w:r>
          </w:p>
        </w:tc>
        <w:tc>
          <w:tcPr>
            <w:tcW w:w="1642" w:type="dxa"/>
            <w:shd w:val="clear" w:color="auto" w:fill="auto"/>
          </w:tcPr>
          <w:p w:rsidR="00954424" w:rsidRPr="000653EA" w:rsidRDefault="000653EA" w:rsidP="0072101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-33,214m</w:t>
            </w:r>
          </w:p>
        </w:tc>
        <w:tc>
          <w:tcPr>
            <w:tcW w:w="1643" w:type="dxa"/>
            <w:shd w:val="clear" w:color="auto" w:fill="auto"/>
          </w:tcPr>
          <w:p w:rsidR="00954424" w:rsidRPr="000653EA" w:rsidRDefault="000653EA" w:rsidP="0072101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997,089m</w:t>
            </w:r>
          </w:p>
        </w:tc>
        <w:tc>
          <w:tcPr>
            <w:tcW w:w="1643" w:type="dxa"/>
            <w:shd w:val="clear" w:color="auto" w:fill="auto"/>
          </w:tcPr>
          <w:p w:rsidR="00954424" w:rsidRPr="000653EA" w:rsidRDefault="000653EA" w:rsidP="0072101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11,146m</w:t>
            </w:r>
          </w:p>
        </w:tc>
      </w:tr>
      <w:tr w:rsidR="00954424" w:rsidRPr="00230588" w:rsidTr="00573D7E">
        <w:trPr>
          <w:jc w:val="center"/>
        </w:trPr>
        <w:tc>
          <w:tcPr>
            <w:tcW w:w="1838" w:type="dxa"/>
            <w:shd w:val="clear" w:color="auto" w:fill="auto"/>
          </w:tcPr>
          <w:p w:rsidR="00954424" w:rsidRPr="00230588" w:rsidRDefault="00954424" w:rsidP="002B697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Суперпозиция</w:t>
            </w:r>
          </w:p>
        </w:tc>
        <w:tc>
          <w:tcPr>
            <w:tcW w:w="1446" w:type="dxa"/>
            <w:shd w:val="clear" w:color="auto" w:fill="auto"/>
          </w:tcPr>
          <w:p w:rsidR="00954424" w:rsidRPr="0011709B" w:rsidRDefault="0011709B" w:rsidP="0072101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:rsidR="00954424" w:rsidRPr="000653EA" w:rsidRDefault="000653EA" w:rsidP="0072101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8,021</w:t>
            </w:r>
          </w:p>
        </w:tc>
        <w:tc>
          <w:tcPr>
            <w:tcW w:w="1642" w:type="dxa"/>
            <w:shd w:val="clear" w:color="auto" w:fill="auto"/>
          </w:tcPr>
          <w:p w:rsidR="00954424" w:rsidRPr="000653EA" w:rsidRDefault="000653EA" w:rsidP="0072101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134,127m</w:t>
            </w:r>
          </w:p>
        </w:tc>
        <w:tc>
          <w:tcPr>
            <w:tcW w:w="1643" w:type="dxa"/>
            <w:shd w:val="clear" w:color="auto" w:fill="auto"/>
          </w:tcPr>
          <w:p w:rsidR="00954424" w:rsidRPr="00005130" w:rsidRDefault="00005130" w:rsidP="0072101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-8,021</w:t>
            </w:r>
          </w:p>
        </w:tc>
        <w:tc>
          <w:tcPr>
            <w:tcW w:w="1643" w:type="dxa"/>
            <w:shd w:val="clear" w:color="auto" w:fill="auto"/>
          </w:tcPr>
          <w:p w:rsidR="00954424" w:rsidRPr="00230588" w:rsidRDefault="00005130" w:rsidP="0072101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45,447m</w:t>
            </w:r>
          </w:p>
        </w:tc>
      </w:tr>
      <w:tr w:rsidR="00954424" w:rsidRPr="00230588" w:rsidTr="00573D7E">
        <w:trPr>
          <w:jc w:val="center"/>
        </w:trPr>
        <w:tc>
          <w:tcPr>
            <w:tcW w:w="1838" w:type="dxa"/>
            <w:shd w:val="clear" w:color="auto" w:fill="auto"/>
          </w:tcPr>
          <w:p w:rsidR="00954424" w:rsidRPr="00230588" w:rsidRDefault="00954424" w:rsidP="002B697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Результат</w:t>
            </w:r>
          </w:p>
        </w:tc>
        <w:tc>
          <w:tcPr>
            <w:tcW w:w="1446" w:type="dxa"/>
            <w:shd w:val="clear" w:color="auto" w:fill="auto"/>
          </w:tcPr>
          <w:p w:rsidR="00954424" w:rsidRPr="00721012" w:rsidRDefault="0011709B" w:rsidP="0072101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:rsidR="00954424" w:rsidRPr="00721012" w:rsidRDefault="000653EA" w:rsidP="0072101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8,051</w:t>
            </w:r>
          </w:p>
        </w:tc>
        <w:tc>
          <w:tcPr>
            <w:tcW w:w="1642" w:type="dxa"/>
            <w:shd w:val="clear" w:color="auto" w:fill="auto"/>
          </w:tcPr>
          <w:p w:rsidR="00954424" w:rsidRPr="00230588" w:rsidRDefault="000653EA" w:rsidP="0072101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-133,346m</w:t>
            </w:r>
          </w:p>
        </w:tc>
        <w:tc>
          <w:tcPr>
            <w:tcW w:w="1643" w:type="dxa"/>
            <w:shd w:val="clear" w:color="auto" w:fill="auto"/>
          </w:tcPr>
          <w:p w:rsidR="00954424" w:rsidRPr="00230588" w:rsidRDefault="000653EA" w:rsidP="00721012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-8,051</w:t>
            </w:r>
          </w:p>
        </w:tc>
        <w:tc>
          <w:tcPr>
            <w:tcW w:w="1643" w:type="dxa"/>
            <w:shd w:val="clear" w:color="auto" w:fill="auto"/>
          </w:tcPr>
          <w:p w:rsidR="00954424" w:rsidRPr="00230588" w:rsidRDefault="000653EA" w:rsidP="000653EA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44,548m</w:t>
            </w:r>
          </w:p>
        </w:tc>
      </w:tr>
    </w:tbl>
    <w:p w:rsidR="00355C96" w:rsidRPr="002E5D10" w:rsidRDefault="002E5D10" w:rsidP="002E5D10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Табл. 3</w:t>
      </w:r>
    </w:p>
    <w:p w:rsidR="00954424" w:rsidRPr="00A40A4B" w:rsidRDefault="00A40A4B" w:rsidP="00A40A4B">
      <w:pPr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 w:rsidRPr="00A40A4B">
        <w:rPr>
          <w:rFonts w:ascii="Times New Roman" w:hAnsi="Times New Roman"/>
          <w:b/>
          <w:sz w:val="24"/>
          <w:u w:val="single"/>
        </w:rPr>
        <w:t>Вывод</w:t>
      </w:r>
      <w:r w:rsidR="00954424" w:rsidRPr="00A40A4B">
        <w:rPr>
          <w:rFonts w:ascii="Times New Roman" w:hAnsi="Times New Roman"/>
          <w:b/>
          <w:sz w:val="24"/>
        </w:rPr>
        <w:t xml:space="preserve">: </w:t>
      </w:r>
      <w:r w:rsidR="00954424" w:rsidRPr="00A40A4B">
        <w:rPr>
          <w:rFonts w:ascii="Times New Roman" w:hAnsi="Times New Roman"/>
          <w:sz w:val="24"/>
        </w:rPr>
        <w:t>Мы видим, что значения «суперпозиции» и «результата» примерно одинаковы.</w:t>
      </w:r>
    </w:p>
    <w:p w:rsidR="00954424" w:rsidRPr="00A40A4B" w:rsidRDefault="00954424" w:rsidP="00A40A4B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A40A4B">
        <w:rPr>
          <w:rFonts w:ascii="Times New Roman" w:hAnsi="Times New Roman"/>
          <w:sz w:val="24"/>
          <w:lang w:val="en-US"/>
        </w:rPr>
        <w:t>V</w:t>
      </w:r>
      <w:r w:rsidRPr="00A40A4B">
        <w:rPr>
          <w:rFonts w:ascii="Times New Roman" w:hAnsi="Times New Roman"/>
          <w:sz w:val="24"/>
        </w:rPr>
        <w:t>1(</w:t>
      </w:r>
      <w:r w:rsidRPr="00A40A4B">
        <w:rPr>
          <w:rFonts w:ascii="Times New Roman" w:hAnsi="Times New Roman"/>
          <w:sz w:val="24"/>
          <w:lang w:val="en-US"/>
        </w:rPr>
        <w:t>t</w:t>
      </w:r>
      <w:r w:rsidRPr="00A40A4B">
        <w:rPr>
          <w:rFonts w:ascii="Times New Roman" w:hAnsi="Times New Roman"/>
          <w:sz w:val="24"/>
        </w:rPr>
        <w:t xml:space="preserve">) и </w:t>
      </w:r>
      <w:r w:rsidRPr="00A40A4B">
        <w:rPr>
          <w:rFonts w:ascii="Times New Roman" w:hAnsi="Times New Roman"/>
          <w:sz w:val="24"/>
          <w:lang w:val="en-US"/>
        </w:rPr>
        <w:t>J</w:t>
      </w:r>
      <w:r w:rsidRPr="00A40A4B">
        <w:rPr>
          <w:rFonts w:ascii="Times New Roman" w:hAnsi="Times New Roman"/>
          <w:sz w:val="24"/>
        </w:rPr>
        <w:t>(</w:t>
      </w:r>
      <w:r w:rsidRPr="00A40A4B">
        <w:rPr>
          <w:rFonts w:ascii="Times New Roman" w:hAnsi="Times New Roman"/>
          <w:sz w:val="24"/>
          <w:lang w:val="en-US"/>
        </w:rPr>
        <w:t>t</w:t>
      </w:r>
      <w:r w:rsidR="00A40A4B" w:rsidRPr="00A40A4B">
        <w:rPr>
          <w:rFonts w:ascii="Times New Roman" w:hAnsi="Times New Roman"/>
          <w:sz w:val="24"/>
        </w:rPr>
        <w:t xml:space="preserve">) не совпадают по фазе. </w:t>
      </w:r>
      <w:r w:rsidR="002E5D10">
        <w:rPr>
          <w:rFonts w:ascii="Times New Roman" w:hAnsi="Times New Roman"/>
          <w:sz w:val="24"/>
        </w:rPr>
        <w:t xml:space="preserve">Операции </w:t>
      </w:r>
      <w:bookmarkStart w:id="0" w:name="_GoBack"/>
      <w:bookmarkEnd w:id="0"/>
      <w:r w:rsidR="002E5D10">
        <w:rPr>
          <w:rFonts w:ascii="Times New Roman" w:hAnsi="Times New Roman"/>
          <w:sz w:val="24"/>
        </w:rPr>
        <w:t xml:space="preserve">наложения </w:t>
      </w:r>
      <w:r w:rsidRPr="00A40A4B">
        <w:rPr>
          <w:rFonts w:ascii="Times New Roman" w:hAnsi="Times New Roman"/>
          <w:sz w:val="24"/>
        </w:rPr>
        <w:t xml:space="preserve">проводятся только относительно </w:t>
      </w:r>
      <w:r w:rsidRPr="00A40A4B">
        <w:rPr>
          <w:rFonts w:ascii="Times New Roman" w:hAnsi="Times New Roman"/>
          <w:sz w:val="24"/>
          <w:szCs w:val="24"/>
        </w:rPr>
        <w:t>мгновенных значений составляющих в области</w:t>
      </w:r>
      <w:r w:rsidRPr="00A40A4B">
        <w:rPr>
          <w:rFonts w:ascii="Times New Roman" w:hAnsi="Times New Roman"/>
          <w:sz w:val="24"/>
        </w:rPr>
        <w:t xml:space="preserve"> "</w:t>
      </w:r>
      <w:r w:rsidRPr="00A40A4B">
        <w:rPr>
          <w:rFonts w:ascii="Times New Roman" w:hAnsi="Times New Roman"/>
          <w:i/>
          <w:sz w:val="24"/>
          <w:lang w:val="en-US"/>
        </w:rPr>
        <w:t>t</w:t>
      </w:r>
      <w:r w:rsidR="00A40A4B" w:rsidRPr="00A40A4B">
        <w:rPr>
          <w:rFonts w:ascii="Times New Roman" w:hAnsi="Times New Roman"/>
          <w:sz w:val="24"/>
        </w:rPr>
        <w:t xml:space="preserve">". </w:t>
      </w:r>
      <w:r w:rsidRPr="00A40A4B">
        <w:rPr>
          <w:rFonts w:ascii="Times New Roman" w:hAnsi="Times New Roman"/>
          <w:sz w:val="24"/>
        </w:rPr>
        <w:t>Период несинусоидальных реакций определяется периодом сигнала наименьшей частоты (наибольшего периода). Формы реакций зависят от соотношений (кратности) частот сигналов, их начальных фаз и амплитуд.</w:t>
      </w:r>
    </w:p>
    <w:p w:rsidR="00005130" w:rsidRDefault="00005130" w:rsidP="00355C96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355C96" w:rsidRPr="00230588" w:rsidRDefault="00355C96" w:rsidP="00355C96">
      <w:pPr>
        <w:rPr>
          <w:rFonts w:ascii="Times New Roman" w:hAnsi="Times New Roman"/>
        </w:rPr>
      </w:pPr>
    </w:p>
    <w:p w:rsidR="00954424" w:rsidRPr="00230588" w:rsidRDefault="002E5D10" w:rsidP="002E5D10">
      <w:pPr>
        <w:jc w:val="center"/>
        <w:rPr>
          <w:rFonts w:ascii="Times New Roman" w:hAnsi="Times New Roman"/>
        </w:rPr>
      </w:pPr>
      <w:r w:rsidRPr="00982C17">
        <w:rPr>
          <w:rFonts w:ascii="Times New Roman" w:hAnsi="Times New Roman"/>
          <w:sz w:val="40"/>
        </w:rPr>
        <w:t>И</w:t>
      </w:r>
      <w:r>
        <w:rPr>
          <w:rFonts w:ascii="Times New Roman" w:hAnsi="Times New Roman"/>
          <w:sz w:val="40"/>
        </w:rPr>
        <w:t>сследование</w:t>
      </w:r>
      <w:r w:rsidRPr="00982C17">
        <w:rPr>
          <w:rFonts w:ascii="Times New Roman" w:hAnsi="Times New Roman"/>
          <w:sz w:val="40"/>
        </w:rPr>
        <w:t xml:space="preserve"> </w:t>
      </w:r>
      <w:r>
        <w:rPr>
          <w:rFonts w:ascii="Times New Roman" w:hAnsi="Times New Roman"/>
          <w:sz w:val="40"/>
        </w:rPr>
        <w:t>установившихся режимов в линейной цепи с источниками синусоидальных сигналов</w:t>
      </w:r>
      <w:r w:rsidRPr="00982C17">
        <w:rPr>
          <w:rFonts w:ascii="Times New Roman" w:hAnsi="Times New Roman"/>
          <w:sz w:val="40"/>
        </w:rPr>
        <w:t xml:space="preserve"> </w:t>
      </w:r>
      <w:r>
        <w:rPr>
          <w:rFonts w:ascii="Times New Roman" w:hAnsi="Times New Roman"/>
          <w:sz w:val="40"/>
        </w:rPr>
        <w:t>одинаковой частоты</w:t>
      </w:r>
    </w:p>
    <w:p w:rsidR="00954424" w:rsidRPr="002E5D10" w:rsidRDefault="00954424" w:rsidP="00954424">
      <w:pPr>
        <w:spacing w:after="120"/>
        <w:jc w:val="center"/>
        <w:rPr>
          <w:rFonts w:ascii="Times New Roman" w:hAnsi="Times New Roman"/>
          <w:sz w:val="28"/>
          <w:szCs w:val="24"/>
        </w:rPr>
      </w:pPr>
      <w:r w:rsidRPr="002E5D10">
        <w:rPr>
          <w:rFonts w:ascii="Times New Roman" w:hAnsi="Times New Roman"/>
          <w:sz w:val="28"/>
          <w:szCs w:val="24"/>
        </w:rPr>
        <w:t>Параметры сигналов и значения реакций цепи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5"/>
        <w:gridCol w:w="1048"/>
        <w:gridCol w:w="930"/>
        <w:gridCol w:w="1048"/>
        <w:gridCol w:w="821"/>
        <w:gridCol w:w="821"/>
        <w:gridCol w:w="804"/>
        <w:gridCol w:w="931"/>
        <w:gridCol w:w="745"/>
        <w:gridCol w:w="939"/>
      </w:tblGrid>
      <w:tr w:rsidR="00954424" w:rsidRPr="00230588" w:rsidTr="00573D7E">
        <w:trPr>
          <w:jc w:val="center"/>
        </w:trPr>
        <w:tc>
          <w:tcPr>
            <w:tcW w:w="2015" w:type="dxa"/>
            <w:vMerge w:val="restart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203" w:type="dxa"/>
            <w:gridSpan w:val="3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Сигналы</w:t>
            </w:r>
          </w:p>
        </w:tc>
        <w:tc>
          <w:tcPr>
            <w:tcW w:w="4905" w:type="dxa"/>
            <w:gridSpan w:val="6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Реакции</w:t>
            </w:r>
          </w:p>
        </w:tc>
      </w:tr>
      <w:tr w:rsidR="00954424" w:rsidRPr="00230588" w:rsidTr="00573D7E">
        <w:trPr>
          <w:jc w:val="center"/>
        </w:trPr>
        <w:tc>
          <w:tcPr>
            <w:tcW w:w="2015" w:type="dxa"/>
            <w:vMerge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70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w:r w:rsidRPr="00230588">
              <w:rPr>
                <w:rFonts w:ascii="Times New Roman" w:hAnsi="Times New Roman"/>
                <w:i/>
                <w:lang w:val="en-US"/>
              </w:rPr>
              <w:t>V</w:t>
            </w:r>
            <w:r w:rsidRPr="00230588">
              <w:rPr>
                <w:rFonts w:ascii="Times New Roman" w:hAnsi="Times New Roman"/>
                <w:i/>
              </w:rPr>
              <w:t>1</w:t>
            </w:r>
            <w:r w:rsidRPr="00230588">
              <w:rPr>
                <w:rFonts w:ascii="Times New Roman" w:hAnsi="Times New Roman"/>
                <w:i/>
                <w:vertAlign w:val="subscript"/>
                <w:lang w:val="en-US"/>
              </w:rPr>
              <w:t>m</w:t>
            </w:r>
          </w:p>
        </w:tc>
        <w:tc>
          <w:tcPr>
            <w:tcW w:w="99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  <w:position w:val="-12"/>
              </w:rPr>
              <w:object w:dxaOrig="380" w:dyaOrig="380">
                <v:shape id="_x0000_i1038" type="#_x0000_t75" style="width:18.75pt;height:18.75pt" o:ole="">
                  <v:imagedata r:id="rId13" o:title=""/>
                </v:shape>
                <o:OLEObject Type="Embed" ProgID="Equation.3" ShapeID="_x0000_i1038" DrawAspect="Content" ObjectID="_1543002235" r:id="rId36"/>
              </w:object>
            </w:r>
          </w:p>
        </w:tc>
        <w:tc>
          <w:tcPr>
            <w:tcW w:w="1141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  <w:position w:val="-16"/>
              </w:rPr>
              <w:object w:dxaOrig="300" w:dyaOrig="420">
                <v:shape id="_x0000_i1039" type="#_x0000_t75" style="width:15pt;height:20.25pt" o:ole="">
                  <v:imagedata r:id="rId37" o:title=""/>
                </v:shape>
                <o:OLEObject Type="Embed" ProgID="Equation.3" ShapeID="_x0000_i1039" DrawAspect="Content" ObjectID="_1543002236" r:id="rId38"/>
              </w:object>
            </w:r>
          </w:p>
        </w:tc>
        <w:tc>
          <w:tcPr>
            <w:tcW w:w="76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  <w:position w:val="-12"/>
              </w:rPr>
              <w:object w:dxaOrig="279" w:dyaOrig="380">
                <v:shape id="_x0000_i1040" type="#_x0000_t75" style="width:13.5pt;height:18.75pt" o:ole="">
                  <v:imagedata r:id="rId17" o:title=""/>
                </v:shape>
                <o:OLEObject Type="Embed" ProgID="Equation.3" ShapeID="_x0000_i1040" DrawAspect="Content" ObjectID="_1543002237" r:id="rId39"/>
              </w:object>
            </w:r>
          </w:p>
        </w:tc>
        <w:tc>
          <w:tcPr>
            <w:tcW w:w="769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  <w:position w:val="-12"/>
              </w:rPr>
              <w:object w:dxaOrig="300" w:dyaOrig="380">
                <v:shape id="_x0000_i1041" type="#_x0000_t75" style="width:15pt;height:18.75pt" o:ole="">
                  <v:imagedata r:id="rId19" o:title=""/>
                </v:shape>
                <o:OLEObject Type="Embed" ProgID="Equation.3" ShapeID="_x0000_i1041" DrawAspect="Content" ObjectID="_1543002238" r:id="rId40"/>
              </w:object>
            </w:r>
          </w:p>
        </w:tc>
        <w:tc>
          <w:tcPr>
            <w:tcW w:w="821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  <w:position w:val="-12"/>
              </w:rPr>
              <w:object w:dxaOrig="279" w:dyaOrig="380">
                <v:shape id="_x0000_i1042" type="#_x0000_t75" style="width:13.5pt;height:18.75pt" o:ole="">
                  <v:imagedata r:id="rId21" o:title=""/>
                </v:shape>
                <o:OLEObject Type="Embed" ProgID="Equation.3" ShapeID="_x0000_i1042" DrawAspect="Content" ObjectID="_1543002239" r:id="rId41"/>
              </w:object>
            </w:r>
          </w:p>
        </w:tc>
        <w:tc>
          <w:tcPr>
            <w:tcW w:w="830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  <w:position w:val="-12"/>
              </w:rPr>
              <w:object w:dxaOrig="360" w:dyaOrig="380">
                <v:shape id="_x0000_i1043" type="#_x0000_t75" style="width:18pt;height:18.75pt" o:ole="">
                  <v:imagedata r:id="rId23" o:title=""/>
                </v:shape>
                <o:OLEObject Type="Embed" ProgID="Equation.3" ShapeID="_x0000_i1043" DrawAspect="Content" ObjectID="_1543002240" r:id="rId42"/>
              </w:object>
            </w:r>
          </w:p>
        </w:tc>
        <w:tc>
          <w:tcPr>
            <w:tcW w:w="78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  <w:position w:val="-12"/>
              </w:rPr>
              <w:object w:dxaOrig="260" w:dyaOrig="360">
                <v:shape id="_x0000_i1044" type="#_x0000_t75" style="width:13.5pt;height:18pt" o:ole="">
                  <v:imagedata r:id="rId25" o:title=""/>
                </v:shape>
                <o:OLEObject Type="Embed" ProgID="Equation.3" ShapeID="_x0000_i1044" DrawAspect="Content" ObjectID="_1543002241" r:id="rId43"/>
              </w:object>
            </w:r>
          </w:p>
        </w:tc>
        <w:tc>
          <w:tcPr>
            <w:tcW w:w="941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  <w:position w:val="-12"/>
              </w:rPr>
              <w:object w:dxaOrig="300" w:dyaOrig="380">
                <v:shape id="_x0000_i1045" type="#_x0000_t75" style="width:15pt;height:18.75pt" o:ole="">
                  <v:imagedata r:id="rId27" o:title=""/>
                </v:shape>
                <o:OLEObject Type="Embed" ProgID="Equation.3" ShapeID="_x0000_i1045" DrawAspect="Content" ObjectID="_1543002242" r:id="rId44"/>
              </w:object>
            </w:r>
          </w:p>
        </w:tc>
      </w:tr>
      <w:tr w:rsidR="00954424" w:rsidRPr="00230588" w:rsidTr="00573D7E">
        <w:trPr>
          <w:jc w:val="center"/>
        </w:trPr>
        <w:tc>
          <w:tcPr>
            <w:tcW w:w="2015" w:type="dxa"/>
            <w:vMerge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70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В</w:t>
            </w:r>
          </w:p>
        </w:tc>
        <w:tc>
          <w:tcPr>
            <w:tcW w:w="99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А</w:t>
            </w:r>
          </w:p>
        </w:tc>
        <w:tc>
          <w:tcPr>
            <w:tcW w:w="1141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Гц</w:t>
            </w:r>
          </w:p>
        </w:tc>
        <w:tc>
          <w:tcPr>
            <w:tcW w:w="76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А</w:t>
            </w:r>
          </w:p>
        </w:tc>
        <w:tc>
          <w:tcPr>
            <w:tcW w:w="769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А</w:t>
            </w:r>
          </w:p>
        </w:tc>
        <w:tc>
          <w:tcPr>
            <w:tcW w:w="821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А</w:t>
            </w:r>
          </w:p>
        </w:tc>
        <w:tc>
          <w:tcPr>
            <w:tcW w:w="830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В</w:t>
            </w:r>
          </w:p>
        </w:tc>
        <w:tc>
          <w:tcPr>
            <w:tcW w:w="782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Гц</w:t>
            </w:r>
          </w:p>
        </w:tc>
        <w:tc>
          <w:tcPr>
            <w:tcW w:w="941" w:type="dxa"/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Вт</w:t>
            </w:r>
          </w:p>
        </w:tc>
      </w:tr>
      <w:tr w:rsidR="00573D7E" w:rsidRPr="00230588" w:rsidTr="00573D7E">
        <w:trPr>
          <w:jc w:val="center"/>
        </w:trPr>
        <w:tc>
          <w:tcPr>
            <w:tcW w:w="2015" w:type="dxa"/>
            <w:shd w:val="clear" w:color="auto" w:fill="auto"/>
          </w:tcPr>
          <w:p w:rsidR="00573D7E" w:rsidRPr="002B6973" w:rsidRDefault="00573D7E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30588">
              <w:rPr>
                <w:rFonts w:ascii="Times New Roman" w:hAnsi="Times New Roman"/>
              </w:rPr>
              <w:t>Составляющие</w:t>
            </w:r>
            <w:r w:rsidR="002B6973">
              <w:rPr>
                <w:rFonts w:ascii="Times New Roman" w:hAnsi="Times New Roman"/>
                <w:lang w:val="en-US"/>
              </w:rPr>
              <w:t xml:space="preserve"> 1</w:t>
            </w:r>
          </w:p>
        </w:tc>
        <w:tc>
          <w:tcPr>
            <w:tcW w:w="1070" w:type="dxa"/>
            <w:shd w:val="clear" w:color="auto" w:fill="auto"/>
          </w:tcPr>
          <w:p w:rsidR="00573D7E" w:rsidRPr="00230588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320,000</w:t>
            </w:r>
          </w:p>
        </w:tc>
        <w:tc>
          <w:tcPr>
            <w:tcW w:w="992" w:type="dxa"/>
            <w:shd w:val="clear" w:color="auto" w:fill="auto"/>
          </w:tcPr>
          <w:p w:rsidR="00573D7E" w:rsidRPr="00230588" w:rsidRDefault="00573D7E" w:rsidP="00573D7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0</w:t>
            </w:r>
          </w:p>
        </w:tc>
        <w:tc>
          <w:tcPr>
            <w:tcW w:w="1141" w:type="dxa"/>
            <w:shd w:val="clear" w:color="auto" w:fill="auto"/>
          </w:tcPr>
          <w:p w:rsidR="00573D7E" w:rsidRPr="00230588" w:rsidRDefault="00573D7E" w:rsidP="00573D7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50</w:t>
            </w:r>
          </w:p>
        </w:tc>
        <w:tc>
          <w:tcPr>
            <w:tcW w:w="762" w:type="dxa"/>
            <w:shd w:val="clear" w:color="auto" w:fill="auto"/>
          </w:tcPr>
          <w:p w:rsidR="00573D7E" w:rsidRPr="00230588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19,2</w:t>
            </w:r>
          </w:p>
        </w:tc>
        <w:tc>
          <w:tcPr>
            <w:tcW w:w="769" w:type="dxa"/>
            <w:shd w:val="clear" w:color="auto" w:fill="auto"/>
          </w:tcPr>
          <w:p w:rsidR="00573D7E" w:rsidRPr="00230588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12,8</w:t>
            </w:r>
          </w:p>
        </w:tc>
        <w:tc>
          <w:tcPr>
            <w:tcW w:w="821" w:type="dxa"/>
            <w:shd w:val="clear" w:color="auto" w:fill="auto"/>
          </w:tcPr>
          <w:p w:rsidR="00573D7E" w:rsidRPr="00230588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6,4</w:t>
            </w:r>
          </w:p>
        </w:tc>
        <w:tc>
          <w:tcPr>
            <w:tcW w:w="830" w:type="dxa"/>
            <w:shd w:val="clear" w:color="auto" w:fill="auto"/>
          </w:tcPr>
          <w:p w:rsidR="00573D7E" w:rsidRPr="00230588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127,998</w:t>
            </w:r>
          </w:p>
        </w:tc>
        <w:tc>
          <w:tcPr>
            <w:tcW w:w="782" w:type="dxa"/>
            <w:shd w:val="clear" w:color="auto" w:fill="auto"/>
          </w:tcPr>
          <w:p w:rsidR="00573D7E" w:rsidRPr="00005130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</w:t>
            </w:r>
          </w:p>
        </w:tc>
        <w:tc>
          <w:tcPr>
            <w:tcW w:w="941" w:type="dxa"/>
            <w:shd w:val="clear" w:color="auto" w:fill="auto"/>
          </w:tcPr>
          <w:p w:rsidR="00573D7E" w:rsidRPr="00230588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819,210</w:t>
            </w:r>
          </w:p>
        </w:tc>
      </w:tr>
      <w:tr w:rsidR="00573D7E" w:rsidRPr="00230588" w:rsidTr="00573D7E">
        <w:trPr>
          <w:jc w:val="center"/>
        </w:trPr>
        <w:tc>
          <w:tcPr>
            <w:tcW w:w="2015" w:type="dxa"/>
            <w:shd w:val="clear" w:color="auto" w:fill="auto"/>
          </w:tcPr>
          <w:p w:rsidR="00573D7E" w:rsidRPr="002B6973" w:rsidRDefault="00573D7E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30588">
              <w:rPr>
                <w:rFonts w:ascii="Times New Roman" w:hAnsi="Times New Roman"/>
              </w:rPr>
              <w:t>Составляющие</w:t>
            </w:r>
            <w:r w:rsidR="002B6973">
              <w:rPr>
                <w:rFonts w:ascii="Times New Roman" w:hAnsi="Times New Roman"/>
                <w:lang w:val="en-US"/>
              </w:rPr>
              <w:t xml:space="preserve"> 2</w:t>
            </w:r>
          </w:p>
        </w:tc>
        <w:tc>
          <w:tcPr>
            <w:tcW w:w="1070" w:type="dxa"/>
            <w:shd w:val="clear" w:color="auto" w:fill="auto"/>
          </w:tcPr>
          <w:p w:rsidR="00573D7E" w:rsidRPr="00230588" w:rsidRDefault="00573D7E" w:rsidP="00573D7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573D7E" w:rsidRPr="00230588" w:rsidRDefault="00573D7E" w:rsidP="00573D7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5</w:t>
            </w:r>
          </w:p>
        </w:tc>
        <w:tc>
          <w:tcPr>
            <w:tcW w:w="1141" w:type="dxa"/>
            <w:shd w:val="clear" w:color="auto" w:fill="auto"/>
          </w:tcPr>
          <w:p w:rsidR="00573D7E" w:rsidRPr="00230588" w:rsidRDefault="00573D7E" w:rsidP="00573D7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50</w:t>
            </w:r>
          </w:p>
        </w:tc>
        <w:tc>
          <w:tcPr>
            <w:tcW w:w="762" w:type="dxa"/>
            <w:shd w:val="clear" w:color="auto" w:fill="auto"/>
          </w:tcPr>
          <w:p w:rsidR="00573D7E" w:rsidRPr="00573D7E" w:rsidRDefault="00573D7E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1,414</w:t>
            </w:r>
          </w:p>
        </w:tc>
        <w:tc>
          <w:tcPr>
            <w:tcW w:w="769" w:type="dxa"/>
            <w:shd w:val="clear" w:color="auto" w:fill="auto"/>
          </w:tcPr>
          <w:p w:rsidR="00573D7E" w:rsidRPr="002B6973" w:rsidRDefault="002B6973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1,414</w:t>
            </w:r>
          </w:p>
        </w:tc>
        <w:tc>
          <w:tcPr>
            <w:tcW w:w="821" w:type="dxa"/>
            <w:shd w:val="clear" w:color="auto" w:fill="auto"/>
          </w:tcPr>
          <w:p w:rsidR="00573D7E" w:rsidRPr="002B6973" w:rsidRDefault="002B6973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0,707</w:t>
            </w:r>
          </w:p>
        </w:tc>
        <w:tc>
          <w:tcPr>
            <w:tcW w:w="830" w:type="dxa"/>
            <w:shd w:val="clear" w:color="auto" w:fill="auto"/>
          </w:tcPr>
          <w:p w:rsidR="00573D7E" w:rsidRPr="002B6973" w:rsidRDefault="002B6973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14,142</w:t>
            </w:r>
          </w:p>
        </w:tc>
        <w:tc>
          <w:tcPr>
            <w:tcW w:w="782" w:type="dxa"/>
            <w:shd w:val="clear" w:color="auto" w:fill="auto"/>
          </w:tcPr>
          <w:p w:rsidR="00573D7E" w:rsidRPr="00230588" w:rsidRDefault="00573D7E" w:rsidP="00573D7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50</w:t>
            </w:r>
          </w:p>
        </w:tc>
        <w:tc>
          <w:tcPr>
            <w:tcW w:w="941" w:type="dxa"/>
            <w:shd w:val="clear" w:color="auto" w:fill="auto"/>
          </w:tcPr>
          <w:p w:rsidR="00573D7E" w:rsidRPr="002B6973" w:rsidRDefault="002B6973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10,000</w:t>
            </w:r>
          </w:p>
        </w:tc>
      </w:tr>
      <w:tr w:rsidR="00573D7E" w:rsidRPr="00230588" w:rsidTr="00573D7E">
        <w:trPr>
          <w:jc w:val="center"/>
        </w:trPr>
        <w:tc>
          <w:tcPr>
            <w:tcW w:w="2015" w:type="dxa"/>
            <w:shd w:val="clear" w:color="auto" w:fill="auto"/>
          </w:tcPr>
          <w:p w:rsidR="00573D7E" w:rsidRPr="00230588" w:rsidRDefault="00573D7E" w:rsidP="002B697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Суперпозиция</w:t>
            </w:r>
          </w:p>
        </w:tc>
        <w:tc>
          <w:tcPr>
            <w:tcW w:w="1070" w:type="dxa"/>
            <w:shd w:val="clear" w:color="auto" w:fill="auto"/>
          </w:tcPr>
          <w:p w:rsidR="00573D7E" w:rsidRPr="00230588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320</w:t>
            </w:r>
            <w:r w:rsidR="00573D7E">
              <w:rPr>
                <w:rFonts w:ascii="Times New Roman" w:hAnsi="Times New Roman"/>
                <w:lang w:val="en-US"/>
              </w:rPr>
              <w:t>,000</w:t>
            </w:r>
          </w:p>
        </w:tc>
        <w:tc>
          <w:tcPr>
            <w:tcW w:w="992" w:type="dxa"/>
            <w:shd w:val="clear" w:color="auto" w:fill="auto"/>
          </w:tcPr>
          <w:p w:rsidR="00573D7E" w:rsidRPr="00230588" w:rsidRDefault="00573D7E" w:rsidP="00573D7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5</w:t>
            </w:r>
          </w:p>
        </w:tc>
        <w:tc>
          <w:tcPr>
            <w:tcW w:w="1141" w:type="dxa"/>
            <w:shd w:val="clear" w:color="auto" w:fill="auto"/>
          </w:tcPr>
          <w:p w:rsidR="00573D7E" w:rsidRPr="00230588" w:rsidRDefault="00573D7E" w:rsidP="00573D7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100</w:t>
            </w:r>
          </w:p>
        </w:tc>
        <w:tc>
          <w:tcPr>
            <w:tcW w:w="762" w:type="dxa"/>
            <w:shd w:val="clear" w:color="auto" w:fill="auto"/>
          </w:tcPr>
          <w:p w:rsidR="00573D7E" w:rsidRPr="00230588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20,614</w:t>
            </w:r>
          </w:p>
        </w:tc>
        <w:tc>
          <w:tcPr>
            <w:tcW w:w="769" w:type="dxa"/>
            <w:shd w:val="clear" w:color="auto" w:fill="auto"/>
          </w:tcPr>
          <w:p w:rsidR="00573D7E" w:rsidRPr="00230588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14,214</w:t>
            </w:r>
          </w:p>
        </w:tc>
        <w:tc>
          <w:tcPr>
            <w:tcW w:w="821" w:type="dxa"/>
            <w:shd w:val="clear" w:color="auto" w:fill="auto"/>
          </w:tcPr>
          <w:p w:rsidR="00573D7E" w:rsidRPr="00230588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7,107</w:t>
            </w:r>
          </w:p>
        </w:tc>
        <w:tc>
          <w:tcPr>
            <w:tcW w:w="830" w:type="dxa"/>
            <w:shd w:val="clear" w:color="auto" w:fill="auto"/>
          </w:tcPr>
          <w:p w:rsidR="00573D7E" w:rsidRPr="00230588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142,14</w:t>
            </w:r>
          </w:p>
        </w:tc>
        <w:tc>
          <w:tcPr>
            <w:tcW w:w="782" w:type="dxa"/>
            <w:shd w:val="clear" w:color="auto" w:fill="auto"/>
          </w:tcPr>
          <w:p w:rsidR="00573D7E" w:rsidRPr="00005130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100</w:t>
            </w:r>
          </w:p>
        </w:tc>
        <w:tc>
          <w:tcPr>
            <w:tcW w:w="941" w:type="dxa"/>
            <w:shd w:val="clear" w:color="auto" w:fill="auto"/>
          </w:tcPr>
          <w:p w:rsidR="00573D7E" w:rsidRPr="00230588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829,210</w:t>
            </w:r>
          </w:p>
        </w:tc>
      </w:tr>
      <w:tr w:rsidR="00573D7E" w:rsidRPr="00230588" w:rsidTr="00573D7E">
        <w:trPr>
          <w:jc w:val="center"/>
        </w:trPr>
        <w:tc>
          <w:tcPr>
            <w:tcW w:w="2015" w:type="dxa"/>
            <w:shd w:val="clear" w:color="auto" w:fill="auto"/>
          </w:tcPr>
          <w:p w:rsidR="00573D7E" w:rsidRPr="00230588" w:rsidRDefault="00573D7E" w:rsidP="002B697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Результат</w:t>
            </w:r>
          </w:p>
        </w:tc>
        <w:tc>
          <w:tcPr>
            <w:tcW w:w="1070" w:type="dxa"/>
            <w:shd w:val="clear" w:color="auto" w:fill="auto"/>
          </w:tcPr>
          <w:p w:rsidR="00573D7E" w:rsidRPr="00230588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320</w:t>
            </w:r>
            <w:r w:rsidR="00573D7E">
              <w:rPr>
                <w:rFonts w:ascii="Times New Roman" w:hAnsi="Times New Roman"/>
                <w:lang w:val="en-US"/>
              </w:rPr>
              <w:t>,000</w:t>
            </w:r>
          </w:p>
        </w:tc>
        <w:tc>
          <w:tcPr>
            <w:tcW w:w="992" w:type="dxa"/>
            <w:shd w:val="clear" w:color="auto" w:fill="auto"/>
          </w:tcPr>
          <w:p w:rsidR="00573D7E" w:rsidRPr="00230588" w:rsidRDefault="00573D7E" w:rsidP="00573D7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5</w:t>
            </w:r>
          </w:p>
        </w:tc>
        <w:tc>
          <w:tcPr>
            <w:tcW w:w="1141" w:type="dxa"/>
            <w:shd w:val="clear" w:color="auto" w:fill="auto"/>
          </w:tcPr>
          <w:p w:rsidR="00573D7E" w:rsidRPr="00230588" w:rsidRDefault="00573D7E" w:rsidP="00573D7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100</w:t>
            </w:r>
          </w:p>
        </w:tc>
        <w:tc>
          <w:tcPr>
            <w:tcW w:w="762" w:type="dxa"/>
            <w:shd w:val="clear" w:color="auto" w:fill="auto"/>
          </w:tcPr>
          <w:p w:rsidR="00573D7E" w:rsidRPr="00230588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17,786</w:t>
            </w:r>
          </w:p>
        </w:tc>
        <w:tc>
          <w:tcPr>
            <w:tcW w:w="769" w:type="dxa"/>
            <w:shd w:val="clear" w:color="auto" w:fill="auto"/>
          </w:tcPr>
          <w:p w:rsidR="00573D7E" w:rsidRPr="00230588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14,214</w:t>
            </w:r>
          </w:p>
        </w:tc>
        <w:tc>
          <w:tcPr>
            <w:tcW w:w="821" w:type="dxa"/>
            <w:shd w:val="clear" w:color="auto" w:fill="auto"/>
          </w:tcPr>
          <w:p w:rsidR="00573D7E" w:rsidRPr="00230588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7,107</w:t>
            </w:r>
          </w:p>
        </w:tc>
        <w:tc>
          <w:tcPr>
            <w:tcW w:w="830" w:type="dxa"/>
            <w:shd w:val="clear" w:color="auto" w:fill="auto"/>
          </w:tcPr>
          <w:p w:rsidR="00573D7E" w:rsidRPr="00230588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142,14</w:t>
            </w:r>
          </w:p>
        </w:tc>
        <w:tc>
          <w:tcPr>
            <w:tcW w:w="782" w:type="dxa"/>
            <w:shd w:val="clear" w:color="auto" w:fill="auto"/>
          </w:tcPr>
          <w:p w:rsidR="00573D7E" w:rsidRPr="00005130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100</w:t>
            </w:r>
          </w:p>
        </w:tc>
        <w:tc>
          <w:tcPr>
            <w:tcW w:w="941" w:type="dxa"/>
            <w:shd w:val="clear" w:color="auto" w:fill="auto"/>
          </w:tcPr>
          <w:p w:rsidR="00573D7E" w:rsidRPr="00230588" w:rsidRDefault="00005130" w:rsidP="00573D7E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1,010k</w:t>
            </w:r>
          </w:p>
        </w:tc>
      </w:tr>
    </w:tbl>
    <w:p w:rsidR="00A36EA3" w:rsidRPr="002E5D10" w:rsidRDefault="002E5D10" w:rsidP="002E5D10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Табл. 4</w:t>
      </w:r>
    </w:p>
    <w:p w:rsidR="00954424" w:rsidRPr="00230588" w:rsidRDefault="00355C96" w:rsidP="00A36EA3">
      <w:pPr>
        <w:tabs>
          <w:tab w:val="left" w:pos="5415"/>
        </w:tabs>
        <w:spacing w:after="0" w:line="240" w:lineRule="auto"/>
        <w:jc w:val="center"/>
        <w:rPr>
          <w:rFonts w:ascii="Times New Roman" w:hAnsi="Times New Roman"/>
        </w:rPr>
      </w:pPr>
      <w:r w:rsidRPr="00230588">
        <w:rPr>
          <w:rFonts w:ascii="Times New Roman" w:hAnsi="Times New Roman"/>
        </w:rPr>
        <w:t xml:space="preserve"> </w:t>
      </w:r>
      <w:r w:rsidR="00A36EA3" w:rsidRPr="002E5D10">
        <w:rPr>
          <w:rFonts w:ascii="Times New Roman" w:hAnsi="Times New Roman"/>
          <w:sz w:val="28"/>
        </w:rPr>
        <w:t xml:space="preserve">График зависимости </w:t>
      </w:r>
      <w:r w:rsidR="00A36EA3" w:rsidRPr="002E5D10">
        <w:rPr>
          <w:rFonts w:ascii="Times New Roman" w:hAnsi="Times New Roman"/>
          <w:sz w:val="28"/>
          <w:lang w:val="en-US"/>
        </w:rPr>
        <w:t>V</w:t>
      </w:r>
      <w:r w:rsidR="00A36EA3" w:rsidRPr="002E5D10">
        <w:rPr>
          <w:rFonts w:ascii="Times New Roman" w:hAnsi="Times New Roman"/>
          <w:sz w:val="28"/>
        </w:rPr>
        <w:t>1(</w:t>
      </w:r>
      <w:r w:rsidR="00A36EA3" w:rsidRPr="002E5D10">
        <w:rPr>
          <w:rFonts w:ascii="Times New Roman" w:hAnsi="Times New Roman"/>
          <w:sz w:val="28"/>
          <w:lang w:val="en-US"/>
        </w:rPr>
        <w:t>t</w:t>
      </w:r>
      <w:r w:rsidR="00A36EA3" w:rsidRPr="002E5D10">
        <w:rPr>
          <w:rFonts w:ascii="Times New Roman" w:hAnsi="Times New Roman"/>
          <w:sz w:val="28"/>
        </w:rPr>
        <w:t xml:space="preserve">), </w:t>
      </w:r>
      <w:r w:rsidR="00A36EA3" w:rsidRPr="002E5D10">
        <w:rPr>
          <w:rFonts w:ascii="Times New Roman" w:hAnsi="Times New Roman"/>
          <w:sz w:val="28"/>
          <w:lang w:val="en-US"/>
        </w:rPr>
        <w:t>J</w:t>
      </w:r>
      <w:r w:rsidR="00A36EA3" w:rsidRPr="002E5D10">
        <w:rPr>
          <w:rFonts w:ascii="Times New Roman" w:hAnsi="Times New Roman"/>
          <w:sz w:val="28"/>
        </w:rPr>
        <w:t>(</w:t>
      </w:r>
      <w:r w:rsidR="00A36EA3" w:rsidRPr="002E5D10">
        <w:rPr>
          <w:rFonts w:ascii="Times New Roman" w:hAnsi="Times New Roman"/>
          <w:sz w:val="28"/>
          <w:lang w:val="en-US"/>
        </w:rPr>
        <w:t>t</w:t>
      </w:r>
      <w:r w:rsidR="00A36EA3" w:rsidRPr="002E5D10">
        <w:rPr>
          <w:rFonts w:ascii="Times New Roman" w:hAnsi="Times New Roman"/>
          <w:sz w:val="28"/>
        </w:rPr>
        <w:t xml:space="preserve">), </w:t>
      </w:r>
      <w:proofErr w:type="spellStart"/>
      <w:r w:rsidR="00A36EA3" w:rsidRPr="002E5D10">
        <w:rPr>
          <w:rFonts w:ascii="Times New Roman" w:hAnsi="Times New Roman"/>
          <w:sz w:val="28"/>
          <w:lang w:val="en-US"/>
        </w:rPr>
        <w:t>i</w:t>
      </w:r>
      <w:proofErr w:type="spellEnd"/>
      <w:r w:rsidR="00A36EA3" w:rsidRPr="002E5D10">
        <w:rPr>
          <w:rFonts w:ascii="Times New Roman" w:hAnsi="Times New Roman"/>
          <w:sz w:val="16"/>
        </w:rPr>
        <w:t>3</w:t>
      </w:r>
      <w:r w:rsidR="00A36EA3" w:rsidRPr="002E5D10">
        <w:rPr>
          <w:rFonts w:ascii="Times New Roman" w:hAnsi="Times New Roman"/>
          <w:sz w:val="28"/>
        </w:rPr>
        <w:t>(</w:t>
      </w:r>
      <w:r w:rsidR="00A36EA3" w:rsidRPr="002E5D10">
        <w:rPr>
          <w:rFonts w:ascii="Times New Roman" w:hAnsi="Times New Roman"/>
          <w:sz w:val="28"/>
          <w:lang w:val="en-US"/>
        </w:rPr>
        <w:t>t</w:t>
      </w:r>
      <w:r w:rsidR="00A36EA3" w:rsidRPr="002E5D10">
        <w:rPr>
          <w:rFonts w:ascii="Times New Roman" w:hAnsi="Times New Roman"/>
          <w:sz w:val="28"/>
        </w:rPr>
        <w:t>)</w:t>
      </w:r>
    </w:p>
    <w:p w:rsidR="00355C96" w:rsidRPr="00230588" w:rsidRDefault="00F1468D" w:rsidP="00A36EA3">
      <w:pPr>
        <w:tabs>
          <w:tab w:val="left" w:pos="5415"/>
        </w:tabs>
        <w:spacing w:after="0" w:line="240" w:lineRule="auto"/>
        <w:jc w:val="center"/>
        <w:rPr>
          <w:rFonts w:ascii="Times New Roman" w:hAnsi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6383020" cy="390271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D10" w:rsidRDefault="002E5D10" w:rsidP="002E5D10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2E5D10" w:rsidRDefault="00785B94" w:rsidP="002E5D10">
      <w:pPr>
        <w:spacing w:after="0"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Рис. 7</w:t>
      </w:r>
    </w:p>
    <w:p w:rsidR="002E5D10" w:rsidRDefault="002E5D10" w:rsidP="002E5D10">
      <w:pPr>
        <w:spacing w:after="0" w:line="240" w:lineRule="auto"/>
        <w:jc w:val="center"/>
        <w:rPr>
          <w:rFonts w:ascii="Times New Roman" w:hAnsi="Times New Roman"/>
          <w:sz w:val="20"/>
        </w:rPr>
      </w:pPr>
    </w:p>
    <w:p w:rsidR="002E5D10" w:rsidRPr="00A40A4B" w:rsidRDefault="002E5D10" w:rsidP="002E5D10">
      <w:pPr>
        <w:spacing w:after="0" w:line="240" w:lineRule="auto"/>
        <w:jc w:val="center"/>
        <w:rPr>
          <w:rFonts w:ascii="Times New Roman" w:hAnsi="Times New Roman"/>
          <w:sz w:val="20"/>
        </w:rPr>
      </w:pPr>
    </w:p>
    <w:p w:rsidR="00954424" w:rsidRPr="002E5D10" w:rsidRDefault="00954424" w:rsidP="002E5D10">
      <w:pPr>
        <w:ind w:firstLine="709"/>
        <w:jc w:val="center"/>
        <w:rPr>
          <w:rFonts w:ascii="Times New Roman" w:hAnsi="Times New Roman"/>
          <w:sz w:val="24"/>
          <w:szCs w:val="24"/>
        </w:rPr>
      </w:pPr>
      <w:r w:rsidRPr="002E5D10">
        <w:rPr>
          <w:rFonts w:ascii="Times New Roman" w:hAnsi="Times New Roman"/>
          <w:sz w:val="28"/>
          <w:szCs w:val="24"/>
        </w:rPr>
        <w:t xml:space="preserve">Временные зависимости </w:t>
      </w:r>
      <w:proofErr w:type="gramStart"/>
      <w:r w:rsidRPr="002E5D10">
        <w:rPr>
          <w:rFonts w:ascii="Times New Roman" w:hAnsi="Times New Roman"/>
          <w:sz w:val="28"/>
          <w:szCs w:val="24"/>
        </w:rPr>
        <w:t xml:space="preserve">тока </w:t>
      </w:r>
      <w:r w:rsidRPr="002E5D10">
        <w:rPr>
          <w:rFonts w:ascii="Times New Roman" w:hAnsi="Times New Roman"/>
          <w:position w:val="-12"/>
          <w:sz w:val="24"/>
          <w:lang w:val="en-US"/>
        </w:rPr>
        <w:object w:dxaOrig="499" w:dyaOrig="380">
          <v:shape id="_x0000_i1046" type="#_x0000_t75" style="width:24.75pt;height:18.75pt" o:ole="">
            <v:imagedata r:id="rId30" o:title=""/>
          </v:shape>
          <o:OLEObject Type="Embed" ProgID="Equation.3" ShapeID="_x0000_i1046" DrawAspect="Content" ObjectID="_1543002243" r:id="rId46"/>
        </w:object>
      </w:r>
      <w:r w:rsidRPr="002E5D10">
        <w:rPr>
          <w:rFonts w:ascii="Times New Roman" w:hAnsi="Times New Roman"/>
          <w:sz w:val="28"/>
          <w:szCs w:val="24"/>
        </w:rPr>
        <w:t xml:space="preserve"> в</w:t>
      </w:r>
      <w:proofErr w:type="gramEnd"/>
      <w:r w:rsidRPr="002E5D10">
        <w:rPr>
          <w:rFonts w:ascii="Times New Roman" w:hAnsi="Times New Roman"/>
          <w:sz w:val="28"/>
          <w:szCs w:val="24"/>
        </w:rPr>
        <w:t xml:space="preserve"> цепи с источниками одинаковой частоты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1446"/>
        <w:gridCol w:w="1642"/>
        <w:gridCol w:w="1642"/>
        <w:gridCol w:w="1643"/>
        <w:gridCol w:w="1643"/>
      </w:tblGrid>
      <w:tr w:rsidR="00954424" w:rsidRPr="00230588" w:rsidTr="002B6973">
        <w:trPr>
          <w:jc w:val="center"/>
        </w:trPr>
        <w:tc>
          <w:tcPr>
            <w:tcW w:w="1838" w:type="dxa"/>
            <w:tcBorders>
              <w:tl2br w:val="single" w:sz="4" w:space="0" w:color="auto"/>
            </w:tcBorders>
            <w:shd w:val="clear" w:color="auto" w:fill="auto"/>
          </w:tcPr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230588">
              <w:rPr>
                <w:rFonts w:ascii="Times New Roman" w:hAnsi="Times New Roman"/>
                <w:position w:val="-12"/>
              </w:rPr>
              <w:object w:dxaOrig="200" w:dyaOrig="380">
                <v:shape id="_x0000_i1047" type="#_x0000_t75" style="width:9.75pt;height:18.75pt" o:ole="">
                  <v:imagedata r:id="rId32" o:title=""/>
                </v:shape>
                <o:OLEObject Type="Embed" ProgID="Equation.3" ShapeID="_x0000_i1047" DrawAspect="Content" ObjectID="_1543002244" r:id="rId47"/>
              </w:object>
            </w:r>
            <w:r w:rsidRPr="00230588">
              <w:rPr>
                <w:rFonts w:ascii="Times New Roman" w:hAnsi="Times New Roman"/>
                <w:lang w:val="en-US"/>
              </w:rPr>
              <w:t xml:space="preserve">               </w:t>
            </w:r>
            <w:r w:rsidRPr="00230588">
              <w:rPr>
                <w:rFonts w:ascii="Times New Roman" w:hAnsi="Times New Roman"/>
                <w:i/>
                <w:lang w:val="en-US"/>
              </w:rPr>
              <w:t xml:space="preserve">t, </w:t>
            </w:r>
            <w:r w:rsidRPr="00230588">
              <w:rPr>
                <w:rFonts w:ascii="Times New Roman" w:hAnsi="Times New Roman"/>
                <w:i/>
              </w:rPr>
              <w:t>м</w:t>
            </w:r>
            <w:r w:rsidRPr="00230588">
              <w:rPr>
                <w:rFonts w:ascii="Times New Roman" w:hAnsi="Times New Roman"/>
                <w:lang w:val="en-US"/>
              </w:rPr>
              <w:t>c</w:t>
            </w:r>
          </w:p>
          <w:p w:rsidR="00954424" w:rsidRPr="00230588" w:rsidRDefault="00954424" w:rsidP="00025AB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  <w:position w:val="-12"/>
                <w:lang w:val="en-US"/>
              </w:rPr>
              <w:object w:dxaOrig="240" w:dyaOrig="380">
                <v:shape id="_x0000_i1048" type="#_x0000_t75" style="width:12pt;height:18.75pt" o:ole="">
                  <v:imagedata r:id="rId48" o:title=""/>
                </v:shape>
                <o:OLEObject Type="Embed" ProgID="Equation.3" ShapeID="_x0000_i1048" DrawAspect="Content" ObjectID="_1543002245" r:id="rId49"/>
              </w:object>
            </w:r>
            <w:r w:rsidRPr="00230588">
              <w:rPr>
                <w:rFonts w:ascii="Times New Roman" w:hAnsi="Times New Roman"/>
              </w:rPr>
              <w:t>,</w:t>
            </w:r>
            <w:r w:rsidRPr="00230588">
              <w:rPr>
                <w:rFonts w:ascii="Times New Roman" w:hAnsi="Times New Roman"/>
                <w:lang w:val="en-US"/>
              </w:rPr>
              <w:t xml:space="preserve"> </w:t>
            </w:r>
            <w:r w:rsidRPr="00230588">
              <w:rPr>
                <w:rFonts w:ascii="Times New Roman" w:hAnsi="Times New Roman"/>
              </w:rPr>
              <w:t>А</w:t>
            </w:r>
          </w:p>
        </w:tc>
        <w:tc>
          <w:tcPr>
            <w:tcW w:w="1446" w:type="dxa"/>
            <w:shd w:val="clear" w:color="auto" w:fill="auto"/>
          </w:tcPr>
          <w:p w:rsidR="00954424" w:rsidRPr="00230588" w:rsidRDefault="00954424" w:rsidP="002B697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:rsidR="00954424" w:rsidRPr="00230588" w:rsidRDefault="00F1468D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:rsidR="00954424" w:rsidRPr="00230588" w:rsidRDefault="00F1468D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643" w:type="dxa"/>
            <w:shd w:val="clear" w:color="auto" w:fill="auto"/>
          </w:tcPr>
          <w:p w:rsidR="00954424" w:rsidRPr="00230588" w:rsidRDefault="00F1468D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1643" w:type="dxa"/>
            <w:shd w:val="clear" w:color="auto" w:fill="auto"/>
          </w:tcPr>
          <w:p w:rsidR="00954424" w:rsidRPr="00230588" w:rsidRDefault="00F1468D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</w:t>
            </w:r>
          </w:p>
        </w:tc>
      </w:tr>
      <w:tr w:rsidR="00954424" w:rsidRPr="00230588" w:rsidTr="002B6973">
        <w:trPr>
          <w:jc w:val="center"/>
        </w:trPr>
        <w:tc>
          <w:tcPr>
            <w:tcW w:w="1838" w:type="dxa"/>
            <w:shd w:val="clear" w:color="auto" w:fill="auto"/>
          </w:tcPr>
          <w:p w:rsidR="00954424" w:rsidRPr="002B6973" w:rsidRDefault="00954424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30588">
              <w:rPr>
                <w:rFonts w:ascii="Times New Roman" w:hAnsi="Times New Roman"/>
              </w:rPr>
              <w:t>Составляющие</w:t>
            </w:r>
            <w:r w:rsidR="002B6973">
              <w:rPr>
                <w:rFonts w:ascii="Times New Roman" w:hAnsi="Times New Roman"/>
                <w:lang w:val="en-US"/>
              </w:rPr>
              <w:t xml:space="preserve"> 1</w:t>
            </w:r>
          </w:p>
        </w:tc>
        <w:tc>
          <w:tcPr>
            <w:tcW w:w="1446" w:type="dxa"/>
            <w:shd w:val="clear" w:color="auto" w:fill="auto"/>
          </w:tcPr>
          <w:p w:rsidR="00954424" w:rsidRPr="002B6973" w:rsidRDefault="00F1468D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:rsidR="00954424" w:rsidRPr="00230588" w:rsidRDefault="00F1468D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996,771m</w:t>
            </w:r>
          </w:p>
        </w:tc>
        <w:tc>
          <w:tcPr>
            <w:tcW w:w="1642" w:type="dxa"/>
            <w:shd w:val="clear" w:color="auto" w:fill="auto"/>
          </w:tcPr>
          <w:p w:rsidR="00954424" w:rsidRPr="00230588" w:rsidRDefault="00F1468D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-11,146m</w:t>
            </w:r>
          </w:p>
        </w:tc>
        <w:tc>
          <w:tcPr>
            <w:tcW w:w="1643" w:type="dxa"/>
            <w:shd w:val="clear" w:color="auto" w:fill="auto"/>
          </w:tcPr>
          <w:p w:rsidR="00954424" w:rsidRPr="00230588" w:rsidRDefault="00F1468D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-996,453m</w:t>
            </w:r>
          </w:p>
        </w:tc>
        <w:tc>
          <w:tcPr>
            <w:tcW w:w="1643" w:type="dxa"/>
            <w:shd w:val="clear" w:color="auto" w:fill="auto"/>
          </w:tcPr>
          <w:p w:rsidR="00954424" w:rsidRPr="00230588" w:rsidRDefault="00F1468D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3,790m</w:t>
            </w:r>
          </w:p>
        </w:tc>
      </w:tr>
      <w:tr w:rsidR="00954424" w:rsidRPr="00230588" w:rsidTr="002B6973">
        <w:trPr>
          <w:jc w:val="center"/>
        </w:trPr>
        <w:tc>
          <w:tcPr>
            <w:tcW w:w="1838" w:type="dxa"/>
            <w:shd w:val="clear" w:color="auto" w:fill="auto"/>
          </w:tcPr>
          <w:p w:rsidR="00954424" w:rsidRPr="002B6973" w:rsidRDefault="00954424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30588">
              <w:rPr>
                <w:rFonts w:ascii="Times New Roman" w:hAnsi="Times New Roman"/>
              </w:rPr>
              <w:t>Составляющие</w:t>
            </w:r>
            <w:r w:rsidR="002B6973">
              <w:rPr>
                <w:rFonts w:ascii="Times New Roman" w:hAnsi="Times New Roman"/>
                <w:lang w:val="en-US"/>
              </w:rPr>
              <w:t xml:space="preserve"> 2</w:t>
            </w:r>
          </w:p>
        </w:tc>
        <w:tc>
          <w:tcPr>
            <w:tcW w:w="1446" w:type="dxa"/>
            <w:shd w:val="clear" w:color="auto" w:fill="auto"/>
          </w:tcPr>
          <w:p w:rsidR="00954424" w:rsidRPr="002B6973" w:rsidRDefault="00F1468D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:rsidR="00954424" w:rsidRPr="00230588" w:rsidRDefault="00F1468D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9,022</w:t>
            </w:r>
          </w:p>
        </w:tc>
        <w:tc>
          <w:tcPr>
            <w:tcW w:w="1642" w:type="dxa"/>
            <w:shd w:val="clear" w:color="auto" w:fill="auto"/>
          </w:tcPr>
          <w:p w:rsidR="00954424" w:rsidRPr="00230588" w:rsidRDefault="00F1468D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-100,881m</w:t>
            </w:r>
          </w:p>
        </w:tc>
        <w:tc>
          <w:tcPr>
            <w:tcW w:w="1643" w:type="dxa"/>
            <w:shd w:val="clear" w:color="auto" w:fill="auto"/>
          </w:tcPr>
          <w:p w:rsidR="00954424" w:rsidRPr="00230588" w:rsidRDefault="00F1468D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-9,019</w:t>
            </w:r>
          </w:p>
        </w:tc>
        <w:tc>
          <w:tcPr>
            <w:tcW w:w="1643" w:type="dxa"/>
            <w:shd w:val="clear" w:color="auto" w:fill="auto"/>
          </w:tcPr>
          <w:p w:rsidR="00954424" w:rsidRPr="00230588" w:rsidRDefault="00F1468D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34,301m</w:t>
            </w:r>
          </w:p>
        </w:tc>
      </w:tr>
      <w:tr w:rsidR="00954424" w:rsidRPr="00230588" w:rsidTr="002B6973">
        <w:trPr>
          <w:jc w:val="center"/>
        </w:trPr>
        <w:tc>
          <w:tcPr>
            <w:tcW w:w="1838" w:type="dxa"/>
            <w:shd w:val="clear" w:color="auto" w:fill="auto"/>
          </w:tcPr>
          <w:p w:rsidR="00954424" w:rsidRPr="00230588" w:rsidRDefault="00954424" w:rsidP="002B697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lastRenderedPageBreak/>
              <w:t>Суперпозиция</w:t>
            </w:r>
          </w:p>
        </w:tc>
        <w:tc>
          <w:tcPr>
            <w:tcW w:w="1446" w:type="dxa"/>
            <w:shd w:val="clear" w:color="auto" w:fill="auto"/>
          </w:tcPr>
          <w:p w:rsidR="00954424" w:rsidRPr="00F1468D" w:rsidRDefault="00F1468D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:rsidR="00954424" w:rsidRPr="00230588" w:rsidRDefault="004E090E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10,018</w:t>
            </w:r>
          </w:p>
        </w:tc>
        <w:tc>
          <w:tcPr>
            <w:tcW w:w="1642" w:type="dxa"/>
            <w:shd w:val="clear" w:color="auto" w:fill="auto"/>
          </w:tcPr>
          <w:p w:rsidR="00954424" w:rsidRPr="00230588" w:rsidRDefault="004E090E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-112,027m</w:t>
            </w:r>
          </w:p>
        </w:tc>
        <w:tc>
          <w:tcPr>
            <w:tcW w:w="1643" w:type="dxa"/>
            <w:shd w:val="clear" w:color="auto" w:fill="auto"/>
          </w:tcPr>
          <w:p w:rsidR="00954424" w:rsidRPr="00230588" w:rsidRDefault="004E090E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-10,015</w:t>
            </w:r>
          </w:p>
        </w:tc>
        <w:tc>
          <w:tcPr>
            <w:tcW w:w="1643" w:type="dxa"/>
            <w:shd w:val="clear" w:color="auto" w:fill="auto"/>
          </w:tcPr>
          <w:p w:rsidR="00954424" w:rsidRPr="00230588" w:rsidRDefault="004E090E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38,091m</w:t>
            </w:r>
          </w:p>
        </w:tc>
      </w:tr>
      <w:tr w:rsidR="00954424" w:rsidRPr="00230588" w:rsidTr="002B6973">
        <w:trPr>
          <w:jc w:val="center"/>
        </w:trPr>
        <w:tc>
          <w:tcPr>
            <w:tcW w:w="1838" w:type="dxa"/>
            <w:shd w:val="clear" w:color="auto" w:fill="auto"/>
          </w:tcPr>
          <w:p w:rsidR="00954424" w:rsidRPr="00230588" w:rsidRDefault="00954424" w:rsidP="002B697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30588">
              <w:rPr>
                <w:rFonts w:ascii="Times New Roman" w:hAnsi="Times New Roman"/>
              </w:rPr>
              <w:t>Результат</w:t>
            </w:r>
          </w:p>
        </w:tc>
        <w:tc>
          <w:tcPr>
            <w:tcW w:w="1446" w:type="dxa"/>
            <w:shd w:val="clear" w:color="auto" w:fill="auto"/>
          </w:tcPr>
          <w:p w:rsidR="00954424" w:rsidRPr="002B6973" w:rsidRDefault="00F1468D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:rsidR="00954424" w:rsidRPr="00230588" w:rsidRDefault="00F1468D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10,019</w:t>
            </w:r>
          </w:p>
        </w:tc>
        <w:tc>
          <w:tcPr>
            <w:tcW w:w="1642" w:type="dxa"/>
            <w:shd w:val="clear" w:color="auto" w:fill="auto"/>
          </w:tcPr>
          <w:p w:rsidR="00954424" w:rsidRPr="00230588" w:rsidRDefault="00F1468D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-112,027m</w:t>
            </w:r>
          </w:p>
        </w:tc>
        <w:tc>
          <w:tcPr>
            <w:tcW w:w="1643" w:type="dxa"/>
            <w:shd w:val="clear" w:color="auto" w:fill="auto"/>
          </w:tcPr>
          <w:p w:rsidR="00954424" w:rsidRPr="00230588" w:rsidRDefault="00F1468D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-10,015</w:t>
            </w:r>
          </w:p>
        </w:tc>
        <w:tc>
          <w:tcPr>
            <w:tcW w:w="1643" w:type="dxa"/>
            <w:shd w:val="clear" w:color="auto" w:fill="auto"/>
          </w:tcPr>
          <w:p w:rsidR="00954424" w:rsidRPr="00230588" w:rsidRDefault="004E090E" w:rsidP="002B6973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38,091m</w:t>
            </w:r>
          </w:p>
        </w:tc>
      </w:tr>
    </w:tbl>
    <w:p w:rsidR="00954424" w:rsidRPr="00077BDE" w:rsidRDefault="002E5D10" w:rsidP="00077BDE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Табл. 5</w:t>
      </w:r>
    </w:p>
    <w:p w:rsidR="00954424" w:rsidRPr="00230588" w:rsidRDefault="00954424" w:rsidP="00954424">
      <w:pPr>
        <w:tabs>
          <w:tab w:val="left" w:pos="5415"/>
        </w:tabs>
        <w:spacing w:after="0" w:line="240" w:lineRule="auto"/>
        <w:rPr>
          <w:rFonts w:ascii="Times New Roman" w:hAnsi="Times New Roman"/>
          <w:b/>
          <w:u w:val="single"/>
        </w:rPr>
      </w:pPr>
    </w:p>
    <w:p w:rsidR="000A2ED0" w:rsidRPr="00076DB9" w:rsidRDefault="00077BDE" w:rsidP="00076DB9">
      <w:pPr>
        <w:tabs>
          <w:tab w:val="left" w:pos="5415"/>
        </w:tabs>
        <w:spacing w:after="0" w:line="240" w:lineRule="auto"/>
        <w:rPr>
          <w:rFonts w:ascii="Times New Roman" w:hAnsi="Times New Roman"/>
          <w:sz w:val="24"/>
        </w:rPr>
      </w:pPr>
      <w:r w:rsidRPr="00076DB9">
        <w:rPr>
          <w:rFonts w:ascii="Times New Roman" w:hAnsi="Times New Roman"/>
          <w:b/>
          <w:sz w:val="24"/>
        </w:rPr>
        <w:t xml:space="preserve">               </w:t>
      </w:r>
      <w:r w:rsidRPr="00077BDE">
        <w:rPr>
          <w:rFonts w:ascii="Times New Roman" w:hAnsi="Times New Roman"/>
          <w:b/>
          <w:sz w:val="24"/>
          <w:u w:val="single"/>
        </w:rPr>
        <w:t>Вывод</w:t>
      </w:r>
      <w:r w:rsidR="00954424" w:rsidRPr="00077BDE">
        <w:rPr>
          <w:rFonts w:ascii="Times New Roman" w:hAnsi="Times New Roman"/>
          <w:b/>
          <w:sz w:val="24"/>
        </w:rPr>
        <w:t xml:space="preserve">: </w:t>
      </w:r>
      <w:r w:rsidR="00954424" w:rsidRPr="00077BDE">
        <w:rPr>
          <w:rFonts w:ascii="Times New Roman" w:hAnsi="Times New Roman"/>
          <w:sz w:val="24"/>
        </w:rPr>
        <w:t>«Резул</w:t>
      </w:r>
      <w:r w:rsidRPr="00077BDE">
        <w:rPr>
          <w:rFonts w:ascii="Times New Roman" w:hAnsi="Times New Roman"/>
          <w:sz w:val="24"/>
        </w:rPr>
        <w:t xml:space="preserve">ьтат» и «Суперпозиция» совпали. </w:t>
      </w:r>
      <w:r w:rsidR="00954424" w:rsidRPr="00077BDE">
        <w:rPr>
          <w:rFonts w:ascii="Times New Roman" w:hAnsi="Times New Roman"/>
          <w:sz w:val="24"/>
        </w:rPr>
        <w:t>Метод наложения может применяться как для анализа установившихся режимов в линейных цепях с источниками синусоидальных сигналов разной частоты, так и одинаковой частоты. Принципиальным отличием является то, что в случае при совпадении частот источников тока и напряжения, действительные и амплитудные значения складываются алгебраически и тео</w:t>
      </w:r>
      <w:r w:rsidRPr="00077BDE">
        <w:rPr>
          <w:rFonts w:ascii="Times New Roman" w:hAnsi="Times New Roman"/>
          <w:sz w:val="24"/>
        </w:rPr>
        <w:t xml:space="preserve">рема Парсеваля не используется. </w:t>
      </w:r>
      <w:r w:rsidR="00954424" w:rsidRPr="00077BDE">
        <w:rPr>
          <w:rFonts w:ascii="Times New Roman" w:hAnsi="Times New Roman"/>
          <w:sz w:val="24"/>
        </w:rPr>
        <w:t>Метод комплексных амплитуд может быть использован в обоих случаях.</w:t>
      </w:r>
    </w:p>
    <w:p w:rsidR="005864E6" w:rsidRPr="00076DB9" w:rsidRDefault="005864E6">
      <w:pPr>
        <w:tabs>
          <w:tab w:val="left" w:pos="5415"/>
        </w:tabs>
        <w:spacing w:after="0" w:line="240" w:lineRule="auto"/>
        <w:rPr>
          <w:rFonts w:ascii="Times New Roman" w:hAnsi="Times New Roman"/>
          <w:sz w:val="24"/>
        </w:rPr>
      </w:pPr>
    </w:p>
    <w:sectPr w:rsidR="005864E6" w:rsidRPr="00076DB9" w:rsidSect="00EC1A84"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25923"/>
    <w:multiLevelType w:val="hybridMultilevel"/>
    <w:tmpl w:val="D3EED8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24"/>
    <w:rsid w:val="00005130"/>
    <w:rsid w:val="00025AB4"/>
    <w:rsid w:val="00044EA7"/>
    <w:rsid w:val="000653EA"/>
    <w:rsid w:val="00067685"/>
    <w:rsid w:val="00070AF3"/>
    <w:rsid w:val="00076DB9"/>
    <w:rsid w:val="00077BDE"/>
    <w:rsid w:val="000A2ED0"/>
    <w:rsid w:val="000D7694"/>
    <w:rsid w:val="001105F5"/>
    <w:rsid w:val="00111C35"/>
    <w:rsid w:val="00113D37"/>
    <w:rsid w:val="0011709B"/>
    <w:rsid w:val="0012316A"/>
    <w:rsid w:val="0015471E"/>
    <w:rsid w:val="001A1E41"/>
    <w:rsid w:val="001C5F87"/>
    <w:rsid w:val="001E6DEE"/>
    <w:rsid w:val="00227AC4"/>
    <w:rsid w:val="00230588"/>
    <w:rsid w:val="00240496"/>
    <w:rsid w:val="00264E42"/>
    <w:rsid w:val="002970E7"/>
    <w:rsid w:val="002B5D65"/>
    <w:rsid w:val="002B6973"/>
    <w:rsid w:val="002C2F27"/>
    <w:rsid w:val="002D1938"/>
    <w:rsid w:val="002E0FD0"/>
    <w:rsid w:val="002E5D10"/>
    <w:rsid w:val="003174A0"/>
    <w:rsid w:val="00355C96"/>
    <w:rsid w:val="00395EB2"/>
    <w:rsid w:val="003A037B"/>
    <w:rsid w:val="003B25E2"/>
    <w:rsid w:val="003D0871"/>
    <w:rsid w:val="003E58B1"/>
    <w:rsid w:val="004201EC"/>
    <w:rsid w:val="004279C3"/>
    <w:rsid w:val="0047159B"/>
    <w:rsid w:val="00476F8B"/>
    <w:rsid w:val="004A3B04"/>
    <w:rsid w:val="004E090E"/>
    <w:rsid w:val="004F7374"/>
    <w:rsid w:val="00500890"/>
    <w:rsid w:val="00503467"/>
    <w:rsid w:val="00573D7E"/>
    <w:rsid w:val="005864E6"/>
    <w:rsid w:val="005947E9"/>
    <w:rsid w:val="005B32AB"/>
    <w:rsid w:val="005C35BC"/>
    <w:rsid w:val="005E0084"/>
    <w:rsid w:val="006A7B0B"/>
    <w:rsid w:val="006B7A63"/>
    <w:rsid w:val="006C4E0B"/>
    <w:rsid w:val="00721012"/>
    <w:rsid w:val="00721352"/>
    <w:rsid w:val="00785B94"/>
    <w:rsid w:val="0078725B"/>
    <w:rsid w:val="007A0C68"/>
    <w:rsid w:val="007A5E5D"/>
    <w:rsid w:val="007B7AA0"/>
    <w:rsid w:val="007E07E6"/>
    <w:rsid w:val="008248FD"/>
    <w:rsid w:val="008368A1"/>
    <w:rsid w:val="008754D5"/>
    <w:rsid w:val="00883A26"/>
    <w:rsid w:val="008A1374"/>
    <w:rsid w:val="008A70AB"/>
    <w:rsid w:val="008A7745"/>
    <w:rsid w:val="00910366"/>
    <w:rsid w:val="00954424"/>
    <w:rsid w:val="00982C17"/>
    <w:rsid w:val="00982D69"/>
    <w:rsid w:val="00A36EA3"/>
    <w:rsid w:val="00A40A4B"/>
    <w:rsid w:val="00A83A44"/>
    <w:rsid w:val="00AC72C4"/>
    <w:rsid w:val="00AF51EB"/>
    <w:rsid w:val="00B111B7"/>
    <w:rsid w:val="00B667AF"/>
    <w:rsid w:val="00B87809"/>
    <w:rsid w:val="00BA233F"/>
    <w:rsid w:val="00BE0519"/>
    <w:rsid w:val="00C30127"/>
    <w:rsid w:val="00C77D29"/>
    <w:rsid w:val="00CA4EB9"/>
    <w:rsid w:val="00CE01F6"/>
    <w:rsid w:val="00CF5F2E"/>
    <w:rsid w:val="00D36C87"/>
    <w:rsid w:val="00D70E46"/>
    <w:rsid w:val="00DD1CAE"/>
    <w:rsid w:val="00E24961"/>
    <w:rsid w:val="00E80714"/>
    <w:rsid w:val="00EB6609"/>
    <w:rsid w:val="00EC1A84"/>
    <w:rsid w:val="00EF188C"/>
    <w:rsid w:val="00F12EB6"/>
    <w:rsid w:val="00F1468D"/>
    <w:rsid w:val="00F21971"/>
    <w:rsid w:val="00FF03EE"/>
    <w:rsid w:val="00F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4EA8C-4A5D-4817-A11E-011E3E55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42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40496"/>
    <w:rPr>
      <w:rFonts w:ascii="Segoe UI" w:eastAsia="Calibr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EC1A84"/>
    <w:rPr>
      <w:color w:val="808080"/>
    </w:rPr>
  </w:style>
  <w:style w:type="paragraph" w:customStyle="1" w:styleId="Textbody">
    <w:name w:val="Text body"/>
    <w:basedOn w:val="a"/>
    <w:rsid w:val="002D1938"/>
    <w:pPr>
      <w:widowControl w:val="0"/>
      <w:suppressAutoHyphens/>
      <w:spacing w:after="120" w:line="240" w:lineRule="auto"/>
    </w:pPr>
    <w:rPr>
      <w:rFonts w:ascii="Times New Roman" w:eastAsia="Andale Sans UI" w:hAnsi="Times New Roman" w:cs="Tahoma"/>
      <w:kern w:val="2"/>
      <w:sz w:val="24"/>
      <w:szCs w:val="24"/>
      <w:lang w:val="de-DE" w:eastAsia="fa-IR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2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5.bin"/><Relationship Id="rId21" Type="http://schemas.openxmlformats.org/officeDocument/2006/relationships/image" Target="media/image11.wmf"/><Relationship Id="rId34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5.png"/><Relationship Id="rId11" Type="http://schemas.openxmlformats.org/officeDocument/2006/relationships/image" Target="media/image6.wmf"/><Relationship Id="rId24" Type="http://schemas.openxmlformats.org/officeDocument/2006/relationships/oleObject" Target="embeddings/oleObject7.bin"/><Relationship Id="rId32" Type="http://schemas.openxmlformats.org/officeDocument/2006/relationships/image" Target="media/image17.wmf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3.bin"/><Relationship Id="rId10" Type="http://schemas.openxmlformats.org/officeDocument/2006/relationships/image" Target="media/image5.jpeg"/><Relationship Id="rId19" Type="http://schemas.openxmlformats.org/officeDocument/2006/relationships/image" Target="media/image10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4.wmf"/><Relationship Id="rId30" Type="http://schemas.openxmlformats.org/officeDocument/2006/relationships/image" Target="media/image16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8" Type="http://schemas.openxmlformats.org/officeDocument/2006/relationships/image" Target="media/image3.jp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AB156-DA1A-4415-98F1-E5C77BB9C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5</cp:revision>
  <cp:lastPrinted>2016-01-18T09:58:00Z</cp:lastPrinted>
  <dcterms:created xsi:type="dcterms:W3CDTF">2016-12-11T14:53:00Z</dcterms:created>
  <dcterms:modified xsi:type="dcterms:W3CDTF">2016-12-11T19:53:00Z</dcterms:modified>
</cp:coreProperties>
</file>