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8"/>
        </w:rPr>
        <w:t>High School Of Haifa</w:t>
      </w:r>
    </w:p>
    <w:p/>
    <w:p>
      <w:pPr>
        <w:jc w:val="left"/>
      </w:pPr>
      <w:r>
        <w:rPr>
          <w:b w:val="on"/>
          <w:sz w:val="34"/>
        </w:rPr>
        <w:t>Question 1 (100 pts)</w:t>
        <w:br/>
      </w:r>
      <w:r>
        <w:rPr>
          <w:sz w:val="30"/>
        </w:rPr>
        <w:t>What is inheritance in object-oriented programming?</w:t>
        <w:br/>
      </w:r>
    </w:p>
    <w:p>
      <w:pPr>
        <w:jc w:val="left"/>
      </w:pPr>
      <w:r>
        <w:rPr>
          <w:sz w:val="28"/>
        </w:rPr>
        <w:t xml:space="preserve">a) </w:t>
      </w:r>
      <w:r>
        <w:rPr>
          <w:sz w:val="28"/>
        </w:rPr>
        <w:t>A mechanism that allows a class to inherit properties and behaviors from another class.</w:t>
      </w:r>
    </w:p>
    <w:p>
      <w:pPr>
        <w:jc w:val="left"/>
      </w:pPr>
      <w:r>
        <w:rPr>
          <w:sz w:val="28"/>
        </w:rPr>
        <w:t xml:space="preserve">b) </w:t>
      </w:r>
      <w:r>
        <w:rPr>
          <w:sz w:val="28"/>
        </w:rPr>
        <w:t>A mechanism that allows a class to have multiple instances.</w:t>
      </w:r>
    </w:p>
    <w:p>
      <w:pPr>
        <w:jc w:val="left"/>
      </w:pPr>
      <w:r>
        <w:rPr>
          <w:sz w:val="28"/>
        </w:rPr>
        <w:t xml:space="preserve">c) </w:t>
      </w:r>
      <w:r>
        <w:rPr>
          <w:sz w:val="28"/>
        </w:rPr>
        <w:t>A mechanism that allows a class to contain objects of other classes.</w:t>
      </w:r>
    </w:p>
    <w:p>
      <w:pPr>
        <w:jc w:val="left"/>
      </w:pPr>
      <w:r>
        <w:rPr>
          <w:sz w:val="28"/>
        </w:rPr>
        <w:t xml:space="preserve">d) </w:t>
      </w:r>
      <w:r>
        <w:rPr>
          <w:sz w:val="28"/>
        </w:rPr>
        <w:t>A mechanism that allows a class to be divided into smaller parts.</w:t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2023-07-23T01:21:37Z</dcterms:created>
  <dc:creator>Apache POI</dc:creator>
  <dc:title>Object Oriented Programming - Exam</dc:title>
</cp:coreProperties>
</file>