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docProps/app.xml" ContentType="application/vnd.openxmlformats-officedocument.extended-properties+xml"/>
  <Override PartName="/word/footer1.xml" ContentType="application/vnd.openxmlformats-officedocument.wordprocessingml.footer+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rPr>
          <w:b/>
          <w:bCs/>
          <w:i w:val="off"/>
          <w:iCs w:val="off"/>
          <w:sz w:val="52"/>
          <w:szCs w:val="52"/>
        </w:rPr>
      </w:pPr>
      <w:r>
        <w:rPr>
          <w:b/>
          <w:bCs/>
          <w:i w:val="off"/>
          <w:iCs w:val="off"/>
          <w:sz w:val="52"/>
          <w:szCs w:val="52"/>
        </w:rPr>
        <w:t xml:space="preserve">Alpha </w:t>
      </w:r>
      <w:r>
        <w:rPr>
          <w:b/>
          <w:bCs/>
          <w:i w:val="off"/>
          <w:iCs w:val="off"/>
          <w:sz w:val="52"/>
          <w:szCs w:val="52"/>
        </w:rPr>
        <w:t xml:space="preserve">university </w:t>
      </w:r>
      <w:r>
        <w:rPr>
          <w:b/>
          <w:bCs/>
          <w:i w:val="off"/>
          <w:iCs w:val="off"/>
          <w:sz w:val="52"/>
          <w:szCs w:val="52"/>
        </w:rPr>
        <w:t xml:space="preserve">faculty </w:t>
      </w:r>
      <w:r>
        <w:rPr>
          <w:b/>
          <w:bCs/>
          <w:i w:val="off"/>
          <w:iCs w:val="off"/>
          <w:sz w:val="52"/>
          <w:szCs w:val="52"/>
        </w:rPr>
        <w:t xml:space="preserve">of </w:t>
      </w:r>
      <w:r>
        <w:rPr>
          <w:b/>
          <w:bCs/>
          <w:i w:val="off"/>
          <w:iCs w:val="off"/>
          <w:sz w:val="52"/>
          <w:szCs w:val="52"/>
        </w:rPr>
        <w:t xml:space="preserve">public </w:t>
      </w:r>
      <w:r>
        <w:rPr>
          <w:b/>
          <w:bCs/>
          <w:i w:val="off"/>
          <w:iCs w:val="off"/>
          <w:sz w:val="52"/>
          <w:szCs w:val="52"/>
        </w:rPr>
        <w:t xml:space="preserve">Healths                          </w:t>
      </w:r>
      <w:r>
        <w:rPr>
          <w:b/>
          <w:bCs/>
          <w:i w:val="off"/>
          <w:iCs w:val="off"/>
          <w:sz w:val="52"/>
          <w:szCs w:val="52"/>
        </w:rPr>
        <w:t xml:space="preserve">Assignment  </w:t>
      </w:r>
      <w:r>
        <w:rPr>
          <w:b/>
          <w:bCs/>
          <w:i w:val="off"/>
          <w:iCs w:val="off"/>
          <w:sz w:val="52"/>
          <w:szCs w:val="52"/>
        </w:rPr>
        <w:t>I’d  25/</w:t>
      </w:r>
      <w:r>
        <w:rPr>
          <w:b/>
          <w:bCs/>
          <w:i w:val="off"/>
          <w:iCs w:val="off"/>
          <w:sz w:val="52"/>
          <w:szCs w:val="52"/>
        </w:rPr>
        <w:t>114</w:t>
      </w:r>
      <w:r>
        <w:rPr>
          <w:b/>
          <w:bCs/>
          <w:i w:val="off"/>
          <w:iCs w:val="off"/>
          <w:sz w:val="52"/>
          <w:szCs w:val="52"/>
        </w:rPr>
        <w:t xml:space="preserve">5.     </w:t>
      </w:r>
    </w:p>
    <w:p w14:paraId="00000002">
      <w:pPr>
        <w:rPr>
          <w:rFonts w:ascii="Times New Roman" w:cs="Times New Roman" w:eastAsia="Times New Roman" w:hAnsi="Times New Roman"/>
          <w:b/>
          <w:bCs/>
          <w:color w:val="auto"/>
          <w:sz w:val="42"/>
          <w:szCs w:val="42"/>
          <w:u w:val="single"/>
        </w:rPr>
      </w:pPr>
      <w:r>
        <w:rPr>
          <w:b/>
          <w:bCs/>
          <w:sz w:val="36"/>
          <w:szCs w:val="36"/>
          <w:u w:val="single"/>
        </w:rPr>
        <w:t xml:space="preserve">Name </w:t>
      </w:r>
      <w:r>
        <w:rPr>
          <w:b/>
          <w:bCs/>
          <w:sz w:val="36"/>
          <w:szCs w:val="36"/>
          <w:u w:val="single"/>
        </w:rPr>
        <w:t xml:space="preserve">ismail </w:t>
      </w:r>
      <w:r>
        <w:rPr>
          <w:b/>
          <w:bCs/>
          <w:sz w:val="36"/>
          <w:szCs w:val="36"/>
          <w:u w:val="single"/>
        </w:rPr>
        <w:t xml:space="preserve">mohamed  </w:t>
      </w:r>
      <w:r>
        <w:rPr>
          <w:b/>
          <w:bCs/>
          <w:sz w:val="36"/>
          <w:szCs w:val="36"/>
          <w:u w:val="single"/>
        </w:rPr>
        <w:t xml:space="preserve">Habane </w:t>
      </w:r>
    </w:p>
    <w:p w14:paraId="00000003">
      <w:pPr>
        <w:rPr>
          <w:rFonts w:ascii="Times New Roman" w:cs="Times New Roman" w:eastAsia="Times New Roman" w:hAnsi="Times New Roman"/>
          <w:b/>
          <w:bCs/>
          <w:color w:val="auto"/>
          <w:sz w:val="52"/>
          <w:szCs w:val="52"/>
          <w:lang w:val="en-GB"/>
        </w:rPr>
      </w:pPr>
      <w:r>
        <w:rPr>
          <w:rFonts w:ascii="Times New Roman" w:cs="Times New Roman" w:eastAsia="Times New Roman" w:hAnsi="Times New Roman"/>
          <w:b/>
          <w:bCs/>
          <w:color w:val="auto"/>
          <w:sz w:val="52"/>
          <w:szCs w:val="52"/>
          <w:lang w:val="en-GB"/>
        </w:rPr>
        <w:t xml:space="preserve">Arthropod-Borne </w:t>
      </w:r>
      <w:r>
        <w:rPr>
          <w:rFonts w:ascii="Times New Roman" w:cs="Times New Roman" w:eastAsia="Times New Roman" w:hAnsi="Times New Roman"/>
          <w:b/>
          <w:bCs/>
          <w:color w:val="auto"/>
          <w:sz w:val="52"/>
          <w:szCs w:val="52"/>
          <w:lang w:val="en-GB"/>
        </w:rPr>
        <w:t>Infections</w:t>
      </w:r>
      <w:r>
        <w:rPr>
          <w:rFonts w:ascii="Times New Roman" w:cs="Times New Roman" w:eastAsia="Times New Roman" w:hAnsi="Times New Roman"/>
          <w:b/>
          <w:bCs/>
          <w:color w:val="auto"/>
          <w:sz w:val="52"/>
          <w:szCs w:val="52"/>
          <w:lang w:val="en-GB"/>
        </w:rPr>
        <w:t xml:space="preserve"> </w:t>
      </w:r>
    </w:p>
    <w:p w14:paraId="00000004">
      <w:pPr>
        <w:rPr/>
      </w:pPr>
    </w:p>
    <w:p w14:paraId="00000005">
      <w:pPr>
        <w:rPr>
          <w:rFonts w:ascii="Times New Roman" w:cs="Times New Roman" w:eastAsia="Times New Roman" w:hAnsi="Times New Roman"/>
          <w:sz w:val="48"/>
          <w:szCs w:val="48"/>
          <w:lang w:val="en-GB"/>
        </w:rPr>
      </w:pPr>
      <w:r>
        <w:rPr>
          <w:lang w:val="en-GB"/>
        </w:rPr>
        <w:t xml:space="preserve">1. </w:t>
      </w:r>
      <w:r>
        <w:rPr>
          <w:rFonts w:ascii="Times New Roman" w:cs="Times New Roman" w:eastAsia="Times New Roman" w:hAnsi="Times New Roman"/>
          <w:sz w:val="48"/>
          <w:szCs w:val="48"/>
          <w:lang w:val="en-GB"/>
        </w:rPr>
        <w:t>Introduction to Arthropod-Borne Infections</w:t>
      </w:r>
    </w:p>
    <w:p w14:paraId="00000006">
      <w:pPr>
        <w:rPr>
          <w:rFonts w:ascii="Times New Roman" w:cs="Times New Roman" w:eastAsia="Times New Roman" w:hAnsi="Times New Roman"/>
          <w:sz w:val="48"/>
          <w:szCs w:val="48"/>
        </w:rPr>
      </w:pPr>
    </w:p>
    <w:p w14:paraId="00000007">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Arthropod-borne infections (also called arboviral diseases) are illnesses caused by viruses, bacteria, or parasites transmitted to humans through the bites of infected arthropods such as mosquitoes, ticks, fleas, and lice. These infections are common in tropical and subtropical regions and can range from mild to life-threatening.</w:t>
      </w:r>
    </w:p>
    <w:p w14:paraId="00000008">
      <w:pPr>
        <w:rPr>
          <w:rFonts w:ascii="Times New Roman" w:cs="Times New Roman" w:eastAsia="Times New Roman" w:hAnsi="Times New Roman"/>
          <w:sz w:val="48"/>
          <w:szCs w:val="48"/>
        </w:rPr>
      </w:pPr>
    </w:p>
    <w:p w14:paraId="00000009">
      <w:pPr>
        <w:rPr>
          <w:rFonts w:ascii="Times New Roman" w:cs="Times New Roman" w:eastAsia="Times New Roman" w:hAnsi="Times New Roman"/>
          <w:b/>
          <w:bCs/>
          <w:sz w:val="48"/>
          <w:szCs w:val="48"/>
          <w:u w:val="single"/>
          <w:lang w:val="en-GB"/>
        </w:rPr>
      </w:pPr>
      <w:r>
        <w:rPr>
          <w:rFonts w:ascii="Times New Roman" w:cs="Times New Roman" w:eastAsia="Times New Roman" w:hAnsi="Times New Roman"/>
          <w:sz w:val="48"/>
          <w:szCs w:val="48"/>
          <w:lang w:val="en-GB"/>
        </w:rPr>
        <w:t xml:space="preserve">2. </w:t>
      </w:r>
      <w:r>
        <w:rPr>
          <w:rFonts w:ascii="Times New Roman" w:cs="Times New Roman" w:eastAsia="Times New Roman" w:hAnsi="Times New Roman"/>
          <w:b/>
          <w:bCs/>
          <w:sz w:val="48"/>
          <w:szCs w:val="48"/>
          <w:lang w:val="en-GB"/>
        </w:rPr>
        <w:t>Types of Arthropod-Borne Infections</w:t>
      </w:r>
    </w:p>
    <w:p w14:paraId="0000000A">
      <w:pPr>
        <w:rPr>
          <w:rFonts w:ascii="Times New Roman" w:cs="Times New Roman" w:eastAsia="Times New Roman" w:hAnsi="Times New Roman"/>
          <w:b/>
          <w:bCs/>
          <w:sz w:val="48"/>
          <w:szCs w:val="48"/>
        </w:rPr>
      </w:pPr>
    </w:p>
    <w:p w14:paraId="0000000B">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 xml:space="preserve">These infections are categorized </w:t>
      </w:r>
    </w:p>
    <w:p w14:paraId="0000000C">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 xml:space="preserve"> on the type of pathogen:</w:t>
      </w:r>
    </w:p>
    <w:p w14:paraId="0000000D">
      <w:pPr>
        <w:rPr>
          <w:rFonts w:ascii="Times New Roman" w:cs="Times New Roman" w:eastAsia="Times New Roman" w:hAnsi="Times New Roman"/>
          <w:sz w:val="48"/>
          <w:szCs w:val="48"/>
        </w:rPr>
      </w:pPr>
    </w:p>
    <w:p w14:paraId="0000000E">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Viral: Dengue, Zika, Yellow fever, Chikungunya, West Nile virus</w:t>
      </w:r>
    </w:p>
    <w:p w14:paraId="0000000F">
      <w:pPr>
        <w:rPr>
          <w:rFonts w:ascii="Times New Roman" w:cs="Times New Roman" w:eastAsia="Times New Roman" w:hAnsi="Times New Roman"/>
          <w:sz w:val="48"/>
          <w:szCs w:val="48"/>
        </w:rPr>
      </w:pPr>
    </w:p>
    <w:p w14:paraId="00000010">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Bacterial: Lyme disease, Rocky Mountain spotted fever, Plague</w:t>
      </w:r>
    </w:p>
    <w:p w14:paraId="00000011">
      <w:pPr>
        <w:rPr>
          <w:rFonts w:ascii="Times New Roman" w:cs="Times New Roman" w:eastAsia="Times New Roman" w:hAnsi="Times New Roman"/>
          <w:sz w:val="48"/>
          <w:szCs w:val="48"/>
        </w:rPr>
      </w:pPr>
    </w:p>
    <w:p w14:paraId="00000012">
      <w:pPr>
        <w:rPr>
          <w:rFonts w:ascii="Times New Roman" w:cs="Times New Roman" w:eastAsia="Times New Roman" w:hAnsi="Times New Roman"/>
          <w:sz w:val="48"/>
          <w:szCs w:val="48"/>
        </w:rPr>
      </w:pPr>
      <w:r>
        <w:rPr>
          <w:rFonts w:ascii="Times New Roman" w:cs="Times New Roman" w:eastAsia="Times New Roman" w:hAnsi="Times New Roman"/>
          <w:sz w:val="48"/>
          <w:szCs w:val="48"/>
          <w:lang w:val="en-GB"/>
        </w:rPr>
        <w:t>Parasitic: Malaria, Leishmaniasis, Filariasis, Trypanosomiasis</w:t>
      </w:r>
    </w:p>
    <w:p w14:paraId="00000013">
      <w:pPr>
        <w:rPr>
          <w:rFonts w:ascii="Times New Roman" w:cs="Times New Roman" w:eastAsia="Times New Roman" w:hAnsi="Times New Roman"/>
          <w:sz w:val="48"/>
          <w:szCs w:val="48"/>
        </w:rPr>
      </w:pPr>
      <w:r>
        <w:rPr>
          <w:rFonts w:ascii="Times New Roman" w:cs="Times New Roman" w:eastAsia="Times New Roman" w:hAnsi="Times New Roman"/>
          <w:sz w:val="48"/>
          <w:szCs w:val="48"/>
          <w:lang w:val="en-GB"/>
        </w:rPr>
        <w:t>---</w:t>
      </w:r>
    </w:p>
    <w:p w14:paraId="00000014">
      <w:pPr>
        <w:rPr>
          <w:rFonts w:ascii="Times New Roman" w:cs="Times New Roman" w:eastAsia="Times New Roman" w:hAnsi="Times New Roman"/>
          <w:b/>
          <w:bCs/>
          <w:sz w:val="48"/>
          <w:szCs w:val="48"/>
          <w:lang w:val="en-GB"/>
        </w:rPr>
      </w:pPr>
      <w:r>
        <w:rPr>
          <w:rFonts w:ascii="Times New Roman" w:cs="Times New Roman" w:eastAsia="Times New Roman" w:hAnsi="Times New Roman"/>
          <w:sz w:val="48"/>
          <w:szCs w:val="48"/>
          <w:lang w:val="en-GB"/>
        </w:rPr>
        <w:t xml:space="preserve">3. </w:t>
      </w:r>
      <w:r>
        <w:rPr>
          <w:rFonts w:ascii="Times New Roman" w:cs="Times New Roman" w:eastAsia="Times New Roman" w:hAnsi="Times New Roman"/>
          <w:b/>
          <w:bCs/>
          <w:sz w:val="48"/>
          <w:szCs w:val="48"/>
          <w:lang w:val="en-GB"/>
        </w:rPr>
        <w:t>Signs and Symptoms of Arthropod-Borne Infections</w:t>
      </w:r>
    </w:p>
    <w:p w14:paraId="00000015">
      <w:pPr>
        <w:rPr>
          <w:rFonts w:ascii="Times New Roman" w:cs="Times New Roman" w:eastAsia="Times New Roman" w:hAnsi="Times New Roman"/>
          <w:sz w:val="48"/>
          <w:szCs w:val="48"/>
        </w:rPr>
      </w:pPr>
    </w:p>
    <w:p w14:paraId="00000016">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Symptoms vary depending on the pathogen but common ones include:</w:t>
      </w:r>
    </w:p>
    <w:p w14:paraId="00000017">
      <w:pPr>
        <w:rPr>
          <w:rFonts w:ascii="Times New Roman" w:cs="Times New Roman" w:eastAsia="Times New Roman" w:hAnsi="Times New Roman"/>
          <w:sz w:val="48"/>
          <w:szCs w:val="48"/>
        </w:rPr>
      </w:pPr>
    </w:p>
    <w:p w14:paraId="00000018">
      <w:pPr>
        <w:rPr>
          <w:rFonts w:ascii="Times New Roman" w:cs="Times New Roman" w:eastAsia="Times New Roman" w:hAnsi="Times New Roman"/>
          <w:sz w:val="48"/>
          <w:szCs w:val="48"/>
        </w:rPr>
      </w:pPr>
      <w:r>
        <w:rPr>
          <w:rFonts w:ascii="Times New Roman" w:cs="Times New Roman" w:eastAsia="Times New Roman" w:hAnsi="Times New Roman"/>
          <w:sz w:val="48"/>
          <w:szCs w:val="48"/>
          <w:lang w:val="en-GB"/>
        </w:rPr>
        <w:t xml:space="preserve">Fever and chills                                                           </w:t>
      </w:r>
    </w:p>
    <w:p w14:paraId="00000019">
      <w:pPr>
        <w:rPr>
          <w:rFonts w:ascii="Times New Roman" w:cs="Times New Roman" w:eastAsia="Times New Roman" w:hAnsi="Times New Roman"/>
          <w:sz w:val="48"/>
          <w:szCs w:val="48"/>
        </w:rPr>
      </w:pPr>
    </w:p>
    <w:p w14:paraId="0000001A">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Headache and muscle pain</w:t>
      </w:r>
    </w:p>
    <w:p w14:paraId="0000001B">
      <w:pPr>
        <w:rPr>
          <w:rFonts w:ascii="Times New Roman" w:cs="Times New Roman" w:eastAsia="Times New Roman" w:hAnsi="Times New Roman"/>
          <w:sz w:val="48"/>
          <w:szCs w:val="48"/>
        </w:rPr>
      </w:pPr>
    </w:p>
    <w:p w14:paraId="0000001C">
      <w:pPr>
        <w:rPr>
          <w:rFonts w:ascii="Times New Roman" w:cs="Times New Roman" w:eastAsia="Times New Roman" w:hAnsi="Times New Roman"/>
          <w:sz w:val="48"/>
          <w:szCs w:val="48"/>
        </w:rPr>
      </w:pPr>
      <w:r>
        <w:rPr>
          <w:rFonts w:ascii="Times New Roman" w:cs="Times New Roman" w:eastAsia="Times New Roman" w:hAnsi="Times New Roman"/>
          <w:sz w:val="48"/>
          <w:szCs w:val="48"/>
          <w:lang w:val="en-GB"/>
        </w:rPr>
        <w:t>Rash</w:t>
      </w:r>
    </w:p>
    <w:p w14:paraId="0000001D">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Joint pain</w:t>
      </w:r>
    </w:p>
    <w:p w14:paraId="0000001E">
      <w:pPr>
        <w:rPr>
          <w:rFonts w:ascii="Times New Roman" w:cs="Times New Roman" w:eastAsia="Times New Roman" w:hAnsi="Times New Roman"/>
          <w:sz w:val="48"/>
          <w:szCs w:val="48"/>
        </w:rPr>
      </w:pPr>
    </w:p>
    <w:p w14:paraId="0000001F">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Swollen lymph nodes</w:t>
      </w:r>
    </w:p>
    <w:p w14:paraId="00000020">
      <w:pPr>
        <w:rPr>
          <w:rFonts w:ascii="Times New Roman" w:cs="Times New Roman" w:eastAsia="Times New Roman" w:hAnsi="Times New Roman"/>
          <w:sz w:val="48"/>
          <w:szCs w:val="48"/>
        </w:rPr>
      </w:pPr>
    </w:p>
    <w:p w14:paraId="00000021">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Nausea and vomiting</w:t>
      </w:r>
    </w:p>
    <w:p w14:paraId="00000022">
      <w:pPr>
        <w:rPr>
          <w:rFonts w:ascii="Times New Roman" w:cs="Times New Roman" w:eastAsia="Times New Roman" w:hAnsi="Times New Roman"/>
          <w:sz w:val="48"/>
          <w:szCs w:val="48"/>
        </w:rPr>
      </w:pPr>
    </w:p>
    <w:p w14:paraId="00000023">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Neurological symptoms (in severe cases)</w:t>
      </w:r>
    </w:p>
    <w:p w14:paraId="00000024">
      <w:pPr>
        <w:rPr>
          <w:rFonts w:ascii="Times New Roman" w:cs="Times New Roman" w:eastAsia="Times New Roman" w:hAnsi="Times New Roman"/>
          <w:sz w:val="48"/>
          <w:szCs w:val="48"/>
        </w:rPr>
      </w:pPr>
    </w:p>
    <w:p w14:paraId="00000025">
      <w:pPr>
        <w:rPr>
          <w:rFonts w:ascii="Times New Roman" w:cs="Times New Roman" w:eastAsia="Times New Roman" w:hAnsi="Times New Roman"/>
          <w:b/>
          <w:bCs/>
          <w:sz w:val="48"/>
          <w:szCs w:val="48"/>
          <w:lang w:val="en-GB"/>
        </w:rPr>
      </w:pPr>
      <w:r>
        <w:rPr>
          <w:rFonts w:ascii="Times New Roman" w:cs="Times New Roman" w:eastAsia="Times New Roman" w:hAnsi="Times New Roman"/>
          <w:sz w:val="48"/>
          <w:szCs w:val="48"/>
          <w:lang w:val="en-GB"/>
        </w:rPr>
        <w:t xml:space="preserve">4. </w:t>
      </w:r>
      <w:r>
        <w:rPr>
          <w:rFonts w:ascii="Times New Roman" w:cs="Times New Roman" w:eastAsia="Times New Roman" w:hAnsi="Times New Roman"/>
          <w:b/>
          <w:bCs/>
          <w:sz w:val="48"/>
          <w:szCs w:val="48"/>
          <w:lang w:val="en-GB"/>
        </w:rPr>
        <w:t>Common Arthropod-Borne Infections</w:t>
      </w:r>
    </w:p>
    <w:p w14:paraId="00000026">
      <w:pPr>
        <w:rPr>
          <w:rFonts w:ascii="Times New Roman" w:cs="Times New Roman" w:eastAsia="Times New Roman" w:hAnsi="Times New Roman"/>
          <w:sz w:val="48"/>
          <w:szCs w:val="48"/>
        </w:rPr>
      </w:pPr>
    </w:p>
    <w:p w14:paraId="00000027">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Malaria (mosquito)</w:t>
      </w:r>
    </w:p>
    <w:p w14:paraId="00000028">
      <w:pPr>
        <w:rPr>
          <w:rFonts w:ascii="Times New Roman" w:cs="Times New Roman" w:eastAsia="Times New Roman" w:hAnsi="Times New Roman"/>
          <w:sz w:val="48"/>
          <w:szCs w:val="48"/>
        </w:rPr>
      </w:pPr>
    </w:p>
    <w:p w14:paraId="00000029">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Dengue (mosquito)</w:t>
      </w:r>
    </w:p>
    <w:p w14:paraId="0000002A">
      <w:pPr>
        <w:rPr>
          <w:rFonts w:ascii="Times New Roman" w:cs="Times New Roman" w:eastAsia="Times New Roman" w:hAnsi="Times New Roman"/>
          <w:sz w:val="48"/>
          <w:szCs w:val="48"/>
        </w:rPr>
      </w:pPr>
    </w:p>
    <w:p w14:paraId="0000002B">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Zika virus (mosquito)</w:t>
      </w:r>
    </w:p>
    <w:p w14:paraId="0000002C">
      <w:pPr>
        <w:rPr>
          <w:rFonts w:ascii="Times New Roman" w:cs="Times New Roman" w:eastAsia="Times New Roman" w:hAnsi="Times New Roman"/>
          <w:sz w:val="48"/>
          <w:szCs w:val="48"/>
        </w:rPr>
      </w:pPr>
    </w:p>
    <w:p w14:paraId="0000002D">
      <w:pPr>
        <w:rPr>
          <w:rFonts w:ascii="Times New Roman" w:cs="Times New Roman" w:eastAsia="Times New Roman" w:hAnsi="Times New Roman"/>
          <w:sz w:val="48"/>
          <w:szCs w:val="48"/>
        </w:rPr>
      </w:pPr>
      <w:r>
        <w:rPr>
          <w:rFonts w:ascii="Times New Roman" w:cs="Times New Roman" w:eastAsia="Times New Roman" w:hAnsi="Times New Roman"/>
          <w:sz w:val="48"/>
          <w:szCs w:val="48"/>
          <w:lang w:val="en-GB"/>
        </w:rPr>
        <w:t>Chikungunya (mosquito)</w:t>
      </w:r>
    </w:p>
    <w:p w14:paraId="0000002E">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Lyme disease (tick)</w:t>
      </w:r>
    </w:p>
    <w:p w14:paraId="0000002F">
      <w:pPr>
        <w:rPr>
          <w:rFonts w:ascii="Times New Roman" w:cs="Times New Roman" w:eastAsia="Times New Roman" w:hAnsi="Times New Roman"/>
          <w:sz w:val="48"/>
          <w:szCs w:val="48"/>
        </w:rPr>
      </w:pPr>
    </w:p>
    <w:p w14:paraId="00000030">
      <w:pPr>
        <w:rPr>
          <w:rFonts w:ascii="Times New Roman" w:cs="Times New Roman" w:eastAsia="Times New Roman" w:hAnsi="Times New Roman"/>
          <w:sz w:val="48"/>
          <w:szCs w:val="48"/>
        </w:rPr>
      </w:pPr>
      <w:r>
        <w:rPr>
          <w:rFonts w:ascii="Times New Roman" w:cs="Times New Roman" w:eastAsia="Times New Roman" w:hAnsi="Times New Roman"/>
          <w:sz w:val="48"/>
          <w:szCs w:val="48"/>
          <w:lang w:val="en-GB"/>
        </w:rPr>
        <w:t>Plague (flea)</w:t>
      </w:r>
    </w:p>
    <w:p w14:paraId="00000031">
      <w:pPr>
        <w:rPr>
          <w:rFonts w:ascii="Times New Roman" w:cs="Times New Roman" w:eastAsia="Times New Roman" w:hAnsi="Times New Roman"/>
          <w:sz w:val="48"/>
          <w:szCs w:val="48"/>
        </w:rPr>
      </w:pPr>
      <w:r>
        <w:rPr>
          <w:rFonts w:ascii="Times New Roman" w:cs="Times New Roman" w:eastAsia="Times New Roman" w:hAnsi="Times New Roman"/>
          <w:sz w:val="48"/>
          <w:szCs w:val="48"/>
          <w:lang w:val="en-GB"/>
        </w:rPr>
        <w:t>Leishmaniasis (sandfly)</w:t>
      </w:r>
    </w:p>
    <w:p w14:paraId="00000032">
      <w:pPr>
        <w:rPr>
          <w:rFonts w:ascii="Times New Roman" w:cs="Times New Roman" w:eastAsia="Times New Roman" w:hAnsi="Times New Roman"/>
          <w:sz w:val="48"/>
          <w:szCs w:val="48"/>
        </w:rPr>
      </w:pPr>
    </w:p>
    <w:p w14:paraId="00000033">
      <w:pPr>
        <w:rPr>
          <w:rFonts w:ascii="Times New Roman" w:cs="Times New Roman" w:eastAsia="Times New Roman" w:hAnsi="Times New Roman"/>
          <w:b/>
          <w:bCs/>
          <w:sz w:val="48"/>
          <w:szCs w:val="48"/>
          <w:lang w:val="en-GB"/>
        </w:rPr>
      </w:pPr>
      <w:r>
        <w:rPr>
          <w:rFonts w:ascii="Times New Roman" w:cs="Times New Roman" w:eastAsia="Times New Roman" w:hAnsi="Times New Roman"/>
          <w:sz w:val="48"/>
          <w:szCs w:val="48"/>
          <w:lang w:val="en-GB"/>
        </w:rPr>
        <w:t xml:space="preserve">5. </w:t>
      </w:r>
      <w:r>
        <w:rPr>
          <w:rFonts w:ascii="Times New Roman" w:cs="Times New Roman" w:eastAsia="Times New Roman" w:hAnsi="Times New Roman"/>
          <w:b/>
          <w:bCs/>
          <w:sz w:val="48"/>
          <w:szCs w:val="48"/>
          <w:lang w:val="en-GB"/>
        </w:rPr>
        <w:t>Prevention and Control Measures</w:t>
      </w:r>
    </w:p>
    <w:p w14:paraId="00000034">
      <w:pPr>
        <w:rPr>
          <w:rFonts w:ascii="Times New Roman" w:cs="Times New Roman" w:eastAsia="Times New Roman" w:hAnsi="Times New Roman"/>
          <w:sz w:val="48"/>
          <w:szCs w:val="48"/>
        </w:rPr>
      </w:pPr>
    </w:p>
    <w:p w14:paraId="00000035">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Use insect repellents (DEET, picaridin)</w:t>
      </w:r>
    </w:p>
    <w:p w14:paraId="00000036">
      <w:pPr>
        <w:rPr>
          <w:rFonts w:ascii="Times New Roman" w:cs="Times New Roman" w:eastAsia="Times New Roman" w:hAnsi="Times New Roman"/>
          <w:sz w:val="48"/>
          <w:szCs w:val="48"/>
        </w:rPr>
      </w:pPr>
    </w:p>
    <w:p w14:paraId="00000037">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Wear protective clothing</w:t>
      </w:r>
    </w:p>
    <w:p w14:paraId="00000038">
      <w:pPr>
        <w:rPr>
          <w:rFonts w:ascii="Times New Roman" w:cs="Times New Roman" w:eastAsia="Times New Roman" w:hAnsi="Times New Roman"/>
          <w:sz w:val="48"/>
          <w:szCs w:val="48"/>
        </w:rPr>
      </w:pPr>
    </w:p>
    <w:p w14:paraId="00000039">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Use bed nets and window screens</w:t>
      </w:r>
    </w:p>
    <w:p w14:paraId="0000003A">
      <w:pPr>
        <w:rPr>
          <w:rFonts w:ascii="Times New Roman" w:cs="Times New Roman" w:eastAsia="Times New Roman" w:hAnsi="Times New Roman"/>
          <w:sz w:val="48"/>
          <w:szCs w:val="48"/>
        </w:rPr>
      </w:pPr>
    </w:p>
    <w:p w14:paraId="0000003B">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Eliminate standing water (to reduce mosquito breeding)</w:t>
      </w:r>
    </w:p>
    <w:p w14:paraId="0000003C">
      <w:pPr>
        <w:rPr>
          <w:rFonts w:ascii="Times New Roman" w:cs="Times New Roman" w:eastAsia="Times New Roman" w:hAnsi="Times New Roman"/>
          <w:sz w:val="48"/>
          <w:szCs w:val="48"/>
        </w:rPr>
      </w:pPr>
    </w:p>
    <w:p w14:paraId="0000003D">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Vector control programs (e.g., insecticide spraying)</w:t>
      </w:r>
    </w:p>
    <w:p w14:paraId="0000003E">
      <w:pPr>
        <w:rPr>
          <w:rFonts w:ascii="Times New Roman" w:cs="Times New Roman" w:eastAsia="Times New Roman" w:hAnsi="Times New Roman"/>
          <w:sz w:val="48"/>
          <w:szCs w:val="48"/>
        </w:rPr>
      </w:pPr>
    </w:p>
    <w:p w14:paraId="0000003F">
      <w:pPr>
        <w:rPr>
          <w:rFonts w:ascii="Times New Roman" w:cs="Times New Roman" w:eastAsia="Times New Roman" w:hAnsi="Times New Roman"/>
          <w:sz w:val="48"/>
          <w:szCs w:val="48"/>
        </w:rPr>
      </w:pPr>
      <w:r>
        <w:rPr>
          <w:rFonts w:ascii="Times New Roman" w:cs="Times New Roman" w:eastAsia="Times New Roman" w:hAnsi="Times New Roman"/>
          <w:sz w:val="48"/>
          <w:szCs w:val="48"/>
          <w:lang w:val="en-GB"/>
        </w:rPr>
        <w:t>Vaccination (e.g., Yellow fever vaccine)</w:t>
      </w:r>
    </w:p>
    <w:p w14:paraId="00000040">
      <w:pPr>
        <w:rPr>
          <w:rFonts w:ascii="Times New Roman" w:cs="Times New Roman" w:eastAsia="Times New Roman" w:hAnsi="Times New Roman"/>
          <w:sz w:val="48"/>
          <w:szCs w:val="48"/>
        </w:rPr>
      </w:pPr>
      <w:r>
        <w:rPr>
          <w:rFonts w:ascii="Times New Roman" w:cs="Times New Roman" w:eastAsia="Times New Roman" w:hAnsi="Times New Roman"/>
          <w:sz w:val="48"/>
          <w:szCs w:val="48"/>
          <w:lang w:val="en-GB"/>
        </w:rPr>
        <w:t xml:space="preserve">Public education and awareness </w:t>
      </w:r>
    </w:p>
    <w:p w14:paraId="00000041">
      <w:pPr>
        <w:rPr>
          <w:rFonts w:ascii="Times New Roman" w:cs="Times New Roman" w:eastAsia="Times New Roman" w:hAnsi="Times New Roman"/>
          <w:b/>
          <w:bCs/>
          <w:sz w:val="48"/>
          <w:szCs w:val="48"/>
        </w:rPr>
      </w:pPr>
      <w:r>
        <w:rPr>
          <w:rFonts w:ascii="Times New Roman" w:cs="Times New Roman" w:eastAsia="Times New Roman" w:hAnsi="Times New Roman"/>
          <w:sz w:val="48"/>
          <w:szCs w:val="48"/>
          <w:lang w:val="en-GB"/>
        </w:rPr>
        <w:t xml:space="preserve">6. </w:t>
      </w:r>
      <w:r>
        <w:rPr>
          <w:rFonts w:ascii="Times New Roman" w:cs="Times New Roman" w:eastAsia="Times New Roman" w:hAnsi="Times New Roman"/>
          <w:b/>
          <w:bCs/>
          <w:sz w:val="48"/>
          <w:szCs w:val="48"/>
          <w:lang w:val="en-GB"/>
        </w:rPr>
        <w:t>Diagnosis of Arthropod-Borne Infections</w:t>
      </w:r>
    </w:p>
    <w:p w14:paraId="00000042">
      <w:pPr>
        <w:rPr>
          <w:rFonts w:ascii="Times New Roman" w:cs="Times New Roman" w:eastAsia="Times New Roman" w:hAnsi="Times New Roman"/>
          <w:sz w:val="48"/>
          <w:szCs w:val="48"/>
        </w:rPr>
      </w:pPr>
      <w:r>
        <w:rPr>
          <w:rFonts w:ascii="Times New Roman" w:cs="Times New Roman" w:eastAsia="Times New Roman" w:hAnsi="Times New Roman"/>
          <w:sz w:val="48"/>
          <w:szCs w:val="48"/>
          <w:lang w:val="en-GB"/>
        </w:rPr>
        <w:t>Blood tests: Serology, PCR, antigen detection</w:t>
      </w:r>
    </w:p>
    <w:p w14:paraId="00000043">
      <w:pPr>
        <w:rPr>
          <w:rFonts w:ascii="Times New Roman" w:cs="Times New Roman" w:eastAsia="Times New Roman" w:hAnsi="Times New Roman"/>
          <w:sz w:val="48"/>
          <w:szCs w:val="48"/>
        </w:rPr>
      </w:pPr>
      <w:r>
        <w:rPr>
          <w:rFonts w:ascii="Times New Roman" w:cs="Times New Roman" w:eastAsia="Times New Roman" w:hAnsi="Times New Roman"/>
          <w:sz w:val="48"/>
          <w:szCs w:val="48"/>
          <w:lang w:val="en-GB"/>
        </w:rPr>
        <w:t>Microscopy: For malaria and other parasitic infections</w:t>
      </w:r>
    </w:p>
    <w:p w14:paraId="00000044">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Culture methods: For certain bacterial</w:t>
      </w:r>
    </w:p>
    <w:p w14:paraId="00000045">
      <w:pPr>
        <w:rPr>
          <w:rFonts w:ascii="Times New Roman" w:cs="Times New Roman" w:eastAsia="Times New Roman" w:hAnsi="Times New Roman"/>
          <w:sz w:val="48"/>
          <w:szCs w:val="48"/>
        </w:rPr>
      </w:pPr>
      <w:r>
        <w:rPr>
          <w:rFonts w:ascii="Times New Roman" w:cs="Times New Roman" w:eastAsia="Times New Roman" w:hAnsi="Times New Roman"/>
          <w:sz w:val="48"/>
          <w:szCs w:val="48"/>
          <w:lang w:val="en-GB"/>
        </w:rPr>
        <w:t>infection</w:t>
      </w:r>
    </w:p>
    <w:p w14:paraId="00000046">
      <w:pPr>
        <w:rPr>
          <w:rFonts w:ascii="Times New Roman" w:cs="Times New Roman" w:eastAsia="Times New Roman" w:hAnsi="Times New Roman"/>
          <w:sz w:val="48"/>
          <w:szCs w:val="48"/>
        </w:rPr>
      </w:pPr>
      <w:r>
        <w:rPr>
          <w:rFonts w:ascii="Times New Roman" w:cs="Times New Roman" w:eastAsia="Times New Roman" w:hAnsi="Times New Roman"/>
          <w:sz w:val="48"/>
          <w:szCs w:val="48"/>
          <w:lang w:val="en-GB"/>
        </w:rPr>
        <w:t>Clinical history and exposure risk are also crucial for diagnosis</w:t>
      </w:r>
    </w:p>
    <w:p w14:paraId="00000047">
      <w:pPr>
        <w:rPr>
          <w:rFonts w:ascii="Times New Roman" w:cs="Times New Roman" w:eastAsia="Times New Roman" w:hAnsi="Times New Roman"/>
          <w:b/>
          <w:bCs/>
          <w:sz w:val="48"/>
          <w:szCs w:val="48"/>
        </w:rPr>
      </w:pPr>
      <w:r>
        <w:rPr>
          <w:rFonts w:ascii="Times New Roman" w:cs="Times New Roman" w:eastAsia="Times New Roman" w:hAnsi="Times New Roman"/>
          <w:sz w:val="48"/>
          <w:szCs w:val="48"/>
          <w:lang w:val="en-GB"/>
        </w:rPr>
        <w:t xml:space="preserve">7. </w:t>
      </w:r>
      <w:r>
        <w:rPr>
          <w:rFonts w:ascii="Times New Roman" w:cs="Times New Roman" w:eastAsia="Times New Roman" w:hAnsi="Times New Roman"/>
          <w:b/>
          <w:bCs/>
          <w:sz w:val="48"/>
          <w:szCs w:val="48"/>
          <w:lang w:val="en-GB"/>
        </w:rPr>
        <w:t>Treatment of Arthropod-Borne Infections</w:t>
      </w:r>
    </w:p>
    <w:p w14:paraId="00000048">
      <w:pPr>
        <w:rPr>
          <w:rFonts w:ascii="Times New Roman" w:cs="Times New Roman" w:eastAsia="Times New Roman" w:hAnsi="Times New Roman"/>
          <w:sz w:val="48"/>
          <w:szCs w:val="48"/>
        </w:rPr>
      </w:pPr>
      <w:r>
        <w:rPr>
          <w:rFonts w:ascii="Times New Roman" w:cs="Times New Roman" w:eastAsia="Times New Roman" w:hAnsi="Times New Roman"/>
          <w:sz w:val="48"/>
          <w:szCs w:val="48"/>
          <w:lang w:val="en-GB"/>
        </w:rPr>
        <w:t>Antiviral drugs: Limited for most; supportive care is key</w:t>
      </w:r>
    </w:p>
    <w:p w14:paraId="00000049">
      <w:pPr>
        <w:rPr>
          <w:rFonts w:ascii="Times New Roman" w:cs="Times New Roman" w:eastAsia="Times New Roman" w:hAnsi="Times New Roman"/>
          <w:sz w:val="48"/>
          <w:szCs w:val="48"/>
        </w:rPr>
      </w:pPr>
      <w:r>
        <w:rPr>
          <w:rFonts w:ascii="Times New Roman" w:cs="Times New Roman" w:eastAsia="Times New Roman" w:hAnsi="Times New Roman"/>
          <w:sz w:val="48"/>
          <w:szCs w:val="48"/>
          <w:lang w:val="en-GB"/>
        </w:rPr>
        <w:t>Antibiotics: For bacterial infections like Lyme disease or plague</w:t>
      </w:r>
    </w:p>
    <w:p w14:paraId="0000004A">
      <w:pPr>
        <w:rPr>
          <w:rFonts w:ascii="Times New Roman" w:cs="Times New Roman" w:eastAsia="Times New Roman" w:hAnsi="Times New Roman"/>
          <w:sz w:val="48"/>
          <w:szCs w:val="48"/>
        </w:rPr>
      </w:pPr>
      <w:r>
        <w:rPr>
          <w:rFonts w:ascii="Times New Roman" w:cs="Times New Roman" w:eastAsia="Times New Roman" w:hAnsi="Times New Roman"/>
          <w:sz w:val="48"/>
          <w:szCs w:val="48"/>
          <w:lang w:val="en-GB"/>
        </w:rPr>
        <w:t>Antiparasitic drugs: For malaria (e.g., artemisinin-based therapies)</w:t>
      </w:r>
    </w:p>
    <w:p w14:paraId="0000004B">
      <w:pPr>
        <w:rPr>
          <w:rFonts w:ascii="Times New Roman" w:cs="Times New Roman" w:eastAsia="Times New Roman" w:hAnsi="Times New Roman"/>
          <w:sz w:val="48"/>
          <w:szCs w:val="48"/>
        </w:rPr>
      </w:pPr>
      <w:r>
        <w:rPr>
          <w:rFonts w:ascii="Times New Roman" w:cs="Times New Roman" w:eastAsia="Times New Roman" w:hAnsi="Times New Roman"/>
          <w:sz w:val="48"/>
          <w:szCs w:val="48"/>
          <w:lang w:val="en-GB"/>
        </w:rPr>
        <w:t>Supportive treatment: Hydration, pain relief, managing complications</w:t>
      </w:r>
    </w:p>
    <w:p w14:paraId="0000004C">
      <w:pPr>
        <w:rPr>
          <w:rFonts w:ascii="Times New Roman" w:cs="Times New Roman" w:eastAsia="Times New Roman" w:hAnsi="Times New Roman"/>
          <w:sz w:val="48"/>
          <w:szCs w:val="48"/>
        </w:rPr>
      </w:pPr>
      <w:r>
        <w:rPr>
          <w:rFonts w:ascii="Times New Roman" w:cs="Times New Roman" w:eastAsia="Times New Roman" w:hAnsi="Times New Roman"/>
          <w:sz w:val="48"/>
          <w:szCs w:val="48"/>
          <w:lang w:val="en-GB"/>
        </w:rPr>
        <w:t>Hospitalization may be needed in severe case</w:t>
      </w:r>
    </w:p>
    <w:p w14:paraId="0000004D">
      <w:pPr>
        <w:rPr>
          <w:rFonts w:ascii="Times New Roman" w:cs="Times New Roman" w:eastAsia="Times New Roman" w:hAnsi="Times New Roman"/>
          <w:sz w:val="48"/>
          <w:szCs w:val="48"/>
          <w:lang w:val="en-GB"/>
        </w:rPr>
      </w:pPr>
      <w:r>
        <w:rPr>
          <w:rFonts w:ascii="Times New Roman" w:cs="Times New Roman" w:eastAsia="Times New Roman" w:hAnsi="Times New Roman"/>
          <w:sz w:val="48"/>
          <w:szCs w:val="48"/>
          <w:lang w:val="en-GB"/>
        </w:rPr>
        <w:t>Would you like this information formatted as a report or presentation?</w:t>
      </w:r>
    </w:p>
    <w:p w14:paraId="0000004E">
      <w:pPr>
        <w:rPr>
          <w:rFonts w:ascii="Times New Roman" w:cs="Times New Roman" w:eastAsia="Times New Roman" w:hAnsi="Times New Roman"/>
          <w:sz w:val="48"/>
          <w:szCs w:val="48"/>
        </w:rPr>
      </w:pPr>
    </w:p>
    <w:p w14:paraId="0000004F">
      <w:pPr>
        <w:rPr>
          <w:rFonts w:ascii="Times New Roman" w:cs="Times New Roman" w:eastAsia="Times New Roman" w:hAnsi="Times New Roman"/>
          <w:sz w:val="48"/>
          <w:szCs w:val="48"/>
        </w:rPr>
      </w:pPr>
    </w:p>
    <w:sectPr>
      <w:headerReference w:type="default" r:id="rId4"/>
      <w:footerReference w:type="default" r:id="rId5"/>
      <w:footnotePr/>
      <w:end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Monotype Sorts">
    <w:charset w:val="02"/>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p w14:paraId="00000051">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p w14:paraId="00000050">
    <w:pPr>
      <w:spacing w:after="0" w:line="240" w:lineRule="auto"/>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GB"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SafwaN Tokia</cp:lastModifiedBy>
</cp:coreProperties>
</file>