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7F5" w:rsidRPr="005154B6" w:rsidRDefault="00C767F5" w:rsidP="00CF5B63">
      <w:pPr>
        <w:spacing w:line="360" w:lineRule="auto"/>
        <w:rPr>
          <w:rFonts w:asciiTheme="majorBidi" w:hAnsiTheme="majorBidi" w:cstheme="majorBidi"/>
          <w:i w:val="0"/>
          <w:iCs/>
          <w:sz w:val="28"/>
          <w:szCs w:val="28"/>
        </w:rPr>
      </w:pPr>
      <w:r>
        <w:rPr>
          <w:noProof/>
        </w:rPr>
        <w:drawing>
          <wp:anchor distT="0" distB="0" distL="114300" distR="114300" simplePos="0" relativeHeight="251660288" behindDoc="0" locked="0" layoutInCell="1" allowOverlap="1" wp14:anchorId="2B744DE5" wp14:editId="27DD0802">
            <wp:simplePos x="0" y="0"/>
            <wp:positionH relativeFrom="page">
              <wp:posOffset>171450</wp:posOffset>
            </wp:positionH>
            <wp:positionV relativeFrom="paragraph">
              <wp:posOffset>-227965</wp:posOffset>
            </wp:positionV>
            <wp:extent cx="1619250" cy="11334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19250" cy="113347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658908F2" wp14:editId="55290C0C">
            <wp:simplePos x="0" y="0"/>
            <wp:positionH relativeFrom="column">
              <wp:posOffset>5476875</wp:posOffset>
            </wp:positionH>
            <wp:positionV relativeFrom="paragraph">
              <wp:posOffset>-104140</wp:posOffset>
            </wp:positionV>
            <wp:extent cx="1609725" cy="10668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09725" cy="1066800"/>
                    </a:xfrm>
                    <a:prstGeom prst="rect">
                      <a:avLst/>
                    </a:prstGeom>
                    <a:noFill/>
                  </pic:spPr>
                </pic:pic>
              </a:graphicData>
            </a:graphic>
            <wp14:sizeRelH relativeFrom="margin">
              <wp14:pctWidth>0</wp14:pctWidth>
            </wp14:sizeRelH>
            <wp14:sizeRelV relativeFrom="margin">
              <wp14:pctHeight>0</wp14:pctHeight>
            </wp14:sizeRelV>
          </wp:anchor>
        </w:drawing>
      </w:r>
      <w:r>
        <w:rPr>
          <w:sz w:val="24"/>
          <w:szCs w:val="24"/>
        </w:rPr>
        <w:t xml:space="preserve">                                                   </w:t>
      </w:r>
      <w:r w:rsidRPr="005154B6">
        <w:rPr>
          <w:rFonts w:asciiTheme="majorBidi" w:hAnsiTheme="majorBidi" w:cstheme="majorBidi"/>
          <w:i w:val="0"/>
          <w:iCs/>
          <w:sz w:val="28"/>
          <w:szCs w:val="28"/>
        </w:rPr>
        <w:t>ALPHA UNIVERSITY BORAMA</w:t>
      </w:r>
    </w:p>
    <w:p w:rsidR="00C767F5" w:rsidRPr="005154B6" w:rsidRDefault="00C767F5" w:rsidP="00CF5B63">
      <w:pPr>
        <w:tabs>
          <w:tab w:val="left" w:pos="4455"/>
        </w:tabs>
        <w:spacing w:line="360" w:lineRule="auto"/>
        <w:jc w:val="center"/>
        <w:rPr>
          <w:rFonts w:asciiTheme="majorBidi" w:hAnsiTheme="majorBidi" w:cstheme="majorBidi"/>
          <w:i w:val="0"/>
          <w:iCs/>
          <w:sz w:val="28"/>
          <w:szCs w:val="28"/>
        </w:rPr>
      </w:pPr>
      <w:r w:rsidRPr="005154B6">
        <w:rPr>
          <w:rFonts w:asciiTheme="majorBidi" w:hAnsiTheme="majorBidi" w:cstheme="majorBidi"/>
          <w:i w:val="0"/>
          <w:iCs/>
          <w:sz w:val="28"/>
          <w:szCs w:val="28"/>
        </w:rPr>
        <w:t>FACULTY OF HEALTH SCIECEN</w:t>
      </w:r>
      <w:r w:rsidR="005154B6">
        <w:rPr>
          <w:rFonts w:asciiTheme="majorBidi" w:hAnsiTheme="majorBidi" w:cstheme="majorBidi"/>
          <w:i w:val="0"/>
          <w:iCs/>
          <w:sz w:val="28"/>
          <w:szCs w:val="28"/>
        </w:rPr>
        <w:t>E</w:t>
      </w:r>
    </w:p>
    <w:p w:rsidR="00C767F5" w:rsidRPr="005154B6" w:rsidRDefault="005154B6" w:rsidP="00CF5B63">
      <w:pPr>
        <w:pBdr>
          <w:bottom w:val="single" w:sz="4" w:space="1" w:color="auto"/>
        </w:pBdr>
        <w:tabs>
          <w:tab w:val="left" w:pos="4455"/>
        </w:tabs>
        <w:spacing w:line="360" w:lineRule="auto"/>
        <w:jc w:val="center"/>
        <w:rPr>
          <w:rFonts w:asciiTheme="majorBidi" w:hAnsiTheme="majorBidi" w:cstheme="majorBidi"/>
          <w:b/>
          <w:bCs/>
          <w:i w:val="0"/>
          <w:iCs/>
          <w:sz w:val="28"/>
          <w:szCs w:val="28"/>
        </w:rPr>
      </w:pPr>
      <w:r>
        <w:rPr>
          <w:rFonts w:asciiTheme="majorBidi" w:hAnsiTheme="majorBidi" w:cstheme="majorBidi"/>
          <w:b/>
          <w:bCs/>
          <w:i w:val="0"/>
          <w:iCs/>
          <w:sz w:val="28"/>
          <w:szCs w:val="28"/>
        </w:rPr>
        <w:t>DEPARTMENT OF</w:t>
      </w:r>
      <w:r w:rsidR="00C767F5" w:rsidRPr="005154B6">
        <w:rPr>
          <w:rFonts w:asciiTheme="majorBidi" w:hAnsiTheme="majorBidi" w:cstheme="majorBidi"/>
          <w:b/>
          <w:bCs/>
          <w:i w:val="0"/>
          <w:iCs/>
          <w:sz w:val="28"/>
          <w:szCs w:val="28"/>
        </w:rPr>
        <w:t xml:space="preserve"> PHARMACTY</w:t>
      </w:r>
    </w:p>
    <w:p w:rsidR="00C767F5" w:rsidRPr="005154B6" w:rsidRDefault="00C767F5" w:rsidP="00CF5B63">
      <w:pPr>
        <w:pBdr>
          <w:bottom w:val="single" w:sz="4" w:space="1" w:color="auto"/>
        </w:pBdr>
        <w:tabs>
          <w:tab w:val="left" w:pos="4455"/>
        </w:tabs>
        <w:spacing w:line="360" w:lineRule="auto"/>
        <w:jc w:val="center"/>
        <w:rPr>
          <w:rFonts w:asciiTheme="majorBidi" w:hAnsiTheme="majorBidi" w:cstheme="majorBidi"/>
          <w:b/>
          <w:bCs/>
          <w:i w:val="0"/>
          <w:iCs/>
          <w:sz w:val="28"/>
          <w:szCs w:val="28"/>
        </w:rPr>
      </w:pPr>
      <w:r w:rsidRPr="005154B6">
        <w:rPr>
          <w:rFonts w:asciiTheme="majorBidi" w:hAnsiTheme="majorBidi" w:cstheme="majorBidi"/>
          <w:b/>
          <w:bCs/>
          <w:i w:val="0"/>
          <w:iCs/>
          <w:sz w:val="28"/>
          <w:szCs w:val="28"/>
        </w:rPr>
        <w:t xml:space="preserve">  COURSE:   COMMMUNICABLE DISEASE </w:t>
      </w:r>
    </w:p>
    <w:p w:rsidR="00C767F5" w:rsidRDefault="00C767F5" w:rsidP="00CF5B63">
      <w:pPr>
        <w:tabs>
          <w:tab w:val="left" w:pos="4455"/>
        </w:tabs>
        <w:spacing w:line="360" w:lineRule="auto"/>
        <w:rPr>
          <w:rFonts w:asciiTheme="majorBidi" w:hAnsiTheme="majorBidi" w:cstheme="majorBidi"/>
          <w:b/>
          <w:bCs/>
          <w:sz w:val="24"/>
          <w:szCs w:val="24"/>
        </w:rPr>
      </w:pPr>
      <w:r>
        <w:rPr>
          <w:rFonts w:asciiTheme="majorBidi" w:hAnsiTheme="majorBidi" w:cstheme="majorBidi"/>
          <w:sz w:val="24"/>
          <w:szCs w:val="24"/>
        </w:rPr>
        <w:tab/>
      </w:r>
      <w:r>
        <w:rPr>
          <w:rFonts w:asciiTheme="majorBidi" w:hAnsiTheme="majorBidi" w:cstheme="majorBidi"/>
          <w:b/>
          <w:bCs/>
          <w:color w:val="FF0000"/>
          <w:sz w:val="24"/>
          <w:szCs w:val="24"/>
          <w:bdr w:val="single" w:sz="4" w:space="0" w:color="auto" w:frame="1"/>
        </w:rPr>
        <w:t xml:space="preserve">ASSIGMENT </w:t>
      </w:r>
    </w:p>
    <w:p w:rsidR="00C767F5" w:rsidRDefault="00C767F5" w:rsidP="00CF5B63">
      <w:pPr>
        <w:tabs>
          <w:tab w:val="left" w:pos="4455"/>
        </w:tabs>
        <w:spacing w:line="360" w:lineRule="auto"/>
        <w:rPr>
          <w:rFonts w:asciiTheme="majorBidi" w:hAnsiTheme="majorBidi" w:cstheme="majorBidi"/>
          <w:b/>
          <w:bCs/>
          <w:sz w:val="24"/>
          <w:szCs w:val="24"/>
        </w:rPr>
      </w:pPr>
      <w:bookmarkStart w:id="0" w:name="_GoBack"/>
      <w:bookmarkEnd w:id="0"/>
    </w:p>
    <w:p w:rsidR="00C767F5" w:rsidRDefault="00C767F5" w:rsidP="00CF5B63">
      <w:pPr>
        <w:tabs>
          <w:tab w:val="left" w:pos="4455"/>
        </w:tabs>
        <w:spacing w:line="360" w:lineRule="auto"/>
        <w:rPr>
          <w:rFonts w:asciiTheme="majorBidi" w:hAnsiTheme="majorBidi" w:cstheme="majorBidi"/>
          <w:b/>
          <w:bCs/>
          <w:sz w:val="24"/>
          <w:szCs w:val="24"/>
        </w:rPr>
      </w:pPr>
    </w:p>
    <w:p w:rsidR="00C767F5" w:rsidRDefault="00C767F5" w:rsidP="00CF5B63">
      <w:pPr>
        <w:pStyle w:val="ListParagraph"/>
        <w:tabs>
          <w:tab w:val="left" w:pos="4455"/>
        </w:tabs>
        <w:spacing w:line="360" w:lineRule="auto"/>
        <w:rPr>
          <w:rFonts w:asciiTheme="majorBidi" w:hAnsiTheme="majorBidi" w:cstheme="majorBidi"/>
          <w:b/>
          <w:bCs/>
          <w:sz w:val="24"/>
          <w:szCs w:val="24"/>
        </w:rPr>
      </w:pPr>
      <w:r>
        <w:rPr>
          <w:rFonts w:asciiTheme="majorBidi" w:hAnsiTheme="majorBidi" w:cstheme="majorBidi"/>
          <w:b/>
          <w:bCs/>
          <w:sz w:val="24"/>
          <w:szCs w:val="24"/>
        </w:rPr>
        <w:t xml:space="preserve">NAME: </w:t>
      </w:r>
      <w:r w:rsidR="005154B6">
        <w:rPr>
          <w:rFonts w:asciiTheme="majorBidi" w:hAnsiTheme="majorBidi" w:cstheme="majorBidi"/>
          <w:b/>
          <w:bCs/>
          <w:sz w:val="24"/>
          <w:szCs w:val="24"/>
        </w:rPr>
        <w:t>Safiyo Mohamud Mohamed</w:t>
      </w:r>
    </w:p>
    <w:p w:rsidR="00C767F5" w:rsidRDefault="00C767F5" w:rsidP="00CF5B63">
      <w:pPr>
        <w:pStyle w:val="ListParagraph"/>
        <w:tabs>
          <w:tab w:val="left" w:pos="4455"/>
        </w:tabs>
        <w:spacing w:line="360" w:lineRule="auto"/>
        <w:rPr>
          <w:rFonts w:asciiTheme="majorBidi" w:hAnsiTheme="majorBidi" w:cstheme="majorBidi"/>
          <w:b/>
          <w:bCs/>
          <w:sz w:val="24"/>
          <w:szCs w:val="24"/>
        </w:rPr>
      </w:pPr>
      <w:r>
        <w:rPr>
          <w:rFonts w:asciiTheme="majorBidi" w:hAnsiTheme="majorBidi" w:cstheme="majorBidi"/>
          <w:b/>
          <w:bCs/>
          <w:sz w:val="24"/>
          <w:szCs w:val="24"/>
        </w:rPr>
        <w:t>FACULTY:</w:t>
      </w:r>
      <w:r w:rsidR="00CF5B63">
        <w:rPr>
          <w:rFonts w:asciiTheme="majorBidi" w:hAnsiTheme="majorBidi" w:cstheme="majorBidi"/>
          <w:b/>
          <w:bCs/>
          <w:sz w:val="24"/>
          <w:szCs w:val="24"/>
        </w:rPr>
        <w:t>Health S</w:t>
      </w:r>
      <w:r w:rsidR="005154B6">
        <w:rPr>
          <w:rFonts w:asciiTheme="majorBidi" w:hAnsiTheme="majorBidi" w:cstheme="majorBidi"/>
          <w:b/>
          <w:bCs/>
          <w:sz w:val="24"/>
          <w:szCs w:val="24"/>
        </w:rPr>
        <w:t>cience</w:t>
      </w:r>
    </w:p>
    <w:p w:rsidR="00C767F5" w:rsidRDefault="00C767F5" w:rsidP="00CF5B63">
      <w:pPr>
        <w:pStyle w:val="ListParagraph"/>
        <w:tabs>
          <w:tab w:val="left" w:pos="4455"/>
        </w:tabs>
        <w:spacing w:line="360" w:lineRule="auto"/>
        <w:rPr>
          <w:rFonts w:asciiTheme="majorBidi" w:hAnsiTheme="majorBidi" w:cstheme="majorBidi"/>
          <w:b/>
          <w:bCs/>
          <w:sz w:val="24"/>
          <w:szCs w:val="24"/>
        </w:rPr>
      </w:pPr>
      <w:r>
        <w:rPr>
          <w:rFonts w:asciiTheme="majorBidi" w:hAnsiTheme="majorBidi" w:cstheme="majorBidi"/>
          <w:b/>
          <w:bCs/>
          <w:sz w:val="24"/>
          <w:szCs w:val="24"/>
        </w:rPr>
        <w:t>DEPARTMENT:</w:t>
      </w:r>
      <w:r w:rsidR="005154B6">
        <w:rPr>
          <w:rFonts w:asciiTheme="majorBidi" w:hAnsiTheme="majorBidi" w:cstheme="majorBidi"/>
          <w:b/>
          <w:bCs/>
          <w:sz w:val="24"/>
          <w:szCs w:val="24"/>
        </w:rPr>
        <w:t>pharmacy</w:t>
      </w:r>
    </w:p>
    <w:p w:rsidR="00C767F5" w:rsidRDefault="00C767F5" w:rsidP="00CF5B63">
      <w:pPr>
        <w:pStyle w:val="ListParagraph"/>
        <w:tabs>
          <w:tab w:val="left" w:pos="4455"/>
        </w:tabs>
        <w:spacing w:line="360" w:lineRule="auto"/>
        <w:rPr>
          <w:rFonts w:asciiTheme="majorBidi" w:hAnsiTheme="majorBidi" w:cstheme="majorBidi"/>
          <w:b/>
          <w:bCs/>
          <w:sz w:val="24"/>
          <w:szCs w:val="24"/>
        </w:rPr>
      </w:pPr>
      <w:r>
        <w:rPr>
          <w:rFonts w:asciiTheme="majorBidi" w:hAnsiTheme="majorBidi" w:cstheme="majorBidi"/>
          <w:b/>
          <w:bCs/>
          <w:sz w:val="24"/>
          <w:szCs w:val="24"/>
        </w:rPr>
        <w:t>ID:</w:t>
      </w:r>
      <w:r w:rsidR="005154B6">
        <w:rPr>
          <w:rFonts w:asciiTheme="majorBidi" w:hAnsiTheme="majorBidi" w:cstheme="majorBidi"/>
          <w:b/>
          <w:bCs/>
          <w:sz w:val="24"/>
          <w:szCs w:val="24"/>
        </w:rPr>
        <w:t>1173</w:t>
      </w:r>
    </w:p>
    <w:p w:rsidR="00C767F5" w:rsidRDefault="00C767F5" w:rsidP="00CF5B63">
      <w:pPr>
        <w:tabs>
          <w:tab w:val="left" w:pos="4455"/>
        </w:tabs>
        <w:spacing w:line="360" w:lineRule="auto"/>
        <w:rPr>
          <w:rFonts w:asciiTheme="majorBidi" w:hAnsiTheme="majorBidi" w:cstheme="majorBidi"/>
          <w:b/>
          <w:bCs/>
          <w:sz w:val="24"/>
          <w:szCs w:val="24"/>
        </w:rPr>
      </w:pPr>
    </w:p>
    <w:p w:rsidR="00C767F5" w:rsidRPr="005154B6" w:rsidRDefault="00C767F5" w:rsidP="00CF5B63">
      <w:pPr>
        <w:tabs>
          <w:tab w:val="left" w:pos="4455"/>
        </w:tabs>
        <w:spacing w:line="360" w:lineRule="auto"/>
        <w:rPr>
          <w:rFonts w:asciiTheme="majorBidi" w:hAnsiTheme="majorBidi" w:cstheme="majorBidi"/>
          <w:b/>
          <w:bCs/>
          <w:i w:val="0"/>
          <w:iCs/>
          <w:sz w:val="32"/>
          <w:szCs w:val="32"/>
        </w:rPr>
      </w:pPr>
      <w:r w:rsidRPr="005154B6">
        <w:rPr>
          <w:rFonts w:asciiTheme="majorBidi" w:hAnsiTheme="majorBidi" w:cstheme="majorBidi"/>
          <w:b/>
          <w:bCs/>
          <w:i w:val="0"/>
          <w:iCs/>
          <w:sz w:val="32"/>
          <w:szCs w:val="32"/>
        </w:rPr>
        <w:t>TITLE:</w:t>
      </w:r>
      <w:r w:rsidRPr="005154B6">
        <w:rPr>
          <w:rFonts w:eastAsiaTheme="minorEastAsia"/>
          <w:i w:val="0"/>
          <w:iCs/>
          <w:color w:val="262626" w:themeColor="text1" w:themeTint="D9"/>
          <w:kern w:val="24"/>
          <w:sz w:val="56"/>
          <w:szCs w:val="56"/>
        </w:rPr>
        <w:t xml:space="preserve"> </w:t>
      </w:r>
      <w:r w:rsidRPr="005154B6">
        <w:rPr>
          <w:rFonts w:asciiTheme="majorBidi" w:hAnsiTheme="majorBidi" w:cstheme="majorBidi"/>
          <w:b/>
          <w:bCs/>
          <w:i w:val="0"/>
          <w:iCs/>
          <w:sz w:val="32"/>
          <w:szCs w:val="32"/>
          <w:u w:val="single"/>
        </w:rPr>
        <w:t>Arthropod borne infection</w:t>
      </w:r>
    </w:p>
    <w:p w:rsidR="00C767F5" w:rsidRPr="005154B6" w:rsidRDefault="00C767F5" w:rsidP="00CF5B63">
      <w:pPr>
        <w:spacing w:line="360" w:lineRule="auto"/>
        <w:rPr>
          <w:i w:val="0"/>
          <w:iCs/>
        </w:rPr>
      </w:pPr>
    </w:p>
    <w:p w:rsidR="006B66DD" w:rsidRPr="00CF5B63" w:rsidRDefault="00CF5B63" w:rsidP="00CF5B63">
      <w:pPr>
        <w:spacing w:line="360" w:lineRule="auto"/>
        <w:rPr>
          <w:b/>
          <w:bCs/>
          <w:iCs/>
          <w:sz w:val="28"/>
          <w:szCs w:val="28"/>
        </w:rPr>
      </w:pPr>
      <w:r w:rsidRPr="00CF5B63">
        <w:rPr>
          <w:b/>
          <w:bCs/>
          <w:i w:val="0"/>
          <w:sz w:val="28"/>
          <w:szCs w:val="28"/>
        </w:rPr>
        <w:t>1.</w:t>
      </w:r>
      <w:r w:rsidR="005154B6" w:rsidRPr="00CF5B63">
        <w:rPr>
          <w:b/>
          <w:bCs/>
          <w:i w:val="0"/>
          <w:sz w:val="28"/>
          <w:szCs w:val="28"/>
        </w:rPr>
        <w:t xml:space="preserve">Introduction  </w:t>
      </w:r>
      <w:r w:rsidR="004B2A8E" w:rsidRPr="00CF5B63">
        <w:rPr>
          <w:b/>
          <w:bCs/>
          <w:i w:val="0"/>
          <w:sz w:val="28"/>
          <w:szCs w:val="28"/>
        </w:rPr>
        <w:t>Arthropod-Borne Infection</w:t>
      </w:r>
      <w:r w:rsidR="004B2A8E" w:rsidRPr="00CF5B63">
        <w:rPr>
          <w:b/>
          <w:bCs/>
          <w:iCs/>
          <w:sz w:val="28"/>
          <w:szCs w:val="28"/>
        </w:rPr>
        <w:t>.</w:t>
      </w:r>
    </w:p>
    <w:p w:rsidR="001775A1" w:rsidRPr="005154B6" w:rsidRDefault="006B66DD" w:rsidP="00CF5B63">
      <w:pPr>
        <w:spacing w:line="360" w:lineRule="auto"/>
        <w:rPr>
          <w:i w:val="0"/>
          <w:iCs/>
          <w:sz w:val="24"/>
          <w:szCs w:val="24"/>
        </w:rPr>
      </w:pPr>
      <w:r w:rsidRPr="005154B6">
        <w:rPr>
          <w:i w:val="0"/>
          <w:iCs/>
          <w:sz w:val="24"/>
          <w:szCs w:val="24"/>
        </w:rPr>
        <w:t>Arthropod-borne infections, commonly known as vector-borne diseases, are illnesses caused by viruses, bacteria, or parasites that are transmitted to humans through the bites of infected arthropods. These arthropods include mosquitoes, ticks, fleas, lice, and sandflies. These diseases represent a major global public health concern, especially in tropical and subtropical regions wher</w:t>
      </w:r>
      <w:r w:rsidR="009246EF" w:rsidRPr="005154B6">
        <w:rPr>
          <w:i w:val="0"/>
          <w:iCs/>
          <w:sz w:val="24"/>
          <w:szCs w:val="24"/>
        </w:rPr>
        <w:t xml:space="preserve">e environmental conditions make it easy to spread </w:t>
      </w:r>
      <w:r w:rsidRPr="005154B6">
        <w:rPr>
          <w:i w:val="0"/>
          <w:iCs/>
          <w:sz w:val="24"/>
          <w:szCs w:val="24"/>
        </w:rPr>
        <w:t xml:space="preserve"> and transmission.</w:t>
      </w:r>
    </w:p>
    <w:p w:rsidR="009246EF" w:rsidRPr="005154B6" w:rsidRDefault="009246EF" w:rsidP="00CF5B63">
      <w:pPr>
        <w:spacing w:line="360" w:lineRule="auto"/>
        <w:rPr>
          <w:i w:val="0"/>
          <w:iCs/>
          <w:sz w:val="24"/>
          <w:szCs w:val="24"/>
        </w:rPr>
      </w:pPr>
      <w:r w:rsidRPr="005154B6">
        <w:rPr>
          <w:i w:val="0"/>
          <w:iCs/>
          <w:sz w:val="24"/>
          <w:szCs w:val="24"/>
        </w:rPr>
        <w:t>Transmission typically occurs when the arthropod feeds on the blood of a human or animal, injecting the pathogen into the host’s bloodstream.</w:t>
      </w:r>
    </w:p>
    <w:p w:rsidR="009246EF" w:rsidRPr="005154B6" w:rsidRDefault="009246EF" w:rsidP="00CF5B63">
      <w:pPr>
        <w:spacing w:line="360" w:lineRule="auto"/>
        <w:rPr>
          <w:i w:val="0"/>
          <w:iCs/>
          <w:sz w:val="24"/>
          <w:szCs w:val="24"/>
        </w:rPr>
      </w:pPr>
      <w:r w:rsidRPr="005154B6">
        <w:rPr>
          <w:i w:val="0"/>
          <w:iCs/>
          <w:sz w:val="24"/>
          <w:szCs w:val="24"/>
        </w:rPr>
        <w:lastRenderedPageBreak/>
        <w:t>Examples of common arthropod-borne infections include malaria, dengue fever, Zika virus, Lyme disease, and yellow fever. These diseases can range from mild febrile illnesses to severe, life-threatening conditions affecting multiple organ systems.</w:t>
      </w:r>
    </w:p>
    <w:p w:rsidR="0044733B" w:rsidRPr="00CF5B63" w:rsidRDefault="004B2A8E" w:rsidP="00CF5B63">
      <w:pPr>
        <w:spacing w:line="360" w:lineRule="auto"/>
        <w:rPr>
          <w:b/>
          <w:bCs/>
          <w:i w:val="0"/>
          <w:iCs/>
          <w:sz w:val="28"/>
          <w:szCs w:val="28"/>
        </w:rPr>
      </w:pPr>
      <w:r w:rsidRPr="00CF5B63">
        <w:rPr>
          <w:b/>
          <w:bCs/>
          <w:i w:val="0"/>
          <w:iCs/>
          <w:sz w:val="28"/>
          <w:szCs w:val="28"/>
        </w:rPr>
        <w:t xml:space="preserve">2. </w:t>
      </w:r>
      <w:r w:rsidR="0044733B" w:rsidRPr="00CF5B63">
        <w:rPr>
          <w:b/>
          <w:bCs/>
          <w:i w:val="0"/>
          <w:iCs/>
          <w:sz w:val="28"/>
          <w:szCs w:val="28"/>
        </w:rPr>
        <w:t>Types of Arthropod-Borne Infections</w:t>
      </w:r>
      <w:r w:rsidR="00CF5B63">
        <w:rPr>
          <w:b/>
          <w:bCs/>
          <w:i w:val="0"/>
          <w:iCs/>
          <w:sz w:val="28"/>
          <w:szCs w:val="28"/>
        </w:rPr>
        <w:t>.</w:t>
      </w:r>
    </w:p>
    <w:p w:rsidR="0044733B" w:rsidRPr="00E0210F" w:rsidRDefault="0044733B" w:rsidP="00CF5B63">
      <w:pPr>
        <w:spacing w:line="360" w:lineRule="auto"/>
        <w:rPr>
          <w:i w:val="0"/>
          <w:iCs/>
          <w:sz w:val="24"/>
          <w:szCs w:val="24"/>
        </w:rPr>
      </w:pPr>
      <w:r w:rsidRPr="00E0210F">
        <w:rPr>
          <w:i w:val="0"/>
          <w:iCs/>
          <w:sz w:val="24"/>
          <w:szCs w:val="24"/>
        </w:rPr>
        <w:t>Arthropod-borne infections are classified based on the type of pathogen (virus, bacteria, or parasite) and the arthropod vector (mosquito, tick, flea, etc.). Here are the main types:</w:t>
      </w:r>
    </w:p>
    <w:p w:rsidR="00E0210F" w:rsidRPr="00E0210F" w:rsidRDefault="0044733B" w:rsidP="00CF5B63">
      <w:pPr>
        <w:pStyle w:val="ListParagraph"/>
        <w:numPr>
          <w:ilvl w:val="0"/>
          <w:numId w:val="2"/>
        </w:numPr>
        <w:spacing w:line="360" w:lineRule="auto"/>
        <w:rPr>
          <w:rFonts w:asciiTheme="majorBidi" w:hAnsiTheme="majorBidi" w:cstheme="majorBidi"/>
          <w:b/>
          <w:bCs/>
          <w:sz w:val="24"/>
          <w:szCs w:val="24"/>
        </w:rPr>
      </w:pPr>
      <w:r w:rsidRPr="00E0210F">
        <w:rPr>
          <w:rFonts w:asciiTheme="majorBidi" w:hAnsiTheme="majorBidi" w:cstheme="majorBidi"/>
          <w:b/>
          <w:bCs/>
          <w:sz w:val="24"/>
          <w:szCs w:val="24"/>
        </w:rPr>
        <w:t>Viral Infections (Arboviruses)</w:t>
      </w:r>
      <w:r w:rsidR="00E0210F" w:rsidRPr="00E0210F">
        <w:rPr>
          <w:rFonts w:asciiTheme="majorBidi" w:hAnsiTheme="majorBidi" w:cstheme="majorBidi"/>
          <w:b/>
          <w:bCs/>
          <w:sz w:val="24"/>
          <w:szCs w:val="24"/>
        </w:rPr>
        <w:t xml:space="preserve"> </w:t>
      </w:r>
    </w:p>
    <w:p w:rsidR="0044733B" w:rsidRPr="00E0210F" w:rsidRDefault="0044733B" w:rsidP="00CF5B63">
      <w:pPr>
        <w:spacing w:line="360" w:lineRule="auto"/>
        <w:ind w:left="180"/>
        <w:rPr>
          <w:rFonts w:asciiTheme="majorBidi" w:hAnsiTheme="majorBidi" w:cstheme="majorBidi"/>
          <w:i w:val="0"/>
          <w:sz w:val="24"/>
          <w:szCs w:val="24"/>
        </w:rPr>
      </w:pPr>
      <w:r w:rsidRPr="00E0210F">
        <w:rPr>
          <w:rFonts w:asciiTheme="majorBidi" w:hAnsiTheme="majorBidi" w:cstheme="majorBidi"/>
          <w:i w:val="0"/>
          <w:sz w:val="24"/>
          <w:szCs w:val="24"/>
        </w:rPr>
        <w:t>Transmitted mainly by mosquitoes and ticks.</w:t>
      </w:r>
    </w:p>
    <w:p w:rsidR="0044733B" w:rsidRPr="00E0210F" w:rsidRDefault="0044733B" w:rsidP="00CF5B63">
      <w:pPr>
        <w:pStyle w:val="ListParagraph"/>
        <w:numPr>
          <w:ilvl w:val="0"/>
          <w:numId w:val="4"/>
        </w:numPr>
        <w:spacing w:line="360" w:lineRule="auto"/>
        <w:rPr>
          <w:rFonts w:asciiTheme="majorBidi" w:hAnsiTheme="majorBidi" w:cstheme="majorBidi"/>
          <w:sz w:val="24"/>
          <w:szCs w:val="24"/>
        </w:rPr>
      </w:pPr>
      <w:r w:rsidRPr="00E0210F">
        <w:rPr>
          <w:rFonts w:asciiTheme="majorBidi" w:hAnsiTheme="majorBidi" w:cstheme="majorBidi"/>
          <w:sz w:val="24"/>
          <w:szCs w:val="24"/>
        </w:rPr>
        <w:t>Dengue fever – by Aedes mosquitoes</w:t>
      </w:r>
    </w:p>
    <w:p w:rsidR="0044733B" w:rsidRPr="00E0210F" w:rsidRDefault="0044733B" w:rsidP="00CF5B63">
      <w:pPr>
        <w:pStyle w:val="ListParagraph"/>
        <w:numPr>
          <w:ilvl w:val="0"/>
          <w:numId w:val="4"/>
        </w:numPr>
        <w:spacing w:line="360" w:lineRule="auto"/>
        <w:rPr>
          <w:rFonts w:asciiTheme="majorBidi" w:hAnsiTheme="majorBidi" w:cstheme="majorBidi"/>
          <w:sz w:val="24"/>
          <w:szCs w:val="24"/>
        </w:rPr>
      </w:pPr>
      <w:r w:rsidRPr="00E0210F">
        <w:rPr>
          <w:rFonts w:asciiTheme="majorBidi" w:hAnsiTheme="majorBidi" w:cstheme="majorBidi"/>
          <w:sz w:val="24"/>
          <w:szCs w:val="24"/>
        </w:rPr>
        <w:t>Yellow fever – by Aedes mosquitoes</w:t>
      </w:r>
    </w:p>
    <w:p w:rsidR="0044733B" w:rsidRPr="00E0210F" w:rsidRDefault="0044733B" w:rsidP="00CF5B63">
      <w:pPr>
        <w:pStyle w:val="ListParagraph"/>
        <w:numPr>
          <w:ilvl w:val="0"/>
          <w:numId w:val="4"/>
        </w:numPr>
        <w:spacing w:line="360" w:lineRule="auto"/>
        <w:rPr>
          <w:rFonts w:asciiTheme="majorBidi" w:hAnsiTheme="majorBidi" w:cstheme="majorBidi"/>
          <w:sz w:val="24"/>
          <w:szCs w:val="24"/>
        </w:rPr>
      </w:pPr>
      <w:r w:rsidRPr="00E0210F">
        <w:rPr>
          <w:rFonts w:asciiTheme="majorBidi" w:hAnsiTheme="majorBidi" w:cstheme="majorBidi"/>
          <w:sz w:val="24"/>
          <w:szCs w:val="24"/>
        </w:rPr>
        <w:t>Tick-borne encephalitis – by ticks</w:t>
      </w:r>
    </w:p>
    <w:p w:rsidR="0044733B" w:rsidRPr="00E0210F" w:rsidRDefault="0044733B" w:rsidP="00CF5B63">
      <w:pPr>
        <w:spacing w:line="360" w:lineRule="auto"/>
        <w:rPr>
          <w:rFonts w:asciiTheme="majorBidi" w:hAnsiTheme="majorBidi" w:cstheme="majorBidi"/>
          <w:i w:val="0"/>
          <w:sz w:val="24"/>
          <w:szCs w:val="24"/>
        </w:rPr>
      </w:pPr>
    </w:p>
    <w:p w:rsidR="0044733B" w:rsidRPr="004B2A8E" w:rsidRDefault="0044733B" w:rsidP="00CF5B63">
      <w:pPr>
        <w:spacing w:line="360" w:lineRule="auto"/>
        <w:rPr>
          <w:rFonts w:asciiTheme="majorBidi" w:hAnsiTheme="majorBidi" w:cstheme="majorBidi"/>
          <w:b/>
          <w:bCs/>
          <w:i w:val="0"/>
          <w:sz w:val="24"/>
          <w:szCs w:val="24"/>
        </w:rPr>
      </w:pPr>
      <w:r w:rsidRPr="004B2A8E">
        <w:rPr>
          <w:rFonts w:asciiTheme="majorBidi" w:hAnsiTheme="majorBidi" w:cstheme="majorBidi"/>
          <w:b/>
          <w:bCs/>
          <w:i w:val="0"/>
          <w:sz w:val="24"/>
          <w:szCs w:val="24"/>
        </w:rPr>
        <w:t>2. Bacterial Infections</w:t>
      </w:r>
    </w:p>
    <w:p w:rsidR="0044733B" w:rsidRPr="00E0210F" w:rsidRDefault="0044733B" w:rsidP="00CF5B63">
      <w:pPr>
        <w:spacing w:line="360" w:lineRule="auto"/>
        <w:rPr>
          <w:rFonts w:asciiTheme="majorBidi" w:hAnsiTheme="majorBidi" w:cstheme="majorBidi"/>
          <w:i w:val="0"/>
          <w:sz w:val="24"/>
          <w:szCs w:val="24"/>
        </w:rPr>
      </w:pPr>
      <w:r w:rsidRPr="00E0210F">
        <w:rPr>
          <w:rFonts w:asciiTheme="majorBidi" w:hAnsiTheme="majorBidi" w:cstheme="majorBidi"/>
          <w:i w:val="0"/>
          <w:sz w:val="24"/>
          <w:szCs w:val="24"/>
        </w:rPr>
        <w:t>Transmitted by ticks, fleas, lice, etc.</w:t>
      </w:r>
    </w:p>
    <w:p w:rsidR="0044733B" w:rsidRPr="004B2A8E" w:rsidRDefault="0044733B" w:rsidP="00CF5B63">
      <w:pPr>
        <w:pStyle w:val="ListParagraph"/>
        <w:numPr>
          <w:ilvl w:val="0"/>
          <w:numId w:val="5"/>
        </w:numPr>
        <w:spacing w:line="360" w:lineRule="auto"/>
        <w:rPr>
          <w:rFonts w:asciiTheme="majorBidi" w:hAnsiTheme="majorBidi" w:cstheme="majorBidi"/>
          <w:sz w:val="24"/>
          <w:szCs w:val="24"/>
        </w:rPr>
      </w:pPr>
      <w:r w:rsidRPr="004B2A8E">
        <w:rPr>
          <w:rFonts w:asciiTheme="majorBidi" w:hAnsiTheme="majorBidi" w:cstheme="majorBidi"/>
          <w:sz w:val="24"/>
          <w:szCs w:val="24"/>
        </w:rPr>
        <w:t>Lyme disease – by Ixodes ticks</w:t>
      </w:r>
    </w:p>
    <w:p w:rsidR="0044733B" w:rsidRPr="004B2A8E" w:rsidRDefault="0044733B" w:rsidP="00CF5B63">
      <w:pPr>
        <w:pStyle w:val="ListParagraph"/>
        <w:numPr>
          <w:ilvl w:val="0"/>
          <w:numId w:val="5"/>
        </w:numPr>
        <w:spacing w:line="360" w:lineRule="auto"/>
        <w:rPr>
          <w:rFonts w:asciiTheme="majorBidi" w:hAnsiTheme="majorBidi" w:cstheme="majorBidi"/>
          <w:sz w:val="24"/>
          <w:szCs w:val="24"/>
        </w:rPr>
      </w:pPr>
      <w:r w:rsidRPr="004B2A8E">
        <w:rPr>
          <w:rFonts w:asciiTheme="majorBidi" w:hAnsiTheme="majorBidi" w:cstheme="majorBidi"/>
          <w:sz w:val="24"/>
          <w:szCs w:val="24"/>
        </w:rPr>
        <w:t>Plague – by fleas (Yersinia pestis)</w:t>
      </w:r>
    </w:p>
    <w:p w:rsidR="0044733B" w:rsidRPr="004B2A8E" w:rsidRDefault="0044733B" w:rsidP="00CF5B63">
      <w:pPr>
        <w:pStyle w:val="ListParagraph"/>
        <w:numPr>
          <w:ilvl w:val="0"/>
          <w:numId w:val="5"/>
        </w:numPr>
        <w:spacing w:line="360" w:lineRule="auto"/>
        <w:rPr>
          <w:rFonts w:asciiTheme="majorBidi" w:hAnsiTheme="majorBidi" w:cstheme="majorBidi"/>
          <w:sz w:val="24"/>
          <w:szCs w:val="24"/>
        </w:rPr>
      </w:pPr>
      <w:r w:rsidRPr="004B2A8E">
        <w:rPr>
          <w:rFonts w:asciiTheme="majorBidi" w:hAnsiTheme="majorBidi" w:cstheme="majorBidi"/>
          <w:sz w:val="24"/>
          <w:szCs w:val="24"/>
        </w:rPr>
        <w:t>Relapsing fever – by lice or ticks</w:t>
      </w:r>
    </w:p>
    <w:p w:rsidR="0044733B" w:rsidRPr="00E0210F" w:rsidRDefault="0044733B" w:rsidP="00CF5B63">
      <w:pPr>
        <w:spacing w:line="360" w:lineRule="auto"/>
        <w:rPr>
          <w:rFonts w:asciiTheme="majorBidi" w:hAnsiTheme="majorBidi" w:cstheme="majorBidi"/>
          <w:i w:val="0"/>
          <w:sz w:val="24"/>
          <w:szCs w:val="24"/>
        </w:rPr>
      </w:pPr>
    </w:p>
    <w:p w:rsidR="0044733B" w:rsidRPr="00E0210F" w:rsidRDefault="0044733B" w:rsidP="00CF5B63">
      <w:pPr>
        <w:spacing w:line="360" w:lineRule="auto"/>
        <w:rPr>
          <w:rFonts w:asciiTheme="majorBidi" w:hAnsiTheme="majorBidi" w:cstheme="majorBidi"/>
          <w:b/>
          <w:bCs/>
          <w:i w:val="0"/>
          <w:sz w:val="24"/>
          <w:szCs w:val="24"/>
        </w:rPr>
      </w:pPr>
      <w:r w:rsidRPr="00E0210F">
        <w:rPr>
          <w:rFonts w:asciiTheme="majorBidi" w:hAnsiTheme="majorBidi" w:cstheme="majorBidi"/>
          <w:b/>
          <w:bCs/>
          <w:i w:val="0"/>
          <w:sz w:val="24"/>
          <w:szCs w:val="24"/>
        </w:rPr>
        <w:t>3. Parasitic Infections</w:t>
      </w:r>
    </w:p>
    <w:p w:rsidR="0044733B" w:rsidRPr="00E0210F" w:rsidRDefault="0044733B" w:rsidP="00CF5B63">
      <w:pPr>
        <w:spacing w:line="360" w:lineRule="auto"/>
        <w:rPr>
          <w:rFonts w:asciiTheme="majorBidi" w:hAnsiTheme="majorBidi" w:cstheme="majorBidi"/>
          <w:i w:val="0"/>
          <w:sz w:val="24"/>
          <w:szCs w:val="24"/>
        </w:rPr>
      </w:pPr>
    </w:p>
    <w:p w:rsidR="0044733B" w:rsidRPr="00E0210F" w:rsidRDefault="0044733B" w:rsidP="00CF5B63">
      <w:pPr>
        <w:spacing w:line="360" w:lineRule="auto"/>
        <w:rPr>
          <w:rFonts w:asciiTheme="majorBidi" w:hAnsiTheme="majorBidi" w:cstheme="majorBidi"/>
          <w:i w:val="0"/>
          <w:sz w:val="24"/>
          <w:szCs w:val="24"/>
        </w:rPr>
      </w:pPr>
      <w:r w:rsidRPr="00E0210F">
        <w:rPr>
          <w:rFonts w:asciiTheme="majorBidi" w:hAnsiTheme="majorBidi" w:cstheme="majorBidi"/>
          <w:i w:val="0"/>
          <w:sz w:val="24"/>
          <w:szCs w:val="24"/>
        </w:rPr>
        <w:t>Mostly transmitted by mosquitoes and sandflies.</w:t>
      </w:r>
    </w:p>
    <w:p w:rsidR="0044733B" w:rsidRPr="004B2A8E" w:rsidRDefault="0044733B" w:rsidP="00CF5B63">
      <w:pPr>
        <w:pStyle w:val="ListParagraph"/>
        <w:numPr>
          <w:ilvl w:val="0"/>
          <w:numId w:val="6"/>
        </w:numPr>
        <w:spacing w:line="360" w:lineRule="auto"/>
        <w:rPr>
          <w:rFonts w:asciiTheme="majorBidi" w:hAnsiTheme="majorBidi" w:cstheme="majorBidi"/>
          <w:sz w:val="24"/>
          <w:szCs w:val="24"/>
        </w:rPr>
      </w:pPr>
      <w:r w:rsidRPr="004B2A8E">
        <w:rPr>
          <w:rFonts w:asciiTheme="majorBidi" w:hAnsiTheme="majorBidi" w:cstheme="majorBidi"/>
          <w:sz w:val="24"/>
          <w:szCs w:val="24"/>
        </w:rPr>
        <w:t>Malaria – by Anopheles mosquitoes (Plasmodium parasite)</w:t>
      </w:r>
    </w:p>
    <w:p w:rsidR="0044733B" w:rsidRPr="004B2A8E" w:rsidRDefault="0044733B" w:rsidP="00CF5B63">
      <w:pPr>
        <w:pStyle w:val="ListParagraph"/>
        <w:numPr>
          <w:ilvl w:val="0"/>
          <w:numId w:val="6"/>
        </w:numPr>
        <w:spacing w:line="360" w:lineRule="auto"/>
        <w:rPr>
          <w:rFonts w:asciiTheme="majorBidi" w:hAnsiTheme="majorBidi" w:cstheme="majorBidi"/>
          <w:sz w:val="24"/>
          <w:szCs w:val="24"/>
        </w:rPr>
      </w:pPr>
      <w:r w:rsidRPr="004B2A8E">
        <w:rPr>
          <w:rFonts w:asciiTheme="majorBidi" w:hAnsiTheme="majorBidi" w:cstheme="majorBidi"/>
          <w:sz w:val="24"/>
          <w:szCs w:val="24"/>
        </w:rPr>
        <w:t>Leishmaniasis – by sandflies</w:t>
      </w:r>
    </w:p>
    <w:p w:rsidR="0044733B" w:rsidRPr="004B2A8E" w:rsidRDefault="0044733B" w:rsidP="00CF5B63">
      <w:pPr>
        <w:pStyle w:val="ListParagraph"/>
        <w:numPr>
          <w:ilvl w:val="0"/>
          <w:numId w:val="6"/>
        </w:numPr>
        <w:spacing w:line="360" w:lineRule="auto"/>
        <w:rPr>
          <w:rFonts w:asciiTheme="majorBidi" w:hAnsiTheme="majorBidi" w:cstheme="majorBidi"/>
          <w:sz w:val="24"/>
          <w:szCs w:val="24"/>
        </w:rPr>
      </w:pPr>
      <w:r w:rsidRPr="004B2A8E">
        <w:rPr>
          <w:rFonts w:asciiTheme="majorBidi" w:hAnsiTheme="majorBidi" w:cstheme="majorBidi"/>
          <w:sz w:val="24"/>
          <w:szCs w:val="24"/>
        </w:rPr>
        <w:t>rypanosomiasis (Sleeping sickness) – by tsetse flies</w:t>
      </w:r>
    </w:p>
    <w:p w:rsidR="00E0210F" w:rsidRDefault="00E0210F" w:rsidP="00CF5B63">
      <w:pPr>
        <w:spacing w:line="360" w:lineRule="auto"/>
      </w:pPr>
    </w:p>
    <w:p w:rsidR="0044733B" w:rsidRPr="00A565A3" w:rsidRDefault="00A565A3" w:rsidP="00CF5B63">
      <w:pPr>
        <w:spacing w:line="360" w:lineRule="auto"/>
        <w:ind w:left="180"/>
        <w:rPr>
          <w:b/>
          <w:bCs/>
          <w:i w:val="0"/>
          <w:iCs/>
          <w:sz w:val="28"/>
          <w:szCs w:val="28"/>
        </w:rPr>
      </w:pPr>
      <w:r>
        <w:rPr>
          <w:b/>
          <w:bCs/>
          <w:i w:val="0"/>
          <w:iCs/>
          <w:sz w:val="28"/>
          <w:szCs w:val="28"/>
        </w:rPr>
        <w:t xml:space="preserve">3. </w:t>
      </w:r>
      <w:r w:rsidR="004B2A8E" w:rsidRPr="00A565A3">
        <w:rPr>
          <w:b/>
          <w:bCs/>
          <w:i w:val="0"/>
          <w:iCs/>
          <w:sz w:val="28"/>
          <w:szCs w:val="28"/>
        </w:rPr>
        <w:t>Signs and Symptoms of arthropod borne infection</w:t>
      </w:r>
    </w:p>
    <w:p w:rsidR="0044733B" w:rsidRPr="004B2A8E" w:rsidRDefault="0044733B" w:rsidP="00CF5B63">
      <w:pPr>
        <w:pStyle w:val="ListParagraph"/>
        <w:numPr>
          <w:ilvl w:val="0"/>
          <w:numId w:val="8"/>
        </w:numPr>
        <w:spacing w:line="360" w:lineRule="auto"/>
        <w:rPr>
          <w:iCs/>
          <w:sz w:val="24"/>
          <w:szCs w:val="24"/>
        </w:rPr>
      </w:pPr>
      <w:r w:rsidRPr="004B2A8E">
        <w:rPr>
          <w:rFonts w:asciiTheme="majorBidi" w:hAnsiTheme="majorBidi" w:cstheme="majorBidi"/>
          <w:b/>
          <w:bCs/>
          <w:iCs/>
          <w:sz w:val="24"/>
          <w:szCs w:val="24"/>
        </w:rPr>
        <w:t>Mild Symptoms</w:t>
      </w:r>
      <w:r w:rsidRPr="004B2A8E">
        <w:rPr>
          <w:iCs/>
          <w:sz w:val="24"/>
          <w:szCs w:val="24"/>
        </w:rPr>
        <w:t>:</w:t>
      </w:r>
    </w:p>
    <w:p w:rsidR="0044733B" w:rsidRPr="004B2A8E" w:rsidRDefault="0044733B" w:rsidP="00CF5B63">
      <w:pPr>
        <w:spacing w:line="360" w:lineRule="auto"/>
        <w:rPr>
          <w:i w:val="0"/>
          <w:iCs/>
          <w:sz w:val="24"/>
          <w:szCs w:val="24"/>
        </w:rPr>
      </w:pPr>
      <w:r w:rsidRPr="004B2A8E">
        <w:rPr>
          <w:i w:val="0"/>
          <w:iCs/>
          <w:sz w:val="24"/>
          <w:szCs w:val="24"/>
        </w:rPr>
        <w:t xml:space="preserve">Fever </w:t>
      </w:r>
    </w:p>
    <w:p w:rsidR="0044733B" w:rsidRPr="004B2A8E" w:rsidRDefault="0044733B" w:rsidP="00CF5B63">
      <w:pPr>
        <w:spacing w:line="360" w:lineRule="auto"/>
        <w:rPr>
          <w:i w:val="0"/>
          <w:iCs/>
          <w:sz w:val="24"/>
          <w:szCs w:val="24"/>
        </w:rPr>
      </w:pPr>
      <w:r w:rsidRPr="004B2A8E">
        <w:rPr>
          <w:i w:val="0"/>
          <w:iCs/>
          <w:sz w:val="24"/>
          <w:szCs w:val="24"/>
        </w:rPr>
        <w:t xml:space="preserve">Headache </w:t>
      </w:r>
    </w:p>
    <w:p w:rsidR="0044733B" w:rsidRPr="004B2A8E" w:rsidRDefault="0044733B" w:rsidP="00CF5B63">
      <w:pPr>
        <w:spacing w:line="360" w:lineRule="auto"/>
        <w:rPr>
          <w:i w:val="0"/>
          <w:iCs/>
          <w:sz w:val="24"/>
          <w:szCs w:val="24"/>
        </w:rPr>
      </w:pPr>
      <w:r w:rsidRPr="004B2A8E">
        <w:rPr>
          <w:i w:val="0"/>
          <w:iCs/>
          <w:sz w:val="24"/>
          <w:szCs w:val="24"/>
        </w:rPr>
        <w:t xml:space="preserve">Muscle or joint pain (myalgias) </w:t>
      </w:r>
    </w:p>
    <w:p w:rsidR="0044733B" w:rsidRPr="004B2A8E" w:rsidRDefault="0044733B" w:rsidP="00CF5B63">
      <w:pPr>
        <w:spacing w:line="360" w:lineRule="auto"/>
        <w:rPr>
          <w:i w:val="0"/>
          <w:iCs/>
          <w:sz w:val="24"/>
          <w:szCs w:val="24"/>
        </w:rPr>
      </w:pPr>
      <w:r w:rsidRPr="004B2A8E">
        <w:rPr>
          <w:i w:val="0"/>
          <w:iCs/>
          <w:sz w:val="24"/>
          <w:szCs w:val="24"/>
        </w:rPr>
        <w:t xml:space="preserve">Rash </w:t>
      </w:r>
    </w:p>
    <w:p w:rsidR="0044733B" w:rsidRPr="004B2A8E" w:rsidRDefault="0044733B" w:rsidP="00CF5B63">
      <w:pPr>
        <w:spacing w:line="360" w:lineRule="auto"/>
        <w:rPr>
          <w:i w:val="0"/>
          <w:iCs/>
          <w:sz w:val="24"/>
          <w:szCs w:val="24"/>
        </w:rPr>
      </w:pPr>
      <w:r w:rsidRPr="004B2A8E">
        <w:rPr>
          <w:i w:val="0"/>
          <w:iCs/>
          <w:sz w:val="24"/>
          <w:szCs w:val="24"/>
        </w:rPr>
        <w:t xml:space="preserve">Fatigue </w:t>
      </w:r>
    </w:p>
    <w:p w:rsidR="0044733B" w:rsidRPr="004B2A8E" w:rsidRDefault="0044733B" w:rsidP="00CF5B63">
      <w:pPr>
        <w:pStyle w:val="ListParagraph"/>
        <w:numPr>
          <w:ilvl w:val="0"/>
          <w:numId w:val="7"/>
        </w:numPr>
        <w:spacing w:line="360" w:lineRule="auto"/>
        <w:rPr>
          <w:iCs/>
          <w:sz w:val="24"/>
          <w:szCs w:val="24"/>
        </w:rPr>
      </w:pPr>
      <w:r w:rsidRPr="004B2A8E">
        <w:rPr>
          <w:rFonts w:asciiTheme="majorBidi" w:hAnsiTheme="majorBidi" w:cstheme="majorBidi"/>
          <w:b/>
          <w:bCs/>
          <w:iCs/>
          <w:sz w:val="24"/>
          <w:szCs w:val="24"/>
        </w:rPr>
        <w:t>Severe Symptoms</w:t>
      </w:r>
      <w:r w:rsidRPr="004B2A8E">
        <w:rPr>
          <w:iCs/>
          <w:sz w:val="24"/>
          <w:szCs w:val="24"/>
        </w:rPr>
        <w:t>:</w:t>
      </w:r>
    </w:p>
    <w:p w:rsidR="0044733B" w:rsidRPr="004B2A8E" w:rsidRDefault="0044733B" w:rsidP="00CF5B63">
      <w:pPr>
        <w:spacing w:line="360" w:lineRule="auto"/>
        <w:rPr>
          <w:i w:val="0"/>
          <w:iCs/>
          <w:sz w:val="24"/>
          <w:szCs w:val="24"/>
        </w:rPr>
      </w:pPr>
      <w:r w:rsidRPr="004B2A8E">
        <w:rPr>
          <w:i w:val="0"/>
          <w:iCs/>
          <w:sz w:val="24"/>
          <w:szCs w:val="24"/>
        </w:rPr>
        <w:t xml:space="preserve">High fever </w:t>
      </w:r>
    </w:p>
    <w:p w:rsidR="004B2A8E" w:rsidRDefault="0044733B" w:rsidP="00CF5B63">
      <w:pPr>
        <w:spacing w:line="360" w:lineRule="auto"/>
        <w:rPr>
          <w:i w:val="0"/>
          <w:iCs/>
          <w:sz w:val="24"/>
          <w:szCs w:val="24"/>
        </w:rPr>
      </w:pPr>
      <w:r w:rsidRPr="004B2A8E">
        <w:rPr>
          <w:i w:val="0"/>
          <w:iCs/>
          <w:sz w:val="24"/>
          <w:szCs w:val="24"/>
        </w:rPr>
        <w:t xml:space="preserve">Stiff neck </w:t>
      </w:r>
    </w:p>
    <w:p w:rsidR="0044733B" w:rsidRPr="004B2A8E" w:rsidRDefault="0044733B" w:rsidP="00CF5B63">
      <w:pPr>
        <w:spacing w:line="360" w:lineRule="auto"/>
        <w:rPr>
          <w:i w:val="0"/>
          <w:iCs/>
          <w:sz w:val="24"/>
          <w:szCs w:val="24"/>
        </w:rPr>
      </w:pPr>
      <w:r w:rsidRPr="004B2A8E">
        <w:rPr>
          <w:i w:val="0"/>
          <w:iCs/>
          <w:sz w:val="24"/>
          <w:szCs w:val="24"/>
        </w:rPr>
        <w:t xml:space="preserve">Tremors </w:t>
      </w:r>
    </w:p>
    <w:p w:rsidR="0044733B" w:rsidRPr="004B2A8E" w:rsidRDefault="0044733B" w:rsidP="00CF5B63">
      <w:pPr>
        <w:spacing w:line="360" w:lineRule="auto"/>
        <w:rPr>
          <w:i w:val="0"/>
          <w:iCs/>
          <w:sz w:val="24"/>
          <w:szCs w:val="24"/>
        </w:rPr>
      </w:pPr>
      <w:r w:rsidRPr="004B2A8E">
        <w:rPr>
          <w:i w:val="0"/>
          <w:iCs/>
          <w:sz w:val="24"/>
          <w:szCs w:val="24"/>
        </w:rPr>
        <w:t xml:space="preserve">Altered mental status (confusion, disorientation) </w:t>
      </w:r>
    </w:p>
    <w:p w:rsidR="0044733B" w:rsidRPr="004B2A8E" w:rsidRDefault="0044733B" w:rsidP="00CF5B63">
      <w:pPr>
        <w:spacing w:line="360" w:lineRule="auto"/>
        <w:rPr>
          <w:i w:val="0"/>
          <w:iCs/>
          <w:sz w:val="24"/>
          <w:szCs w:val="24"/>
        </w:rPr>
      </w:pPr>
      <w:r w:rsidRPr="004B2A8E">
        <w:rPr>
          <w:i w:val="0"/>
          <w:iCs/>
          <w:sz w:val="24"/>
          <w:szCs w:val="24"/>
        </w:rPr>
        <w:t xml:space="preserve">Seizures </w:t>
      </w:r>
    </w:p>
    <w:p w:rsidR="0044733B" w:rsidRPr="004B2A8E" w:rsidRDefault="0044733B" w:rsidP="00CF5B63">
      <w:pPr>
        <w:spacing w:line="360" w:lineRule="auto"/>
        <w:rPr>
          <w:i w:val="0"/>
          <w:iCs/>
          <w:sz w:val="24"/>
          <w:szCs w:val="24"/>
        </w:rPr>
      </w:pPr>
      <w:r w:rsidRPr="004B2A8E">
        <w:rPr>
          <w:i w:val="0"/>
          <w:iCs/>
          <w:sz w:val="24"/>
          <w:szCs w:val="24"/>
        </w:rPr>
        <w:t xml:space="preserve">Weakness or paralysis </w:t>
      </w:r>
    </w:p>
    <w:p w:rsidR="0044733B" w:rsidRPr="004B2A8E" w:rsidRDefault="0044733B" w:rsidP="00CF5B63">
      <w:pPr>
        <w:spacing w:line="360" w:lineRule="auto"/>
        <w:rPr>
          <w:i w:val="0"/>
          <w:iCs/>
          <w:sz w:val="24"/>
          <w:szCs w:val="24"/>
        </w:rPr>
      </w:pPr>
      <w:r w:rsidRPr="004B2A8E">
        <w:rPr>
          <w:i w:val="0"/>
          <w:iCs/>
          <w:sz w:val="24"/>
          <w:szCs w:val="24"/>
        </w:rPr>
        <w:t xml:space="preserve">Coma </w:t>
      </w:r>
    </w:p>
    <w:p w:rsidR="0044733B" w:rsidRDefault="0044733B" w:rsidP="00CF5B63">
      <w:pPr>
        <w:spacing w:line="360" w:lineRule="auto"/>
        <w:rPr>
          <w:i w:val="0"/>
          <w:iCs/>
          <w:sz w:val="24"/>
          <w:szCs w:val="24"/>
        </w:rPr>
      </w:pPr>
      <w:r w:rsidRPr="004B2A8E">
        <w:rPr>
          <w:i w:val="0"/>
          <w:iCs/>
          <w:sz w:val="24"/>
          <w:szCs w:val="24"/>
        </w:rPr>
        <w:t>Death</w:t>
      </w:r>
    </w:p>
    <w:p w:rsidR="00636976" w:rsidRDefault="00A565A3" w:rsidP="00CF5B63">
      <w:pPr>
        <w:spacing w:line="360" w:lineRule="auto"/>
        <w:rPr>
          <w:b/>
          <w:bCs/>
          <w:i w:val="0"/>
          <w:iCs/>
          <w:sz w:val="28"/>
          <w:szCs w:val="28"/>
        </w:rPr>
      </w:pPr>
      <w:r w:rsidRPr="00636976">
        <w:rPr>
          <w:b/>
          <w:bCs/>
          <w:i w:val="0"/>
          <w:iCs/>
          <w:sz w:val="28"/>
          <w:szCs w:val="28"/>
        </w:rPr>
        <w:t>4. common arthropod borne infection</w:t>
      </w:r>
      <w:r w:rsidR="00636976">
        <w:rPr>
          <w:b/>
          <w:bCs/>
          <w:i w:val="0"/>
          <w:iCs/>
          <w:sz w:val="28"/>
          <w:szCs w:val="28"/>
        </w:rPr>
        <w:t>.</w:t>
      </w:r>
    </w:p>
    <w:p w:rsidR="004B2A8E" w:rsidRPr="004A35E9" w:rsidRDefault="00636976" w:rsidP="00CF5B63">
      <w:pPr>
        <w:pStyle w:val="ListParagraph"/>
        <w:numPr>
          <w:ilvl w:val="0"/>
          <w:numId w:val="10"/>
        </w:numPr>
        <w:spacing w:line="360" w:lineRule="auto"/>
        <w:rPr>
          <w:rFonts w:asciiTheme="majorBidi" w:hAnsiTheme="majorBidi" w:cstheme="majorBidi"/>
          <w:iCs/>
          <w:sz w:val="24"/>
          <w:szCs w:val="24"/>
        </w:rPr>
      </w:pPr>
      <w:r w:rsidRPr="004A35E9">
        <w:rPr>
          <w:rFonts w:asciiTheme="majorBidi" w:hAnsiTheme="majorBidi" w:cstheme="majorBidi"/>
          <w:iCs/>
          <w:sz w:val="24"/>
          <w:szCs w:val="24"/>
        </w:rPr>
        <w:t>malaria</w:t>
      </w:r>
      <w:r w:rsidR="00A565A3" w:rsidRPr="004A35E9">
        <w:rPr>
          <w:rFonts w:asciiTheme="majorBidi" w:hAnsiTheme="majorBidi" w:cstheme="majorBidi"/>
          <w:iCs/>
          <w:sz w:val="24"/>
          <w:szCs w:val="24"/>
        </w:rPr>
        <w:t xml:space="preserve"> </w:t>
      </w:r>
    </w:p>
    <w:p w:rsidR="00636976" w:rsidRPr="004A35E9" w:rsidRDefault="00636976" w:rsidP="00CF5B63">
      <w:pPr>
        <w:pStyle w:val="ListParagraph"/>
        <w:numPr>
          <w:ilvl w:val="0"/>
          <w:numId w:val="10"/>
        </w:numPr>
        <w:spacing w:line="360" w:lineRule="auto"/>
        <w:rPr>
          <w:rFonts w:asciiTheme="majorBidi" w:hAnsiTheme="majorBidi" w:cstheme="majorBidi"/>
          <w:iCs/>
          <w:sz w:val="24"/>
          <w:szCs w:val="24"/>
        </w:rPr>
      </w:pPr>
      <w:r w:rsidRPr="004A35E9">
        <w:rPr>
          <w:rFonts w:asciiTheme="majorBidi" w:hAnsiTheme="majorBidi" w:cstheme="majorBidi"/>
          <w:iCs/>
          <w:sz w:val="24"/>
          <w:szCs w:val="24"/>
        </w:rPr>
        <w:t>dengue fever</w:t>
      </w:r>
    </w:p>
    <w:p w:rsidR="00636976" w:rsidRPr="004A35E9" w:rsidRDefault="00636976" w:rsidP="00CF5B63">
      <w:pPr>
        <w:pStyle w:val="ListParagraph"/>
        <w:numPr>
          <w:ilvl w:val="0"/>
          <w:numId w:val="10"/>
        </w:numPr>
        <w:spacing w:line="360" w:lineRule="auto"/>
        <w:rPr>
          <w:rFonts w:asciiTheme="majorBidi" w:hAnsiTheme="majorBidi" w:cstheme="majorBidi"/>
          <w:iCs/>
          <w:sz w:val="24"/>
          <w:szCs w:val="24"/>
        </w:rPr>
      </w:pPr>
      <w:r w:rsidRPr="004A35E9">
        <w:rPr>
          <w:rFonts w:asciiTheme="majorBidi" w:hAnsiTheme="majorBidi" w:cstheme="majorBidi"/>
          <w:iCs/>
          <w:sz w:val="24"/>
          <w:szCs w:val="24"/>
        </w:rPr>
        <w:t>zika virus</w:t>
      </w:r>
    </w:p>
    <w:p w:rsidR="00636976" w:rsidRPr="004A35E9" w:rsidRDefault="00636976" w:rsidP="00CF5B63">
      <w:pPr>
        <w:pStyle w:val="ListParagraph"/>
        <w:numPr>
          <w:ilvl w:val="0"/>
          <w:numId w:val="10"/>
        </w:numPr>
        <w:spacing w:line="360" w:lineRule="auto"/>
        <w:rPr>
          <w:rFonts w:asciiTheme="majorBidi" w:hAnsiTheme="majorBidi" w:cstheme="majorBidi"/>
          <w:iCs/>
          <w:sz w:val="24"/>
          <w:szCs w:val="24"/>
        </w:rPr>
      </w:pPr>
      <w:r w:rsidRPr="004A35E9">
        <w:rPr>
          <w:rFonts w:asciiTheme="majorBidi" w:hAnsiTheme="majorBidi" w:cstheme="majorBidi"/>
          <w:iCs/>
          <w:sz w:val="24"/>
          <w:szCs w:val="24"/>
        </w:rPr>
        <w:t>chikungunya</w:t>
      </w:r>
    </w:p>
    <w:p w:rsidR="00636976" w:rsidRPr="004A35E9" w:rsidRDefault="00636976" w:rsidP="00CF5B63">
      <w:pPr>
        <w:pStyle w:val="ListParagraph"/>
        <w:numPr>
          <w:ilvl w:val="0"/>
          <w:numId w:val="10"/>
        </w:numPr>
        <w:spacing w:line="360" w:lineRule="auto"/>
        <w:rPr>
          <w:rFonts w:asciiTheme="majorBidi" w:hAnsiTheme="majorBidi" w:cstheme="majorBidi"/>
          <w:iCs/>
          <w:sz w:val="24"/>
          <w:szCs w:val="24"/>
        </w:rPr>
      </w:pPr>
      <w:r w:rsidRPr="004A35E9">
        <w:rPr>
          <w:rFonts w:asciiTheme="majorBidi" w:hAnsiTheme="majorBidi" w:cstheme="majorBidi"/>
          <w:iCs/>
          <w:sz w:val="24"/>
          <w:szCs w:val="24"/>
        </w:rPr>
        <w:lastRenderedPageBreak/>
        <w:t>yellow fever</w:t>
      </w:r>
    </w:p>
    <w:p w:rsidR="00636976" w:rsidRDefault="004A35E9" w:rsidP="00CF5B63">
      <w:pPr>
        <w:pStyle w:val="ListParagraph"/>
        <w:numPr>
          <w:ilvl w:val="0"/>
          <w:numId w:val="13"/>
        </w:numPr>
        <w:spacing w:line="360" w:lineRule="auto"/>
        <w:rPr>
          <w:iCs/>
          <w:sz w:val="24"/>
          <w:szCs w:val="24"/>
        </w:rPr>
      </w:pPr>
      <w:r w:rsidRPr="004A35E9">
        <w:rPr>
          <w:rFonts w:asciiTheme="majorBidi" w:hAnsiTheme="majorBidi" w:cstheme="majorBidi"/>
          <w:iCs/>
          <w:sz w:val="24"/>
          <w:szCs w:val="24"/>
        </w:rPr>
        <w:t>lyme disease</w:t>
      </w:r>
    </w:p>
    <w:p w:rsidR="004A35E9" w:rsidRDefault="004A35E9" w:rsidP="00CF5B63">
      <w:pPr>
        <w:pStyle w:val="ListParagraph"/>
        <w:spacing w:line="360" w:lineRule="auto"/>
        <w:rPr>
          <w:iCs/>
          <w:sz w:val="24"/>
          <w:szCs w:val="24"/>
        </w:rPr>
      </w:pPr>
    </w:p>
    <w:p w:rsidR="004A35E9" w:rsidRPr="004A35E9" w:rsidRDefault="004A35E9" w:rsidP="00CF5B63">
      <w:pPr>
        <w:spacing w:line="360" w:lineRule="auto"/>
        <w:jc w:val="both"/>
        <w:rPr>
          <w:rFonts w:asciiTheme="majorBidi" w:hAnsiTheme="majorBidi" w:cstheme="majorBidi"/>
          <w:b/>
          <w:bCs/>
          <w:i w:val="0"/>
          <w:iCs/>
          <w:sz w:val="28"/>
          <w:szCs w:val="28"/>
        </w:rPr>
      </w:pPr>
      <w:r>
        <w:rPr>
          <w:rFonts w:asciiTheme="majorBidi" w:hAnsiTheme="majorBidi" w:cstheme="majorBidi"/>
          <w:b/>
          <w:bCs/>
          <w:i w:val="0"/>
          <w:iCs/>
          <w:sz w:val="28"/>
          <w:szCs w:val="28"/>
        </w:rPr>
        <w:t xml:space="preserve">5. </w:t>
      </w:r>
      <w:r w:rsidRPr="004A35E9">
        <w:rPr>
          <w:rFonts w:asciiTheme="majorBidi" w:hAnsiTheme="majorBidi" w:cstheme="majorBidi"/>
          <w:b/>
          <w:bCs/>
          <w:i w:val="0"/>
          <w:iCs/>
          <w:sz w:val="28"/>
          <w:szCs w:val="28"/>
        </w:rPr>
        <w:t>Preventing and controlling arthropod-borne diseases</w:t>
      </w:r>
    </w:p>
    <w:p w:rsidR="004A35E9" w:rsidRDefault="004A35E9" w:rsidP="00CF5B63">
      <w:pPr>
        <w:spacing w:line="360" w:lineRule="auto"/>
        <w:jc w:val="both"/>
        <w:rPr>
          <w:rFonts w:asciiTheme="majorBidi" w:hAnsiTheme="majorBidi" w:cstheme="majorBidi"/>
          <w:i w:val="0"/>
          <w:iCs/>
          <w:sz w:val="24"/>
          <w:szCs w:val="24"/>
        </w:rPr>
      </w:pPr>
      <w:r w:rsidRPr="004A35E9">
        <w:rPr>
          <w:rFonts w:asciiTheme="majorBidi" w:hAnsiTheme="majorBidi" w:cstheme="majorBidi"/>
          <w:sz w:val="24"/>
          <w:szCs w:val="24"/>
        </w:rPr>
        <w:t> </w:t>
      </w:r>
      <w:r w:rsidRPr="004A35E9">
        <w:rPr>
          <w:rFonts w:asciiTheme="majorBidi" w:hAnsiTheme="majorBidi" w:cstheme="majorBidi"/>
          <w:i w:val="0"/>
          <w:iCs/>
          <w:sz w:val="24"/>
          <w:szCs w:val="24"/>
        </w:rPr>
        <w:t>involves both individual measures and broader community efforts to minimize exposure to disease vectors and reduce their populations. Individual prevention focuses on avoiding bites, while community control aims to eliminate or reduce the number of arthropod vectors</w:t>
      </w:r>
      <w:r>
        <w:rPr>
          <w:rFonts w:asciiTheme="majorBidi" w:hAnsiTheme="majorBidi" w:cstheme="majorBidi"/>
          <w:i w:val="0"/>
          <w:iCs/>
          <w:sz w:val="24"/>
          <w:szCs w:val="24"/>
        </w:rPr>
        <w:t>.</w:t>
      </w:r>
    </w:p>
    <w:p w:rsidR="008E774B" w:rsidRPr="00F364BA" w:rsidRDefault="008E774B" w:rsidP="00CF5B63">
      <w:pPr>
        <w:pStyle w:val="ListParagraph"/>
        <w:numPr>
          <w:ilvl w:val="0"/>
          <w:numId w:val="14"/>
        </w:numPr>
        <w:spacing w:line="360" w:lineRule="auto"/>
        <w:rPr>
          <w:rFonts w:asciiTheme="majorBidi" w:hAnsiTheme="majorBidi" w:cstheme="majorBidi"/>
          <w:b/>
          <w:bCs/>
          <w:sz w:val="24"/>
          <w:szCs w:val="24"/>
        </w:rPr>
      </w:pPr>
      <w:r w:rsidRPr="00F364BA">
        <w:rPr>
          <w:rFonts w:asciiTheme="majorBidi" w:hAnsiTheme="majorBidi" w:cstheme="majorBidi"/>
          <w:b/>
          <w:bCs/>
          <w:sz w:val="24"/>
          <w:szCs w:val="24"/>
        </w:rPr>
        <w:t>Individual Prevention:</w:t>
      </w:r>
    </w:p>
    <w:p w:rsidR="008E774B" w:rsidRPr="00273C9C" w:rsidRDefault="008E774B" w:rsidP="00CF5B63">
      <w:pPr>
        <w:spacing w:line="360" w:lineRule="auto"/>
        <w:rPr>
          <w:i w:val="0"/>
          <w:color w:val="auto"/>
          <w:sz w:val="24"/>
          <w:szCs w:val="24"/>
        </w:rPr>
      </w:pPr>
      <w:r w:rsidRPr="008E774B">
        <w:rPr>
          <w:b/>
          <w:bCs/>
          <w:i w:val="0"/>
          <w:color w:val="auto"/>
          <w:sz w:val="24"/>
          <w:szCs w:val="24"/>
        </w:rPr>
        <w:t>Avoidance:</w:t>
      </w:r>
      <w:r w:rsidR="00273C9C">
        <w:rPr>
          <w:i w:val="0"/>
          <w:color w:val="auto"/>
          <w:sz w:val="24"/>
          <w:szCs w:val="24"/>
        </w:rPr>
        <w:t xml:space="preserve"> </w:t>
      </w:r>
      <w:r w:rsidRPr="008E774B">
        <w:rPr>
          <w:i w:val="0"/>
          <w:color w:val="auto"/>
          <w:spacing w:val="2"/>
          <w:sz w:val="24"/>
          <w:szCs w:val="24"/>
        </w:rPr>
        <w:t>The most crucial step is to avoid areas where arthropods are active or where they are known to be abundant. </w:t>
      </w:r>
    </w:p>
    <w:p w:rsidR="008E774B" w:rsidRPr="00273C9C" w:rsidRDefault="008E774B" w:rsidP="00CF5B63">
      <w:pPr>
        <w:spacing w:line="360" w:lineRule="auto"/>
        <w:rPr>
          <w:i w:val="0"/>
          <w:color w:val="auto"/>
          <w:sz w:val="24"/>
          <w:szCs w:val="24"/>
        </w:rPr>
      </w:pPr>
      <w:r w:rsidRPr="008E774B">
        <w:rPr>
          <w:b/>
          <w:bCs/>
          <w:i w:val="0"/>
          <w:color w:val="auto"/>
          <w:sz w:val="24"/>
          <w:szCs w:val="24"/>
        </w:rPr>
        <w:t>Protective Clothing:</w:t>
      </w:r>
      <w:r w:rsidR="00273C9C">
        <w:rPr>
          <w:i w:val="0"/>
          <w:color w:val="auto"/>
          <w:sz w:val="24"/>
          <w:szCs w:val="24"/>
        </w:rPr>
        <w:t xml:space="preserve"> </w:t>
      </w:r>
      <w:r w:rsidRPr="008E774B">
        <w:rPr>
          <w:i w:val="0"/>
          <w:color w:val="auto"/>
          <w:spacing w:val="2"/>
          <w:sz w:val="24"/>
          <w:szCs w:val="24"/>
        </w:rPr>
        <w:t>Wearing long sleeves, long pants, and even boots or hats can significantly reduce exposure to bites. </w:t>
      </w:r>
    </w:p>
    <w:p w:rsidR="008E774B" w:rsidRPr="00273C9C" w:rsidRDefault="008E774B" w:rsidP="00CF5B63">
      <w:pPr>
        <w:spacing w:line="360" w:lineRule="auto"/>
        <w:rPr>
          <w:i w:val="0"/>
          <w:color w:val="auto"/>
          <w:sz w:val="24"/>
          <w:szCs w:val="24"/>
        </w:rPr>
      </w:pPr>
      <w:r w:rsidRPr="008E774B">
        <w:rPr>
          <w:b/>
          <w:bCs/>
          <w:i w:val="0"/>
          <w:color w:val="auto"/>
          <w:sz w:val="24"/>
          <w:szCs w:val="24"/>
        </w:rPr>
        <w:t>Repellents:</w:t>
      </w:r>
      <w:r w:rsidR="00273C9C">
        <w:rPr>
          <w:i w:val="0"/>
          <w:color w:val="auto"/>
          <w:sz w:val="24"/>
          <w:szCs w:val="24"/>
        </w:rPr>
        <w:t xml:space="preserve"> </w:t>
      </w:r>
      <w:r w:rsidRPr="008E774B">
        <w:rPr>
          <w:i w:val="0"/>
          <w:color w:val="auto"/>
          <w:spacing w:val="2"/>
          <w:sz w:val="24"/>
          <w:szCs w:val="24"/>
        </w:rPr>
        <w:t>Applying insect repellents containing DEET, picaridin, or other EPA-registered active ingredients can help deter arthropods from biting. </w:t>
      </w:r>
    </w:p>
    <w:p w:rsidR="00273C9C" w:rsidRPr="00F364BA" w:rsidRDefault="00273C9C" w:rsidP="00CF5B63">
      <w:pPr>
        <w:pStyle w:val="ListParagraph"/>
        <w:numPr>
          <w:ilvl w:val="0"/>
          <w:numId w:val="15"/>
        </w:numPr>
        <w:spacing w:line="360" w:lineRule="auto"/>
        <w:rPr>
          <w:rFonts w:asciiTheme="majorBidi" w:hAnsiTheme="majorBidi" w:cstheme="majorBidi"/>
          <w:b/>
          <w:bCs/>
          <w:sz w:val="24"/>
          <w:szCs w:val="24"/>
        </w:rPr>
      </w:pPr>
      <w:r w:rsidRPr="00F364BA">
        <w:rPr>
          <w:rFonts w:asciiTheme="majorBidi" w:hAnsiTheme="majorBidi" w:cstheme="majorBidi"/>
          <w:b/>
          <w:bCs/>
          <w:sz w:val="24"/>
          <w:szCs w:val="24"/>
        </w:rPr>
        <w:t>Community Control:</w:t>
      </w:r>
    </w:p>
    <w:p w:rsidR="00273C9C" w:rsidRPr="00F364BA" w:rsidRDefault="00273C9C" w:rsidP="00CF5B63">
      <w:pPr>
        <w:spacing w:line="360" w:lineRule="auto"/>
        <w:rPr>
          <w:i w:val="0"/>
          <w:color w:val="auto"/>
          <w:sz w:val="24"/>
          <w:szCs w:val="24"/>
        </w:rPr>
      </w:pPr>
      <w:r w:rsidRPr="00273C9C">
        <w:rPr>
          <w:b/>
          <w:bCs/>
          <w:i w:val="0"/>
          <w:color w:val="auto"/>
          <w:sz w:val="24"/>
          <w:szCs w:val="24"/>
        </w:rPr>
        <w:t>Vector Reduction:</w:t>
      </w:r>
      <w:r w:rsidR="00F364BA">
        <w:rPr>
          <w:i w:val="0"/>
          <w:color w:val="auto"/>
          <w:sz w:val="24"/>
          <w:szCs w:val="24"/>
        </w:rPr>
        <w:t xml:space="preserve"> </w:t>
      </w:r>
      <w:r w:rsidRPr="00273C9C">
        <w:rPr>
          <w:i w:val="0"/>
          <w:color w:val="auto"/>
          <w:spacing w:val="2"/>
          <w:sz w:val="24"/>
          <w:szCs w:val="24"/>
        </w:rPr>
        <w:t>Community-wide efforts to reduce the number of arthropods, including eliminating breeding sites (standing water, garbage, etc.), using insecticides (when necessary), and other methods can significantly reduce disease transmission. </w:t>
      </w:r>
    </w:p>
    <w:p w:rsidR="00273C9C" w:rsidRPr="00F364BA" w:rsidRDefault="00273C9C" w:rsidP="00CF5B63">
      <w:pPr>
        <w:spacing w:line="360" w:lineRule="auto"/>
        <w:rPr>
          <w:i w:val="0"/>
          <w:color w:val="auto"/>
          <w:sz w:val="24"/>
          <w:szCs w:val="24"/>
        </w:rPr>
      </w:pPr>
      <w:r w:rsidRPr="00273C9C">
        <w:rPr>
          <w:b/>
          <w:bCs/>
          <w:i w:val="0"/>
          <w:color w:val="auto"/>
          <w:sz w:val="24"/>
          <w:szCs w:val="24"/>
        </w:rPr>
        <w:t>Monitoring and Early Warning Systems:</w:t>
      </w:r>
      <w:r w:rsidR="00F364BA">
        <w:rPr>
          <w:i w:val="0"/>
          <w:color w:val="auto"/>
          <w:sz w:val="24"/>
          <w:szCs w:val="24"/>
        </w:rPr>
        <w:t xml:space="preserve"> </w:t>
      </w:r>
      <w:r w:rsidRPr="00273C9C">
        <w:rPr>
          <w:i w:val="0"/>
          <w:color w:val="auto"/>
          <w:spacing w:val="2"/>
          <w:sz w:val="24"/>
          <w:szCs w:val="24"/>
        </w:rPr>
        <w:t>Monitoring arthropod populations and disease incidence can help identify emerging risks and allow for timely intervention. </w:t>
      </w:r>
    </w:p>
    <w:p w:rsidR="00273C9C" w:rsidRPr="00F364BA" w:rsidRDefault="00273C9C" w:rsidP="00CF5B63">
      <w:pPr>
        <w:spacing w:line="360" w:lineRule="auto"/>
        <w:rPr>
          <w:i w:val="0"/>
          <w:color w:val="auto"/>
          <w:sz w:val="24"/>
          <w:szCs w:val="24"/>
        </w:rPr>
      </w:pPr>
      <w:r w:rsidRPr="00273C9C">
        <w:rPr>
          <w:b/>
          <w:bCs/>
          <w:i w:val="0"/>
          <w:color w:val="auto"/>
          <w:sz w:val="24"/>
          <w:szCs w:val="24"/>
        </w:rPr>
        <w:t>Public Education:</w:t>
      </w:r>
      <w:r w:rsidR="00F364BA">
        <w:rPr>
          <w:i w:val="0"/>
          <w:color w:val="auto"/>
          <w:sz w:val="24"/>
          <w:szCs w:val="24"/>
        </w:rPr>
        <w:t xml:space="preserve"> </w:t>
      </w:r>
      <w:r w:rsidRPr="00273C9C">
        <w:rPr>
          <w:i w:val="0"/>
          <w:color w:val="auto"/>
          <w:spacing w:val="2"/>
          <w:sz w:val="24"/>
          <w:szCs w:val="24"/>
        </w:rPr>
        <w:t>Educating the public about the risks of arthropod-borne diseases and how to protect themselves can promote individual and community-level preventive measures. </w:t>
      </w:r>
    </w:p>
    <w:p w:rsidR="00273C9C" w:rsidRPr="00F364BA" w:rsidRDefault="00273C9C" w:rsidP="00CF5B63">
      <w:pPr>
        <w:spacing w:line="360" w:lineRule="auto"/>
        <w:rPr>
          <w:i w:val="0"/>
          <w:color w:val="auto"/>
          <w:sz w:val="24"/>
          <w:szCs w:val="24"/>
        </w:rPr>
      </w:pPr>
      <w:r w:rsidRPr="00273C9C">
        <w:rPr>
          <w:b/>
          <w:bCs/>
          <w:i w:val="0"/>
          <w:color w:val="auto"/>
          <w:sz w:val="24"/>
          <w:szCs w:val="24"/>
        </w:rPr>
        <w:t>Integrated Pest Management:</w:t>
      </w:r>
      <w:r w:rsidR="00F364BA">
        <w:rPr>
          <w:i w:val="0"/>
          <w:color w:val="auto"/>
          <w:sz w:val="24"/>
          <w:szCs w:val="24"/>
        </w:rPr>
        <w:t xml:space="preserve"> </w:t>
      </w:r>
      <w:r w:rsidRPr="00273C9C">
        <w:rPr>
          <w:i w:val="0"/>
          <w:color w:val="auto"/>
          <w:spacing w:val="2"/>
          <w:sz w:val="24"/>
          <w:szCs w:val="24"/>
        </w:rPr>
        <w:t>Using a combination of strategies, including biological control, chemical control, and habitat management, can help effectively manage arthropod populations while minimizing environmental impact. </w:t>
      </w:r>
    </w:p>
    <w:p w:rsidR="008E774B" w:rsidRDefault="00B03F5D" w:rsidP="00CF5B63">
      <w:pPr>
        <w:spacing w:line="360" w:lineRule="auto"/>
        <w:rPr>
          <w:b/>
          <w:bCs/>
          <w:i w:val="0"/>
          <w:color w:val="auto"/>
          <w:sz w:val="28"/>
          <w:szCs w:val="28"/>
        </w:rPr>
      </w:pPr>
      <w:r>
        <w:rPr>
          <w:b/>
          <w:bCs/>
          <w:i w:val="0"/>
          <w:color w:val="auto"/>
          <w:sz w:val="28"/>
          <w:szCs w:val="28"/>
        </w:rPr>
        <w:lastRenderedPageBreak/>
        <w:t xml:space="preserve">6. </w:t>
      </w:r>
      <w:r w:rsidRPr="00B03F5D">
        <w:rPr>
          <w:b/>
          <w:bCs/>
          <w:i w:val="0"/>
          <w:color w:val="auto"/>
          <w:sz w:val="28"/>
          <w:szCs w:val="28"/>
        </w:rPr>
        <w:t>Diagnosis of arthropod borne infection</w:t>
      </w:r>
      <w:r>
        <w:rPr>
          <w:b/>
          <w:bCs/>
          <w:i w:val="0"/>
          <w:color w:val="auto"/>
          <w:sz w:val="28"/>
          <w:szCs w:val="28"/>
        </w:rPr>
        <w:t>.</w:t>
      </w:r>
    </w:p>
    <w:p w:rsidR="00870730" w:rsidRPr="005265D1" w:rsidRDefault="00B03F5D" w:rsidP="00CF5B63">
      <w:pPr>
        <w:spacing w:line="360" w:lineRule="auto"/>
        <w:rPr>
          <w:i w:val="0"/>
          <w:color w:val="auto"/>
        </w:rPr>
      </w:pPr>
      <w:r w:rsidRPr="005265D1">
        <w:rPr>
          <w:i w:val="0"/>
        </w:rPr>
        <w:t xml:space="preserve">The </w:t>
      </w:r>
      <w:r w:rsidRPr="00F73226">
        <w:rPr>
          <w:i w:val="0"/>
        </w:rPr>
        <w:t>diagnosis</w:t>
      </w:r>
      <w:r w:rsidRPr="005265D1">
        <w:rPr>
          <w:i w:val="0"/>
        </w:rPr>
        <w:t xml:space="preserve"> involves several steps depending on the specific diseases and the patients travel</w:t>
      </w:r>
      <w:r w:rsidR="00BD2A4C" w:rsidRPr="005265D1">
        <w:rPr>
          <w:i w:val="0"/>
        </w:rPr>
        <w:t xml:space="preserve"> history</w:t>
      </w:r>
    </w:p>
    <w:p w:rsidR="00870730" w:rsidRPr="005265D1" w:rsidRDefault="00870730" w:rsidP="00CF5B63">
      <w:pPr>
        <w:spacing w:line="360" w:lineRule="auto"/>
        <w:rPr>
          <w:b/>
          <w:bCs/>
          <w:i w:val="0"/>
          <w:color w:val="auto"/>
        </w:rPr>
      </w:pPr>
      <w:r w:rsidRPr="005265D1">
        <w:rPr>
          <w:b/>
          <w:bCs/>
          <w:i w:val="0"/>
          <w:color w:val="auto"/>
        </w:rPr>
        <w:t>1. Clinical Evaluation</w:t>
      </w:r>
    </w:p>
    <w:p w:rsidR="00870730" w:rsidRPr="00047F58" w:rsidRDefault="00870730" w:rsidP="00CF5B63">
      <w:pPr>
        <w:spacing w:line="360" w:lineRule="auto"/>
        <w:rPr>
          <w:iCs/>
          <w:color w:val="auto"/>
        </w:rPr>
      </w:pPr>
    </w:p>
    <w:p w:rsidR="00870730" w:rsidRPr="005265D1" w:rsidRDefault="00870730" w:rsidP="00CF5B63">
      <w:pPr>
        <w:spacing w:line="360" w:lineRule="auto"/>
        <w:rPr>
          <w:i w:val="0"/>
          <w:color w:val="auto"/>
        </w:rPr>
      </w:pPr>
      <w:r w:rsidRPr="005265D1">
        <w:rPr>
          <w:i w:val="0"/>
          <w:color w:val="auto"/>
        </w:rPr>
        <w:t>Reviewing symptoms like fever, rash, headache, joint or muscle painAsking about recent travel to endemic areas or exposure to insects (e.g., mosquitoes, ticks)</w:t>
      </w:r>
    </w:p>
    <w:p w:rsidR="005265D1" w:rsidRDefault="005265D1" w:rsidP="00CF5B63">
      <w:pPr>
        <w:spacing w:line="360" w:lineRule="auto"/>
        <w:rPr>
          <w:i w:val="0"/>
          <w:color w:val="auto"/>
        </w:rPr>
      </w:pPr>
    </w:p>
    <w:p w:rsidR="00870730" w:rsidRPr="005265D1" w:rsidRDefault="00870730" w:rsidP="00CF5B63">
      <w:pPr>
        <w:spacing w:line="360" w:lineRule="auto"/>
        <w:rPr>
          <w:b/>
          <w:bCs/>
          <w:i w:val="0"/>
          <w:color w:val="auto"/>
          <w:sz w:val="24"/>
          <w:szCs w:val="24"/>
        </w:rPr>
      </w:pPr>
      <w:r w:rsidRPr="005265D1">
        <w:rPr>
          <w:b/>
          <w:bCs/>
          <w:i w:val="0"/>
          <w:color w:val="auto"/>
        </w:rPr>
        <w:t>2</w:t>
      </w:r>
      <w:r w:rsidRPr="005265D1">
        <w:rPr>
          <w:b/>
          <w:bCs/>
          <w:i w:val="0"/>
          <w:color w:val="auto"/>
          <w:sz w:val="24"/>
          <w:szCs w:val="24"/>
        </w:rPr>
        <w:t>. Laboratory Tests</w:t>
      </w:r>
    </w:p>
    <w:p w:rsidR="00870730" w:rsidRPr="005265D1" w:rsidRDefault="00870730" w:rsidP="00CF5B63">
      <w:pPr>
        <w:spacing w:line="360" w:lineRule="auto"/>
        <w:rPr>
          <w:i w:val="0"/>
          <w:color w:val="auto"/>
          <w:sz w:val="24"/>
          <w:szCs w:val="24"/>
        </w:rPr>
      </w:pPr>
      <w:r w:rsidRPr="005265D1">
        <w:rPr>
          <w:i w:val="0"/>
          <w:color w:val="auto"/>
          <w:sz w:val="24"/>
          <w:szCs w:val="24"/>
        </w:rPr>
        <w:t>Blood Smear: Used to detect parasites like Plasmodium in malaria</w:t>
      </w:r>
    </w:p>
    <w:p w:rsidR="00870730" w:rsidRPr="005265D1" w:rsidRDefault="00870730" w:rsidP="00CF5B63">
      <w:pPr>
        <w:spacing w:line="360" w:lineRule="auto"/>
        <w:rPr>
          <w:i w:val="0"/>
          <w:color w:val="auto"/>
          <w:sz w:val="24"/>
          <w:szCs w:val="24"/>
        </w:rPr>
      </w:pPr>
      <w:r w:rsidRPr="005265D1">
        <w:rPr>
          <w:i w:val="0"/>
          <w:color w:val="auto"/>
          <w:sz w:val="24"/>
          <w:szCs w:val="24"/>
        </w:rPr>
        <w:t>Serology Tests: Detect antibodies or antigens related to viruses like dengue, chikungunya, Zika</w:t>
      </w:r>
    </w:p>
    <w:p w:rsidR="00B03F5D" w:rsidRDefault="00870730" w:rsidP="00CF5B63">
      <w:pPr>
        <w:spacing w:line="360" w:lineRule="auto"/>
        <w:rPr>
          <w:i w:val="0"/>
          <w:color w:val="auto"/>
          <w:sz w:val="24"/>
          <w:szCs w:val="24"/>
        </w:rPr>
      </w:pPr>
      <w:r w:rsidRPr="005265D1">
        <w:rPr>
          <w:i w:val="0"/>
          <w:color w:val="auto"/>
          <w:sz w:val="24"/>
          <w:szCs w:val="24"/>
        </w:rPr>
        <w:t>PCR (Polymerase Chain Reaction): Identifies the genetic material (DNA or RNA) of the pathogen</w:t>
      </w:r>
      <w:r w:rsidR="005265D1">
        <w:rPr>
          <w:i w:val="0"/>
          <w:color w:val="auto"/>
          <w:sz w:val="24"/>
          <w:szCs w:val="24"/>
        </w:rPr>
        <w:t>.</w:t>
      </w:r>
    </w:p>
    <w:p w:rsidR="00F73226" w:rsidRDefault="005265D1" w:rsidP="00CF5B63">
      <w:pPr>
        <w:spacing w:line="360" w:lineRule="auto"/>
        <w:rPr>
          <w:b/>
          <w:bCs/>
          <w:i w:val="0"/>
          <w:color w:val="auto"/>
          <w:sz w:val="28"/>
          <w:szCs w:val="28"/>
        </w:rPr>
      </w:pPr>
      <w:r w:rsidRPr="005265D1">
        <w:rPr>
          <w:b/>
          <w:bCs/>
          <w:i w:val="0"/>
          <w:color w:val="auto"/>
          <w:sz w:val="28"/>
          <w:szCs w:val="28"/>
        </w:rPr>
        <w:t>Treatment</w:t>
      </w:r>
      <w:r>
        <w:rPr>
          <w:b/>
          <w:bCs/>
          <w:i w:val="0"/>
          <w:color w:val="auto"/>
          <w:sz w:val="28"/>
          <w:szCs w:val="28"/>
        </w:rPr>
        <w:t xml:space="preserve"> of arthropod borne infection</w:t>
      </w:r>
      <w:r w:rsidR="00F73226">
        <w:rPr>
          <w:b/>
          <w:bCs/>
          <w:i w:val="0"/>
          <w:color w:val="auto"/>
          <w:sz w:val="28"/>
          <w:szCs w:val="28"/>
        </w:rPr>
        <w:t>.</w:t>
      </w:r>
    </w:p>
    <w:p w:rsidR="00047F58" w:rsidRDefault="00047F58" w:rsidP="00CF5B63">
      <w:pPr>
        <w:spacing w:line="360" w:lineRule="auto"/>
        <w:rPr>
          <w:i w:val="0"/>
          <w:color w:val="auto"/>
          <w:sz w:val="24"/>
          <w:szCs w:val="24"/>
        </w:rPr>
      </w:pPr>
      <w:r w:rsidRPr="00047F58">
        <w:rPr>
          <w:i w:val="0"/>
          <w:color w:val="auto"/>
          <w:sz w:val="24"/>
          <w:szCs w:val="24"/>
        </w:rPr>
        <w:t>Antibiotic like dexycycline and chloramphenicol treat bacterial infection like plague</w:t>
      </w:r>
      <w:r>
        <w:rPr>
          <w:i w:val="0"/>
          <w:color w:val="auto"/>
          <w:sz w:val="24"/>
          <w:szCs w:val="24"/>
        </w:rPr>
        <w:t>.</w:t>
      </w:r>
    </w:p>
    <w:p w:rsidR="00047F58" w:rsidRPr="00047F58" w:rsidRDefault="00047F58" w:rsidP="00CF5B63">
      <w:pPr>
        <w:pStyle w:val="NoSpacing"/>
        <w:spacing w:line="360" w:lineRule="auto"/>
        <w:rPr>
          <w:rStyle w:val="SubtleEmphasis"/>
          <w:rFonts w:asciiTheme="majorBidi" w:hAnsiTheme="majorBidi" w:cstheme="majorBidi"/>
          <w:i w:val="0"/>
          <w:iCs w:val="0"/>
          <w:color w:val="auto"/>
        </w:rPr>
      </w:pPr>
      <w:r w:rsidRPr="00047F58">
        <w:rPr>
          <w:rStyle w:val="SubtleEmphasis"/>
          <w:rFonts w:asciiTheme="majorBidi" w:hAnsiTheme="majorBidi" w:cstheme="majorBidi"/>
          <w:i w:val="0"/>
          <w:iCs w:val="0"/>
          <w:color w:val="auto"/>
        </w:rPr>
        <w:t>You can take some precautions to prevent vector-borne diseases: Vaccines are available to prevent vector-borne diseases like yellow fever</w:t>
      </w:r>
      <w:r>
        <w:rPr>
          <w:rStyle w:val="SubtleEmphasis"/>
          <w:rFonts w:asciiTheme="majorBidi" w:hAnsiTheme="majorBidi" w:cstheme="majorBidi"/>
          <w:i w:val="0"/>
          <w:iCs w:val="0"/>
          <w:color w:val="auto"/>
        </w:rPr>
        <w:t>.</w:t>
      </w:r>
    </w:p>
    <w:p w:rsidR="00F73226" w:rsidRPr="00F73226" w:rsidRDefault="00F73226" w:rsidP="00CF5B63">
      <w:pPr>
        <w:spacing w:line="360" w:lineRule="auto"/>
        <w:rPr>
          <w:rFonts w:eastAsia="Times New Roman"/>
          <w:i w:val="0"/>
          <w:color w:val="auto"/>
          <w:sz w:val="24"/>
          <w:szCs w:val="24"/>
        </w:rPr>
      </w:pPr>
      <w:r w:rsidRPr="00F73226">
        <w:rPr>
          <w:rFonts w:eastAsia="Times New Roman"/>
          <w:b/>
          <w:bCs/>
          <w:i w:val="0"/>
          <w:color w:val="auto"/>
          <w:sz w:val="24"/>
          <w:szCs w:val="24"/>
        </w:rPr>
        <w:t>Tick-Borne Diseases:</w:t>
      </w:r>
    </w:p>
    <w:p w:rsidR="00F73226" w:rsidRPr="00F73226" w:rsidRDefault="00F73226" w:rsidP="00CF5B63">
      <w:pPr>
        <w:spacing w:line="360" w:lineRule="auto"/>
        <w:rPr>
          <w:rFonts w:eastAsia="Times New Roman"/>
          <w:i w:val="0"/>
          <w:color w:val="auto"/>
          <w:spacing w:val="2"/>
          <w:sz w:val="24"/>
          <w:szCs w:val="24"/>
        </w:rPr>
      </w:pPr>
      <w:r w:rsidRPr="00F73226">
        <w:rPr>
          <w:rFonts w:eastAsia="Times New Roman"/>
          <w:i w:val="0"/>
          <w:color w:val="auto"/>
          <w:spacing w:val="2"/>
          <w:sz w:val="24"/>
          <w:szCs w:val="24"/>
        </w:rPr>
        <w:t>Tularemia, a bacterial disease spread by ticks, is treated with gentamicin or streptomycin. </w:t>
      </w:r>
    </w:p>
    <w:p w:rsidR="00047F58" w:rsidRPr="00047F58" w:rsidRDefault="00047F58" w:rsidP="00CF5B63">
      <w:pPr>
        <w:spacing w:line="360" w:lineRule="auto"/>
        <w:rPr>
          <w:i w:val="0"/>
          <w:color w:val="auto"/>
        </w:rPr>
      </w:pPr>
      <w:r w:rsidRPr="00047F58">
        <w:rPr>
          <w:b/>
          <w:bCs/>
          <w:i w:val="0"/>
          <w:color w:val="auto"/>
          <w:sz w:val="24"/>
          <w:szCs w:val="24"/>
        </w:rPr>
        <w:t>Supportive Care and Symptom Management</w:t>
      </w:r>
      <w:r w:rsidRPr="00047F58">
        <w:rPr>
          <w:i w:val="0"/>
          <w:color w:val="auto"/>
        </w:rPr>
        <w:t>:</w:t>
      </w:r>
    </w:p>
    <w:p w:rsidR="00047F58" w:rsidRPr="00047F58" w:rsidRDefault="00047F58" w:rsidP="00CF5B63">
      <w:pPr>
        <w:spacing w:line="360" w:lineRule="auto"/>
        <w:rPr>
          <w:i w:val="0"/>
          <w:color w:val="auto"/>
          <w:sz w:val="24"/>
          <w:szCs w:val="24"/>
        </w:rPr>
      </w:pPr>
      <w:r w:rsidRPr="00047F58">
        <w:rPr>
          <w:b/>
          <w:bCs/>
          <w:i w:val="0"/>
          <w:color w:val="auto"/>
          <w:sz w:val="24"/>
          <w:szCs w:val="24"/>
        </w:rPr>
        <w:t>General Symptoms:</w:t>
      </w:r>
      <w:r>
        <w:rPr>
          <w:i w:val="0"/>
          <w:color w:val="auto"/>
          <w:sz w:val="24"/>
          <w:szCs w:val="24"/>
        </w:rPr>
        <w:t xml:space="preserve"> </w:t>
      </w:r>
      <w:r w:rsidRPr="00047F58">
        <w:rPr>
          <w:i w:val="0"/>
          <w:color w:val="auto"/>
          <w:spacing w:val="2"/>
          <w:sz w:val="24"/>
          <w:szCs w:val="24"/>
        </w:rPr>
        <w:t>Fever and body aches may be treated with medications like acetaminophen (Tylenol). </w:t>
      </w:r>
    </w:p>
    <w:p w:rsidR="00047F58" w:rsidRPr="00047F58" w:rsidRDefault="00047F58" w:rsidP="00CF5B63">
      <w:pPr>
        <w:spacing w:line="360" w:lineRule="auto"/>
        <w:rPr>
          <w:i w:val="0"/>
          <w:color w:val="auto"/>
          <w:sz w:val="24"/>
          <w:szCs w:val="24"/>
        </w:rPr>
      </w:pPr>
      <w:r w:rsidRPr="00047F58">
        <w:rPr>
          <w:b/>
          <w:bCs/>
          <w:i w:val="0"/>
          <w:color w:val="auto"/>
          <w:sz w:val="24"/>
          <w:szCs w:val="24"/>
        </w:rPr>
        <w:t>Hospitalization:</w:t>
      </w:r>
      <w:r>
        <w:rPr>
          <w:i w:val="0"/>
          <w:color w:val="auto"/>
          <w:sz w:val="24"/>
          <w:szCs w:val="24"/>
        </w:rPr>
        <w:t xml:space="preserve"> </w:t>
      </w:r>
      <w:r w:rsidRPr="00047F58">
        <w:rPr>
          <w:i w:val="0"/>
          <w:color w:val="auto"/>
          <w:spacing w:val="2"/>
          <w:sz w:val="24"/>
          <w:szCs w:val="24"/>
        </w:rPr>
        <w:t>Severe cases may require hospitalization for intravenous fluids and other medications to control fever and pain. </w:t>
      </w:r>
    </w:p>
    <w:p w:rsidR="00636976" w:rsidRPr="00870730" w:rsidRDefault="00636976" w:rsidP="00CF5B63">
      <w:pPr>
        <w:spacing w:line="360" w:lineRule="auto"/>
        <w:rPr>
          <w:i w:val="0"/>
          <w:iCs/>
          <w:color w:val="auto"/>
        </w:rPr>
      </w:pPr>
    </w:p>
    <w:sectPr w:rsidR="00636976" w:rsidRPr="008707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701B"/>
    <w:multiLevelType w:val="hybridMultilevel"/>
    <w:tmpl w:val="25BC1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920E3F"/>
    <w:multiLevelType w:val="hybridMultilevel"/>
    <w:tmpl w:val="502406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BD528C"/>
    <w:multiLevelType w:val="hybridMultilevel"/>
    <w:tmpl w:val="009474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46111C"/>
    <w:multiLevelType w:val="hybridMultilevel"/>
    <w:tmpl w:val="46E41A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E13543"/>
    <w:multiLevelType w:val="hybridMultilevel"/>
    <w:tmpl w:val="0E367A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E312744"/>
    <w:multiLevelType w:val="hybridMultilevel"/>
    <w:tmpl w:val="352656E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74F7542"/>
    <w:multiLevelType w:val="multilevel"/>
    <w:tmpl w:val="87F64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6638E9"/>
    <w:multiLevelType w:val="multilevel"/>
    <w:tmpl w:val="0668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28A4177"/>
    <w:multiLevelType w:val="multilevel"/>
    <w:tmpl w:val="5B5C6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AC35F8"/>
    <w:multiLevelType w:val="hybridMultilevel"/>
    <w:tmpl w:val="58620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166446A"/>
    <w:multiLevelType w:val="multilevel"/>
    <w:tmpl w:val="C41AB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19411E0"/>
    <w:multiLevelType w:val="hybridMultilevel"/>
    <w:tmpl w:val="23CC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20E5002"/>
    <w:multiLevelType w:val="hybridMultilevel"/>
    <w:tmpl w:val="316077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73600554"/>
    <w:multiLevelType w:val="hybridMultilevel"/>
    <w:tmpl w:val="3A58B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584AC8"/>
    <w:multiLevelType w:val="hybridMultilevel"/>
    <w:tmpl w:val="A790E2B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nsid w:val="7E293312"/>
    <w:multiLevelType w:val="hybridMultilevel"/>
    <w:tmpl w:val="DC4AB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9"/>
  </w:num>
  <w:num w:numId="5">
    <w:abstractNumId w:val="5"/>
  </w:num>
  <w:num w:numId="6">
    <w:abstractNumId w:val="0"/>
  </w:num>
  <w:num w:numId="7">
    <w:abstractNumId w:val="15"/>
  </w:num>
  <w:num w:numId="8">
    <w:abstractNumId w:val="13"/>
  </w:num>
  <w:num w:numId="9">
    <w:abstractNumId w:val="11"/>
  </w:num>
  <w:num w:numId="10">
    <w:abstractNumId w:val="1"/>
  </w:num>
  <w:num w:numId="11">
    <w:abstractNumId w:val="10"/>
  </w:num>
  <w:num w:numId="12">
    <w:abstractNumId w:val="8"/>
  </w:num>
  <w:num w:numId="13">
    <w:abstractNumId w:val="2"/>
  </w:num>
  <w:num w:numId="14">
    <w:abstractNumId w:val="3"/>
  </w:num>
  <w:num w:numId="15">
    <w:abstractNumId w:val="4"/>
  </w:num>
  <w:num w:numId="16">
    <w:abstractNumId w:val="6"/>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356"/>
    <w:rsid w:val="00047F58"/>
    <w:rsid w:val="000B7356"/>
    <w:rsid w:val="000C26B7"/>
    <w:rsid w:val="0020144C"/>
    <w:rsid w:val="00273C9C"/>
    <w:rsid w:val="004356CA"/>
    <w:rsid w:val="0044733B"/>
    <w:rsid w:val="004A35E9"/>
    <w:rsid w:val="004B2A8E"/>
    <w:rsid w:val="005154B6"/>
    <w:rsid w:val="005265D1"/>
    <w:rsid w:val="00636976"/>
    <w:rsid w:val="006B66DD"/>
    <w:rsid w:val="007D32AB"/>
    <w:rsid w:val="00870730"/>
    <w:rsid w:val="008E774B"/>
    <w:rsid w:val="009246EF"/>
    <w:rsid w:val="00A565A3"/>
    <w:rsid w:val="00B03F5D"/>
    <w:rsid w:val="00BD2A4C"/>
    <w:rsid w:val="00C767F5"/>
    <w:rsid w:val="00CF5B63"/>
    <w:rsid w:val="00E0210F"/>
    <w:rsid w:val="00E63CFE"/>
    <w:rsid w:val="00F364BA"/>
    <w:rsid w:val="00F46C48"/>
    <w:rsid w:val="00F732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i/>
        <w:color w:val="000000" w:themeColor="text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F5"/>
    <w:pPr>
      <w:spacing w:after="160" w:line="256" w:lineRule="auto"/>
      <w:ind w:left="720"/>
      <w:contextualSpacing/>
    </w:pPr>
    <w:rPr>
      <w:rFonts w:asciiTheme="minorHAnsi" w:hAnsiTheme="minorHAnsi" w:cstheme="minorBidi"/>
      <w:i w:val="0"/>
      <w:color w:val="auto"/>
    </w:rPr>
  </w:style>
  <w:style w:type="character" w:customStyle="1" w:styleId="uv3um">
    <w:name w:val="uv3um"/>
    <w:basedOn w:val="DefaultParagraphFont"/>
    <w:rsid w:val="004A35E9"/>
  </w:style>
  <w:style w:type="character" w:styleId="Strong">
    <w:name w:val="Strong"/>
    <w:basedOn w:val="DefaultParagraphFont"/>
    <w:uiPriority w:val="22"/>
    <w:qFormat/>
    <w:rsid w:val="008E774B"/>
    <w:rPr>
      <w:b/>
      <w:bCs/>
    </w:rPr>
  </w:style>
  <w:style w:type="paragraph" w:styleId="BalloonText">
    <w:name w:val="Balloon Text"/>
    <w:basedOn w:val="Normal"/>
    <w:link w:val="BalloonTextChar"/>
    <w:uiPriority w:val="99"/>
    <w:semiHidden/>
    <w:unhideWhenUsed/>
    <w:rsid w:val="00BD2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4C"/>
    <w:rPr>
      <w:rFonts w:ascii="Tahoma" w:hAnsi="Tahoma" w:cs="Tahoma"/>
      <w:sz w:val="16"/>
      <w:szCs w:val="16"/>
    </w:rPr>
  </w:style>
  <w:style w:type="paragraph" w:styleId="NoSpacing">
    <w:name w:val="No Spacing"/>
    <w:uiPriority w:val="1"/>
    <w:qFormat/>
    <w:rsid w:val="00047F58"/>
    <w:pPr>
      <w:spacing w:after="0" w:line="240" w:lineRule="auto"/>
    </w:pPr>
  </w:style>
  <w:style w:type="character" w:styleId="SubtleEmphasis">
    <w:name w:val="Subtle Emphasis"/>
    <w:basedOn w:val="DefaultParagraphFont"/>
    <w:uiPriority w:val="19"/>
    <w:qFormat/>
    <w:rsid w:val="00047F58"/>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i/>
        <w:color w:val="000000" w:themeColor="text1"/>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14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67F5"/>
    <w:pPr>
      <w:spacing w:after="160" w:line="256" w:lineRule="auto"/>
      <w:ind w:left="720"/>
      <w:contextualSpacing/>
    </w:pPr>
    <w:rPr>
      <w:rFonts w:asciiTheme="minorHAnsi" w:hAnsiTheme="minorHAnsi" w:cstheme="minorBidi"/>
      <w:i w:val="0"/>
      <w:color w:val="auto"/>
    </w:rPr>
  </w:style>
  <w:style w:type="character" w:customStyle="1" w:styleId="uv3um">
    <w:name w:val="uv3um"/>
    <w:basedOn w:val="DefaultParagraphFont"/>
    <w:rsid w:val="004A35E9"/>
  </w:style>
  <w:style w:type="character" w:styleId="Strong">
    <w:name w:val="Strong"/>
    <w:basedOn w:val="DefaultParagraphFont"/>
    <w:uiPriority w:val="22"/>
    <w:qFormat/>
    <w:rsid w:val="008E774B"/>
    <w:rPr>
      <w:b/>
      <w:bCs/>
    </w:rPr>
  </w:style>
  <w:style w:type="paragraph" w:styleId="BalloonText">
    <w:name w:val="Balloon Text"/>
    <w:basedOn w:val="Normal"/>
    <w:link w:val="BalloonTextChar"/>
    <w:uiPriority w:val="99"/>
    <w:semiHidden/>
    <w:unhideWhenUsed/>
    <w:rsid w:val="00BD2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2A4C"/>
    <w:rPr>
      <w:rFonts w:ascii="Tahoma" w:hAnsi="Tahoma" w:cs="Tahoma"/>
      <w:sz w:val="16"/>
      <w:szCs w:val="16"/>
    </w:rPr>
  </w:style>
  <w:style w:type="paragraph" w:styleId="NoSpacing">
    <w:name w:val="No Spacing"/>
    <w:uiPriority w:val="1"/>
    <w:qFormat/>
    <w:rsid w:val="00047F58"/>
    <w:pPr>
      <w:spacing w:after="0" w:line="240" w:lineRule="auto"/>
    </w:pPr>
  </w:style>
  <w:style w:type="character" w:styleId="SubtleEmphasis">
    <w:name w:val="Subtle Emphasis"/>
    <w:basedOn w:val="DefaultParagraphFont"/>
    <w:uiPriority w:val="19"/>
    <w:qFormat/>
    <w:rsid w:val="00047F58"/>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5210029">
      <w:bodyDiv w:val="1"/>
      <w:marLeft w:val="0"/>
      <w:marRight w:val="0"/>
      <w:marTop w:val="0"/>
      <w:marBottom w:val="0"/>
      <w:divBdr>
        <w:top w:val="none" w:sz="0" w:space="0" w:color="auto"/>
        <w:left w:val="none" w:sz="0" w:space="0" w:color="auto"/>
        <w:bottom w:val="none" w:sz="0" w:space="0" w:color="auto"/>
        <w:right w:val="none" w:sz="0" w:space="0" w:color="auto"/>
      </w:divBdr>
      <w:divsChild>
        <w:div w:id="1168441955">
          <w:marLeft w:val="-420"/>
          <w:marRight w:val="0"/>
          <w:marTop w:val="0"/>
          <w:marBottom w:val="0"/>
          <w:divBdr>
            <w:top w:val="none" w:sz="0" w:space="0" w:color="auto"/>
            <w:left w:val="none" w:sz="0" w:space="0" w:color="auto"/>
            <w:bottom w:val="none" w:sz="0" w:space="0" w:color="auto"/>
            <w:right w:val="none" w:sz="0" w:space="0" w:color="auto"/>
          </w:divBdr>
          <w:divsChild>
            <w:div w:id="1083719976">
              <w:marLeft w:val="0"/>
              <w:marRight w:val="0"/>
              <w:marTop w:val="0"/>
              <w:marBottom w:val="0"/>
              <w:divBdr>
                <w:top w:val="none" w:sz="0" w:space="0" w:color="auto"/>
                <w:left w:val="none" w:sz="0" w:space="0" w:color="auto"/>
                <w:bottom w:val="none" w:sz="0" w:space="0" w:color="auto"/>
                <w:right w:val="none" w:sz="0" w:space="0" w:color="auto"/>
              </w:divBdr>
              <w:divsChild>
                <w:div w:id="1213033868">
                  <w:marLeft w:val="0"/>
                  <w:marRight w:val="0"/>
                  <w:marTop w:val="0"/>
                  <w:marBottom w:val="0"/>
                  <w:divBdr>
                    <w:top w:val="none" w:sz="0" w:space="0" w:color="auto"/>
                    <w:left w:val="none" w:sz="0" w:space="0" w:color="auto"/>
                    <w:bottom w:val="none" w:sz="0" w:space="0" w:color="auto"/>
                    <w:right w:val="none" w:sz="0" w:space="0" w:color="auto"/>
                  </w:divBdr>
                  <w:divsChild>
                    <w:div w:id="253393301">
                      <w:marLeft w:val="0"/>
                      <w:marRight w:val="0"/>
                      <w:marTop w:val="0"/>
                      <w:marBottom w:val="0"/>
                      <w:divBdr>
                        <w:top w:val="none" w:sz="0" w:space="0" w:color="auto"/>
                        <w:left w:val="none" w:sz="0" w:space="0" w:color="auto"/>
                        <w:bottom w:val="none" w:sz="0" w:space="0" w:color="auto"/>
                        <w:right w:val="none" w:sz="0" w:space="0" w:color="auto"/>
                      </w:divBdr>
                    </w:div>
                    <w:div w:id="181694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1375582">
      <w:bodyDiv w:val="1"/>
      <w:marLeft w:val="0"/>
      <w:marRight w:val="0"/>
      <w:marTop w:val="0"/>
      <w:marBottom w:val="0"/>
      <w:divBdr>
        <w:top w:val="none" w:sz="0" w:space="0" w:color="auto"/>
        <w:left w:val="none" w:sz="0" w:space="0" w:color="auto"/>
        <w:bottom w:val="none" w:sz="0" w:space="0" w:color="auto"/>
        <w:right w:val="none" w:sz="0" w:space="0" w:color="auto"/>
      </w:divBdr>
      <w:divsChild>
        <w:div w:id="887256717">
          <w:marLeft w:val="-420"/>
          <w:marRight w:val="0"/>
          <w:marTop w:val="0"/>
          <w:marBottom w:val="0"/>
          <w:divBdr>
            <w:top w:val="none" w:sz="0" w:space="0" w:color="auto"/>
            <w:left w:val="none" w:sz="0" w:space="0" w:color="auto"/>
            <w:bottom w:val="none" w:sz="0" w:space="0" w:color="auto"/>
            <w:right w:val="none" w:sz="0" w:space="0" w:color="auto"/>
          </w:divBdr>
          <w:divsChild>
            <w:div w:id="1980190153">
              <w:marLeft w:val="0"/>
              <w:marRight w:val="0"/>
              <w:marTop w:val="0"/>
              <w:marBottom w:val="0"/>
              <w:divBdr>
                <w:top w:val="none" w:sz="0" w:space="0" w:color="auto"/>
                <w:left w:val="none" w:sz="0" w:space="0" w:color="auto"/>
                <w:bottom w:val="none" w:sz="0" w:space="0" w:color="auto"/>
                <w:right w:val="none" w:sz="0" w:space="0" w:color="auto"/>
              </w:divBdr>
              <w:divsChild>
                <w:div w:id="1825272973">
                  <w:marLeft w:val="0"/>
                  <w:marRight w:val="0"/>
                  <w:marTop w:val="0"/>
                  <w:marBottom w:val="0"/>
                  <w:divBdr>
                    <w:top w:val="none" w:sz="0" w:space="0" w:color="auto"/>
                    <w:left w:val="none" w:sz="0" w:space="0" w:color="auto"/>
                    <w:bottom w:val="none" w:sz="0" w:space="0" w:color="auto"/>
                    <w:right w:val="none" w:sz="0" w:space="0" w:color="auto"/>
                  </w:divBdr>
                  <w:divsChild>
                    <w:div w:id="979115694">
                      <w:marLeft w:val="0"/>
                      <w:marRight w:val="0"/>
                      <w:marTop w:val="0"/>
                      <w:marBottom w:val="0"/>
                      <w:divBdr>
                        <w:top w:val="none" w:sz="0" w:space="0" w:color="auto"/>
                        <w:left w:val="none" w:sz="0" w:space="0" w:color="auto"/>
                        <w:bottom w:val="none" w:sz="0" w:space="0" w:color="auto"/>
                        <w:right w:val="none" w:sz="0" w:space="0" w:color="auto"/>
                      </w:divBdr>
                    </w:div>
                    <w:div w:id="4622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0930848">
      <w:bodyDiv w:val="1"/>
      <w:marLeft w:val="0"/>
      <w:marRight w:val="0"/>
      <w:marTop w:val="0"/>
      <w:marBottom w:val="0"/>
      <w:divBdr>
        <w:top w:val="none" w:sz="0" w:space="0" w:color="auto"/>
        <w:left w:val="none" w:sz="0" w:space="0" w:color="auto"/>
        <w:bottom w:val="none" w:sz="0" w:space="0" w:color="auto"/>
        <w:right w:val="none" w:sz="0" w:space="0" w:color="auto"/>
      </w:divBdr>
    </w:div>
    <w:div w:id="800268342">
      <w:bodyDiv w:val="1"/>
      <w:marLeft w:val="0"/>
      <w:marRight w:val="0"/>
      <w:marTop w:val="0"/>
      <w:marBottom w:val="0"/>
      <w:divBdr>
        <w:top w:val="none" w:sz="0" w:space="0" w:color="auto"/>
        <w:left w:val="none" w:sz="0" w:space="0" w:color="auto"/>
        <w:bottom w:val="none" w:sz="0" w:space="0" w:color="auto"/>
        <w:right w:val="none" w:sz="0" w:space="0" w:color="auto"/>
      </w:divBdr>
      <w:divsChild>
        <w:div w:id="613634943">
          <w:marLeft w:val="0"/>
          <w:marRight w:val="0"/>
          <w:marTop w:val="0"/>
          <w:marBottom w:val="0"/>
          <w:divBdr>
            <w:top w:val="none" w:sz="0" w:space="0" w:color="auto"/>
            <w:left w:val="none" w:sz="0" w:space="0" w:color="auto"/>
            <w:bottom w:val="none" w:sz="0" w:space="0" w:color="auto"/>
            <w:right w:val="none" w:sz="0" w:space="0" w:color="auto"/>
          </w:divBdr>
          <w:divsChild>
            <w:div w:id="1367295699">
              <w:marLeft w:val="0"/>
              <w:marRight w:val="0"/>
              <w:marTop w:val="0"/>
              <w:marBottom w:val="0"/>
              <w:divBdr>
                <w:top w:val="none" w:sz="0" w:space="0" w:color="auto"/>
                <w:left w:val="none" w:sz="0" w:space="0" w:color="auto"/>
                <w:bottom w:val="none" w:sz="0" w:space="0" w:color="auto"/>
                <w:right w:val="none" w:sz="0" w:space="0" w:color="auto"/>
              </w:divBdr>
              <w:divsChild>
                <w:div w:id="1418476694">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1729721910">
          <w:marLeft w:val="0"/>
          <w:marRight w:val="0"/>
          <w:marTop w:val="0"/>
          <w:marBottom w:val="0"/>
          <w:divBdr>
            <w:top w:val="none" w:sz="0" w:space="0" w:color="auto"/>
            <w:left w:val="none" w:sz="0" w:space="0" w:color="auto"/>
            <w:bottom w:val="none" w:sz="0" w:space="0" w:color="auto"/>
            <w:right w:val="none" w:sz="0" w:space="0" w:color="auto"/>
          </w:divBdr>
          <w:divsChild>
            <w:div w:id="623316068">
              <w:marLeft w:val="0"/>
              <w:marRight w:val="0"/>
              <w:marTop w:val="0"/>
              <w:marBottom w:val="0"/>
              <w:divBdr>
                <w:top w:val="none" w:sz="0" w:space="0" w:color="auto"/>
                <w:left w:val="none" w:sz="0" w:space="0" w:color="auto"/>
                <w:bottom w:val="none" w:sz="0" w:space="0" w:color="auto"/>
                <w:right w:val="none" w:sz="0" w:space="0" w:color="auto"/>
              </w:divBdr>
              <w:divsChild>
                <w:div w:id="1334379258">
                  <w:marLeft w:val="-420"/>
                  <w:marRight w:val="0"/>
                  <w:marTop w:val="0"/>
                  <w:marBottom w:val="0"/>
                  <w:divBdr>
                    <w:top w:val="none" w:sz="0" w:space="0" w:color="auto"/>
                    <w:left w:val="none" w:sz="0" w:space="0" w:color="auto"/>
                    <w:bottom w:val="none" w:sz="0" w:space="0" w:color="auto"/>
                    <w:right w:val="none" w:sz="0" w:space="0" w:color="auto"/>
                  </w:divBdr>
                  <w:divsChild>
                    <w:div w:id="422773035">
                      <w:marLeft w:val="0"/>
                      <w:marRight w:val="0"/>
                      <w:marTop w:val="0"/>
                      <w:marBottom w:val="0"/>
                      <w:divBdr>
                        <w:top w:val="none" w:sz="0" w:space="0" w:color="auto"/>
                        <w:left w:val="none" w:sz="0" w:space="0" w:color="auto"/>
                        <w:bottom w:val="none" w:sz="0" w:space="0" w:color="auto"/>
                        <w:right w:val="none" w:sz="0" w:space="0" w:color="auto"/>
                      </w:divBdr>
                      <w:divsChild>
                        <w:div w:id="171382479">
                          <w:marLeft w:val="0"/>
                          <w:marRight w:val="0"/>
                          <w:marTop w:val="0"/>
                          <w:marBottom w:val="0"/>
                          <w:divBdr>
                            <w:top w:val="none" w:sz="0" w:space="0" w:color="auto"/>
                            <w:left w:val="none" w:sz="0" w:space="0" w:color="auto"/>
                            <w:bottom w:val="none" w:sz="0" w:space="0" w:color="auto"/>
                            <w:right w:val="none" w:sz="0" w:space="0" w:color="auto"/>
                          </w:divBdr>
                          <w:divsChild>
                            <w:div w:id="1232499356">
                              <w:marLeft w:val="0"/>
                              <w:marRight w:val="0"/>
                              <w:marTop w:val="0"/>
                              <w:marBottom w:val="0"/>
                              <w:divBdr>
                                <w:top w:val="none" w:sz="0" w:space="0" w:color="auto"/>
                                <w:left w:val="none" w:sz="0" w:space="0" w:color="auto"/>
                                <w:bottom w:val="none" w:sz="0" w:space="0" w:color="auto"/>
                                <w:right w:val="none" w:sz="0" w:space="0" w:color="auto"/>
                              </w:divBdr>
                            </w:div>
                            <w:div w:id="1897206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125605">
                  <w:marLeft w:val="-420"/>
                  <w:marRight w:val="0"/>
                  <w:marTop w:val="0"/>
                  <w:marBottom w:val="0"/>
                  <w:divBdr>
                    <w:top w:val="none" w:sz="0" w:space="0" w:color="auto"/>
                    <w:left w:val="none" w:sz="0" w:space="0" w:color="auto"/>
                    <w:bottom w:val="none" w:sz="0" w:space="0" w:color="auto"/>
                    <w:right w:val="none" w:sz="0" w:space="0" w:color="auto"/>
                  </w:divBdr>
                  <w:divsChild>
                    <w:div w:id="753015325">
                      <w:marLeft w:val="0"/>
                      <w:marRight w:val="0"/>
                      <w:marTop w:val="0"/>
                      <w:marBottom w:val="0"/>
                      <w:divBdr>
                        <w:top w:val="none" w:sz="0" w:space="0" w:color="auto"/>
                        <w:left w:val="none" w:sz="0" w:space="0" w:color="auto"/>
                        <w:bottom w:val="none" w:sz="0" w:space="0" w:color="auto"/>
                        <w:right w:val="none" w:sz="0" w:space="0" w:color="auto"/>
                      </w:divBdr>
                      <w:divsChild>
                        <w:div w:id="381910122">
                          <w:marLeft w:val="0"/>
                          <w:marRight w:val="0"/>
                          <w:marTop w:val="0"/>
                          <w:marBottom w:val="0"/>
                          <w:divBdr>
                            <w:top w:val="none" w:sz="0" w:space="0" w:color="auto"/>
                            <w:left w:val="none" w:sz="0" w:space="0" w:color="auto"/>
                            <w:bottom w:val="none" w:sz="0" w:space="0" w:color="auto"/>
                            <w:right w:val="none" w:sz="0" w:space="0" w:color="auto"/>
                          </w:divBdr>
                          <w:divsChild>
                            <w:div w:id="1250961364">
                              <w:marLeft w:val="0"/>
                              <w:marRight w:val="0"/>
                              <w:marTop w:val="0"/>
                              <w:marBottom w:val="0"/>
                              <w:divBdr>
                                <w:top w:val="none" w:sz="0" w:space="0" w:color="auto"/>
                                <w:left w:val="none" w:sz="0" w:space="0" w:color="auto"/>
                                <w:bottom w:val="none" w:sz="0" w:space="0" w:color="auto"/>
                                <w:right w:val="none" w:sz="0" w:space="0" w:color="auto"/>
                              </w:divBdr>
                            </w:div>
                            <w:div w:id="3050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828823">
      <w:bodyDiv w:val="1"/>
      <w:marLeft w:val="0"/>
      <w:marRight w:val="0"/>
      <w:marTop w:val="0"/>
      <w:marBottom w:val="0"/>
      <w:divBdr>
        <w:top w:val="none" w:sz="0" w:space="0" w:color="auto"/>
        <w:left w:val="none" w:sz="0" w:space="0" w:color="auto"/>
        <w:bottom w:val="none" w:sz="0" w:space="0" w:color="auto"/>
        <w:right w:val="none" w:sz="0" w:space="0" w:color="auto"/>
      </w:divBdr>
      <w:divsChild>
        <w:div w:id="980235330">
          <w:marLeft w:val="0"/>
          <w:marRight w:val="0"/>
          <w:marTop w:val="0"/>
          <w:marBottom w:val="0"/>
          <w:divBdr>
            <w:top w:val="none" w:sz="0" w:space="0" w:color="auto"/>
            <w:left w:val="none" w:sz="0" w:space="0" w:color="auto"/>
            <w:bottom w:val="none" w:sz="0" w:space="0" w:color="auto"/>
            <w:right w:val="none" w:sz="0" w:space="0" w:color="auto"/>
          </w:divBdr>
          <w:divsChild>
            <w:div w:id="1536036947">
              <w:marLeft w:val="0"/>
              <w:marRight w:val="0"/>
              <w:marTop w:val="0"/>
              <w:marBottom w:val="0"/>
              <w:divBdr>
                <w:top w:val="none" w:sz="0" w:space="0" w:color="auto"/>
                <w:left w:val="none" w:sz="0" w:space="0" w:color="auto"/>
                <w:bottom w:val="none" w:sz="0" w:space="0" w:color="auto"/>
                <w:right w:val="none" w:sz="0" w:space="0" w:color="auto"/>
              </w:divBdr>
              <w:divsChild>
                <w:div w:id="1867595232">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292250796">
          <w:marLeft w:val="0"/>
          <w:marRight w:val="0"/>
          <w:marTop w:val="0"/>
          <w:marBottom w:val="0"/>
          <w:divBdr>
            <w:top w:val="none" w:sz="0" w:space="0" w:color="auto"/>
            <w:left w:val="none" w:sz="0" w:space="0" w:color="auto"/>
            <w:bottom w:val="none" w:sz="0" w:space="0" w:color="auto"/>
            <w:right w:val="none" w:sz="0" w:space="0" w:color="auto"/>
          </w:divBdr>
          <w:divsChild>
            <w:div w:id="1146434187">
              <w:marLeft w:val="0"/>
              <w:marRight w:val="0"/>
              <w:marTop w:val="0"/>
              <w:marBottom w:val="0"/>
              <w:divBdr>
                <w:top w:val="none" w:sz="0" w:space="0" w:color="auto"/>
                <w:left w:val="none" w:sz="0" w:space="0" w:color="auto"/>
                <w:bottom w:val="none" w:sz="0" w:space="0" w:color="auto"/>
                <w:right w:val="none" w:sz="0" w:space="0" w:color="auto"/>
              </w:divBdr>
              <w:divsChild>
                <w:div w:id="1428379615">
                  <w:marLeft w:val="-420"/>
                  <w:marRight w:val="0"/>
                  <w:marTop w:val="0"/>
                  <w:marBottom w:val="0"/>
                  <w:divBdr>
                    <w:top w:val="none" w:sz="0" w:space="0" w:color="auto"/>
                    <w:left w:val="none" w:sz="0" w:space="0" w:color="auto"/>
                    <w:bottom w:val="none" w:sz="0" w:space="0" w:color="auto"/>
                    <w:right w:val="none" w:sz="0" w:space="0" w:color="auto"/>
                  </w:divBdr>
                  <w:divsChild>
                    <w:div w:id="1238126530">
                      <w:marLeft w:val="0"/>
                      <w:marRight w:val="0"/>
                      <w:marTop w:val="0"/>
                      <w:marBottom w:val="0"/>
                      <w:divBdr>
                        <w:top w:val="none" w:sz="0" w:space="0" w:color="auto"/>
                        <w:left w:val="none" w:sz="0" w:space="0" w:color="auto"/>
                        <w:bottom w:val="none" w:sz="0" w:space="0" w:color="auto"/>
                        <w:right w:val="none" w:sz="0" w:space="0" w:color="auto"/>
                      </w:divBdr>
                      <w:divsChild>
                        <w:div w:id="1119252353">
                          <w:marLeft w:val="0"/>
                          <w:marRight w:val="0"/>
                          <w:marTop w:val="0"/>
                          <w:marBottom w:val="0"/>
                          <w:divBdr>
                            <w:top w:val="none" w:sz="0" w:space="0" w:color="auto"/>
                            <w:left w:val="none" w:sz="0" w:space="0" w:color="auto"/>
                            <w:bottom w:val="none" w:sz="0" w:space="0" w:color="auto"/>
                            <w:right w:val="none" w:sz="0" w:space="0" w:color="auto"/>
                          </w:divBdr>
                          <w:divsChild>
                            <w:div w:id="460222526">
                              <w:marLeft w:val="0"/>
                              <w:marRight w:val="0"/>
                              <w:marTop w:val="0"/>
                              <w:marBottom w:val="0"/>
                              <w:divBdr>
                                <w:top w:val="none" w:sz="0" w:space="0" w:color="auto"/>
                                <w:left w:val="none" w:sz="0" w:space="0" w:color="auto"/>
                                <w:bottom w:val="none" w:sz="0" w:space="0" w:color="auto"/>
                                <w:right w:val="none" w:sz="0" w:space="0" w:color="auto"/>
                              </w:divBdr>
                            </w:div>
                            <w:div w:id="83237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4432">
                  <w:marLeft w:val="-420"/>
                  <w:marRight w:val="0"/>
                  <w:marTop w:val="0"/>
                  <w:marBottom w:val="0"/>
                  <w:divBdr>
                    <w:top w:val="none" w:sz="0" w:space="0" w:color="auto"/>
                    <w:left w:val="none" w:sz="0" w:space="0" w:color="auto"/>
                    <w:bottom w:val="none" w:sz="0" w:space="0" w:color="auto"/>
                    <w:right w:val="none" w:sz="0" w:space="0" w:color="auto"/>
                  </w:divBdr>
                  <w:divsChild>
                    <w:div w:id="1733695401">
                      <w:marLeft w:val="0"/>
                      <w:marRight w:val="0"/>
                      <w:marTop w:val="0"/>
                      <w:marBottom w:val="0"/>
                      <w:divBdr>
                        <w:top w:val="none" w:sz="0" w:space="0" w:color="auto"/>
                        <w:left w:val="none" w:sz="0" w:space="0" w:color="auto"/>
                        <w:bottom w:val="none" w:sz="0" w:space="0" w:color="auto"/>
                        <w:right w:val="none" w:sz="0" w:space="0" w:color="auto"/>
                      </w:divBdr>
                      <w:divsChild>
                        <w:div w:id="527378844">
                          <w:marLeft w:val="0"/>
                          <w:marRight w:val="0"/>
                          <w:marTop w:val="0"/>
                          <w:marBottom w:val="0"/>
                          <w:divBdr>
                            <w:top w:val="none" w:sz="0" w:space="0" w:color="auto"/>
                            <w:left w:val="none" w:sz="0" w:space="0" w:color="auto"/>
                            <w:bottom w:val="none" w:sz="0" w:space="0" w:color="auto"/>
                            <w:right w:val="none" w:sz="0" w:space="0" w:color="auto"/>
                          </w:divBdr>
                          <w:divsChild>
                            <w:div w:id="831871008">
                              <w:marLeft w:val="0"/>
                              <w:marRight w:val="0"/>
                              <w:marTop w:val="0"/>
                              <w:marBottom w:val="0"/>
                              <w:divBdr>
                                <w:top w:val="none" w:sz="0" w:space="0" w:color="auto"/>
                                <w:left w:val="none" w:sz="0" w:space="0" w:color="auto"/>
                                <w:bottom w:val="none" w:sz="0" w:space="0" w:color="auto"/>
                                <w:right w:val="none" w:sz="0" w:space="0" w:color="auto"/>
                              </w:divBdr>
                            </w:div>
                            <w:div w:id="158606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13083">
                  <w:marLeft w:val="-420"/>
                  <w:marRight w:val="0"/>
                  <w:marTop w:val="0"/>
                  <w:marBottom w:val="0"/>
                  <w:divBdr>
                    <w:top w:val="none" w:sz="0" w:space="0" w:color="auto"/>
                    <w:left w:val="none" w:sz="0" w:space="0" w:color="auto"/>
                    <w:bottom w:val="none" w:sz="0" w:space="0" w:color="auto"/>
                    <w:right w:val="none" w:sz="0" w:space="0" w:color="auto"/>
                  </w:divBdr>
                  <w:divsChild>
                    <w:div w:id="1033845657">
                      <w:marLeft w:val="0"/>
                      <w:marRight w:val="0"/>
                      <w:marTop w:val="0"/>
                      <w:marBottom w:val="0"/>
                      <w:divBdr>
                        <w:top w:val="none" w:sz="0" w:space="0" w:color="auto"/>
                        <w:left w:val="none" w:sz="0" w:space="0" w:color="auto"/>
                        <w:bottom w:val="none" w:sz="0" w:space="0" w:color="auto"/>
                        <w:right w:val="none" w:sz="0" w:space="0" w:color="auto"/>
                      </w:divBdr>
                      <w:divsChild>
                        <w:div w:id="1120609935">
                          <w:marLeft w:val="0"/>
                          <w:marRight w:val="0"/>
                          <w:marTop w:val="0"/>
                          <w:marBottom w:val="0"/>
                          <w:divBdr>
                            <w:top w:val="none" w:sz="0" w:space="0" w:color="auto"/>
                            <w:left w:val="none" w:sz="0" w:space="0" w:color="auto"/>
                            <w:bottom w:val="none" w:sz="0" w:space="0" w:color="auto"/>
                            <w:right w:val="none" w:sz="0" w:space="0" w:color="auto"/>
                          </w:divBdr>
                          <w:divsChild>
                            <w:div w:id="413860243">
                              <w:marLeft w:val="0"/>
                              <w:marRight w:val="0"/>
                              <w:marTop w:val="0"/>
                              <w:marBottom w:val="0"/>
                              <w:divBdr>
                                <w:top w:val="none" w:sz="0" w:space="0" w:color="auto"/>
                                <w:left w:val="none" w:sz="0" w:space="0" w:color="auto"/>
                                <w:bottom w:val="none" w:sz="0" w:space="0" w:color="auto"/>
                                <w:right w:val="none" w:sz="0" w:space="0" w:color="auto"/>
                              </w:divBdr>
                            </w:div>
                            <w:div w:id="199945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758015">
                  <w:marLeft w:val="-420"/>
                  <w:marRight w:val="0"/>
                  <w:marTop w:val="0"/>
                  <w:marBottom w:val="0"/>
                  <w:divBdr>
                    <w:top w:val="none" w:sz="0" w:space="0" w:color="auto"/>
                    <w:left w:val="none" w:sz="0" w:space="0" w:color="auto"/>
                    <w:bottom w:val="none" w:sz="0" w:space="0" w:color="auto"/>
                    <w:right w:val="none" w:sz="0" w:space="0" w:color="auto"/>
                  </w:divBdr>
                  <w:divsChild>
                    <w:div w:id="1331641286">
                      <w:marLeft w:val="0"/>
                      <w:marRight w:val="0"/>
                      <w:marTop w:val="0"/>
                      <w:marBottom w:val="0"/>
                      <w:divBdr>
                        <w:top w:val="none" w:sz="0" w:space="0" w:color="auto"/>
                        <w:left w:val="none" w:sz="0" w:space="0" w:color="auto"/>
                        <w:bottom w:val="none" w:sz="0" w:space="0" w:color="auto"/>
                        <w:right w:val="none" w:sz="0" w:space="0" w:color="auto"/>
                      </w:divBdr>
                      <w:divsChild>
                        <w:div w:id="58290706">
                          <w:marLeft w:val="0"/>
                          <w:marRight w:val="0"/>
                          <w:marTop w:val="0"/>
                          <w:marBottom w:val="0"/>
                          <w:divBdr>
                            <w:top w:val="none" w:sz="0" w:space="0" w:color="auto"/>
                            <w:left w:val="none" w:sz="0" w:space="0" w:color="auto"/>
                            <w:bottom w:val="none" w:sz="0" w:space="0" w:color="auto"/>
                            <w:right w:val="none" w:sz="0" w:space="0" w:color="auto"/>
                          </w:divBdr>
                          <w:divsChild>
                            <w:div w:id="81187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648377">
      <w:bodyDiv w:val="1"/>
      <w:marLeft w:val="0"/>
      <w:marRight w:val="0"/>
      <w:marTop w:val="0"/>
      <w:marBottom w:val="0"/>
      <w:divBdr>
        <w:top w:val="none" w:sz="0" w:space="0" w:color="auto"/>
        <w:left w:val="none" w:sz="0" w:space="0" w:color="auto"/>
        <w:bottom w:val="none" w:sz="0" w:space="0" w:color="auto"/>
        <w:right w:val="none" w:sz="0" w:space="0" w:color="auto"/>
      </w:divBdr>
      <w:divsChild>
        <w:div w:id="1581477344">
          <w:marLeft w:val="-420"/>
          <w:marRight w:val="0"/>
          <w:marTop w:val="0"/>
          <w:marBottom w:val="0"/>
          <w:divBdr>
            <w:top w:val="none" w:sz="0" w:space="0" w:color="auto"/>
            <w:left w:val="none" w:sz="0" w:space="0" w:color="auto"/>
            <w:bottom w:val="none" w:sz="0" w:space="0" w:color="auto"/>
            <w:right w:val="none" w:sz="0" w:space="0" w:color="auto"/>
          </w:divBdr>
          <w:divsChild>
            <w:div w:id="182861197">
              <w:marLeft w:val="0"/>
              <w:marRight w:val="0"/>
              <w:marTop w:val="0"/>
              <w:marBottom w:val="0"/>
              <w:divBdr>
                <w:top w:val="none" w:sz="0" w:space="0" w:color="auto"/>
                <w:left w:val="none" w:sz="0" w:space="0" w:color="auto"/>
                <w:bottom w:val="none" w:sz="0" w:space="0" w:color="auto"/>
                <w:right w:val="none" w:sz="0" w:space="0" w:color="auto"/>
              </w:divBdr>
              <w:divsChild>
                <w:div w:id="166212752">
                  <w:marLeft w:val="0"/>
                  <w:marRight w:val="0"/>
                  <w:marTop w:val="0"/>
                  <w:marBottom w:val="0"/>
                  <w:divBdr>
                    <w:top w:val="none" w:sz="0" w:space="0" w:color="auto"/>
                    <w:left w:val="none" w:sz="0" w:space="0" w:color="auto"/>
                    <w:bottom w:val="none" w:sz="0" w:space="0" w:color="auto"/>
                    <w:right w:val="none" w:sz="0" w:space="0" w:color="auto"/>
                  </w:divBdr>
                  <w:divsChild>
                    <w:div w:id="275718531">
                      <w:marLeft w:val="0"/>
                      <w:marRight w:val="0"/>
                      <w:marTop w:val="0"/>
                      <w:marBottom w:val="0"/>
                      <w:divBdr>
                        <w:top w:val="none" w:sz="0" w:space="0" w:color="auto"/>
                        <w:left w:val="none" w:sz="0" w:space="0" w:color="auto"/>
                        <w:bottom w:val="none" w:sz="0" w:space="0" w:color="auto"/>
                        <w:right w:val="none" w:sz="0" w:space="0" w:color="auto"/>
                      </w:divBdr>
                    </w:div>
                    <w:div w:id="5001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737311">
      <w:bodyDiv w:val="1"/>
      <w:marLeft w:val="0"/>
      <w:marRight w:val="0"/>
      <w:marTop w:val="0"/>
      <w:marBottom w:val="0"/>
      <w:divBdr>
        <w:top w:val="none" w:sz="0" w:space="0" w:color="auto"/>
        <w:left w:val="none" w:sz="0" w:space="0" w:color="auto"/>
        <w:bottom w:val="none" w:sz="0" w:space="0" w:color="auto"/>
        <w:right w:val="none" w:sz="0" w:space="0" w:color="auto"/>
      </w:divBdr>
      <w:divsChild>
        <w:div w:id="1609660190">
          <w:marLeft w:val="0"/>
          <w:marRight w:val="0"/>
          <w:marTop w:val="0"/>
          <w:marBottom w:val="0"/>
          <w:divBdr>
            <w:top w:val="none" w:sz="0" w:space="0" w:color="auto"/>
            <w:left w:val="none" w:sz="0" w:space="0" w:color="auto"/>
            <w:bottom w:val="none" w:sz="0" w:space="0" w:color="auto"/>
            <w:right w:val="none" w:sz="0" w:space="0" w:color="auto"/>
          </w:divBdr>
          <w:divsChild>
            <w:div w:id="915820188">
              <w:marLeft w:val="0"/>
              <w:marRight w:val="0"/>
              <w:marTop w:val="0"/>
              <w:marBottom w:val="0"/>
              <w:divBdr>
                <w:top w:val="none" w:sz="0" w:space="0" w:color="auto"/>
                <w:left w:val="none" w:sz="0" w:space="0" w:color="auto"/>
                <w:bottom w:val="none" w:sz="0" w:space="0" w:color="auto"/>
                <w:right w:val="none" w:sz="0" w:space="0" w:color="auto"/>
              </w:divBdr>
              <w:divsChild>
                <w:div w:id="1348941956">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95488417">
          <w:marLeft w:val="0"/>
          <w:marRight w:val="0"/>
          <w:marTop w:val="0"/>
          <w:marBottom w:val="0"/>
          <w:divBdr>
            <w:top w:val="none" w:sz="0" w:space="0" w:color="auto"/>
            <w:left w:val="none" w:sz="0" w:space="0" w:color="auto"/>
            <w:bottom w:val="none" w:sz="0" w:space="0" w:color="auto"/>
            <w:right w:val="none" w:sz="0" w:space="0" w:color="auto"/>
          </w:divBdr>
          <w:divsChild>
            <w:div w:id="1745179440">
              <w:marLeft w:val="0"/>
              <w:marRight w:val="0"/>
              <w:marTop w:val="0"/>
              <w:marBottom w:val="0"/>
              <w:divBdr>
                <w:top w:val="none" w:sz="0" w:space="0" w:color="auto"/>
                <w:left w:val="none" w:sz="0" w:space="0" w:color="auto"/>
                <w:bottom w:val="none" w:sz="0" w:space="0" w:color="auto"/>
                <w:right w:val="none" w:sz="0" w:space="0" w:color="auto"/>
              </w:divBdr>
              <w:divsChild>
                <w:div w:id="1319075399">
                  <w:marLeft w:val="-420"/>
                  <w:marRight w:val="0"/>
                  <w:marTop w:val="0"/>
                  <w:marBottom w:val="0"/>
                  <w:divBdr>
                    <w:top w:val="none" w:sz="0" w:space="0" w:color="auto"/>
                    <w:left w:val="none" w:sz="0" w:space="0" w:color="auto"/>
                    <w:bottom w:val="none" w:sz="0" w:space="0" w:color="auto"/>
                    <w:right w:val="none" w:sz="0" w:space="0" w:color="auto"/>
                  </w:divBdr>
                  <w:divsChild>
                    <w:div w:id="890313041">
                      <w:marLeft w:val="0"/>
                      <w:marRight w:val="0"/>
                      <w:marTop w:val="0"/>
                      <w:marBottom w:val="0"/>
                      <w:divBdr>
                        <w:top w:val="none" w:sz="0" w:space="0" w:color="auto"/>
                        <w:left w:val="none" w:sz="0" w:space="0" w:color="auto"/>
                        <w:bottom w:val="none" w:sz="0" w:space="0" w:color="auto"/>
                        <w:right w:val="none" w:sz="0" w:space="0" w:color="auto"/>
                      </w:divBdr>
                      <w:divsChild>
                        <w:div w:id="646131817">
                          <w:marLeft w:val="0"/>
                          <w:marRight w:val="0"/>
                          <w:marTop w:val="0"/>
                          <w:marBottom w:val="0"/>
                          <w:divBdr>
                            <w:top w:val="none" w:sz="0" w:space="0" w:color="auto"/>
                            <w:left w:val="none" w:sz="0" w:space="0" w:color="auto"/>
                            <w:bottom w:val="none" w:sz="0" w:space="0" w:color="auto"/>
                            <w:right w:val="none" w:sz="0" w:space="0" w:color="auto"/>
                          </w:divBdr>
                          <w:divsChild>
                            <w:div w:id="73205781">
                              <w:marLeft w:val="0"/>
                              <w:marRight w:val="0"/>
                              <w:marTop w:val="0"/>
                              <w:marBottom w:val="0"/>
                              <w:divBdr>
                                <w:top w:val="none" w:sz="0" w:space="0" w:color="auto"/>
                                <w:left w:val="none" w:sz="0" w:space="0" w:color="auto"/>
                                <w:bottom w:val="none" w:sz="0" w:space="0" w:color="auto"/>
                                <w:right w:val="none" w:sz="0" w:space="0" w:color="auto"/>
                              </w:divBdr>
                            </w:div>
                            <w:div w:id="1334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621046">
                  <w:marLeft w:val="-420"/>
                  <w:marRight w:val="0"/>
                  <w:marTop w:val="0"/>
                  <w:marBottom w:val="0"/>
                  <w:divBdr>
                    <w:top w:val="none" w:sz="0" w:space="0" w:color="auto"/>
                    <w:left w:val="none" w:sz="0" w:space="0" w:color="auto"/>
                    <w:bottom w:val="none" w:sz="0" w:space="0" w:color="auto"/>
                    <w:right w:val="none" w:sz="0" w:space="0" w:color="auto"/>
                  </w:divBdr>
                  <w:divsChild>
                    <w:div w:id="39090188">
                      <w:marLeft w:val="0"/>
                      <w:marRight w:val="0"/>
                      <w:marTop w:val="0"/>
                      <w:marBottom w:val="0"/>
                      <w:divBdr>
                        <w:top w:val="none" w:sz="0" w:space="0" w:color="auto"/>
                        <w:left w:val="none" w:sz="0" w:space="0" w:color="auto"/>
                        <w:bottom w:val="none" w:sz="0" w:space="0" w:color="auto"/>
                        <w:right w:val="none" w:sz="0" w:space="0" w:color="auto"/>
                      </w:divBdr>
                      <w:divsChild>
                        <w:div w:id="173343080">
                          <w:marLeft w:val="0"/>
                          <w:marRight w:val="0"/>
                          <w:marTop w:val="0"/>
                          <w:marBottom w:val="0"/>
                          <w:divBdr>
                            <w:top w:val="none" w:sz="0" w:space="0" w:color="auto"/>
                            <w:left w:val="none" w:sz="0" w:space="0" w:color="auto"/>
                            <w:bottom w:val="none" w:sz="0" w:space="0" w:color="auto"/>
                            <w:right w:val="none" w:sz="0" w:space="0" w:color="auto"/>
                          </w:divBdr>
                          <w:divsChild>
                            <w:div w:id="283736639">
                              <w:marLeft w:val="0"/>
                              <w:marRight w:val="0"/>
                              <w:marTop w:val="0"/>
                              <w:marBottom w:val="0"/>
                              <w:divBdr>
                                <w:top w:val="none" w:sz="0" w:space="0" w:color="auto"/>
                                <w:left w:val="none" w:sz="0" w:space="0" w:color="auto"/>
                                <w:bottom w:val="none" w:sz="0" w:space="0" w:color="auto"/>
                                <w:right w:val="none" w:sz="0" w:space="0" w:color="auto"/>
                              </w:divBdr>
                            </w:div>
                            <w:div w:id="157242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399660">
                  <w:marLeft w:val="-420"/>
                  <w:marRight w:val="0"/>
                  <w:marTop w:val="0"/>
                  <w:marBottom w:val="0"/>
                  <w:divBdr>
                    <w:top w:val="none" w:sz="0" w:space="0" w:color="auto"/>
                    <w:left w:val="none" w:sz="0" w:space="0" w:color="auto"/>
                    <w:bottom w:val="none" w:sz="0" w:space="0" w:color="auto"/>
                    <w:right w:val="none" w:sz="0" w:space="0" w:color="auto"/>
                  </w:divBdr>
                  <w:divsChild>
                    <w:div w:id="1161236700">
                      <w:marLeft w:val="0"/>
                      <w:marRight w:val="0"/>
                      <w:marTop w:val="0"/>
                      <w:marBottom w:val="0"/>
                      <w:divBdr>
                        <w:top w:val="none" w:sz="0" w:space="0" w:color="auto"/>
                        <w:left w:val="none" w:sz="0" w:space="0" w:color="auto"/>
                        <w:bottom w:val="none" w:sz="0" w:space="0" w:color="auto"/>
                        <w:right w:val="none" w:sz="0" w:space="0" w:color="auto"/>
                      </w:divBdr>
                      <w:divsChild>
                        <w:div w:id="1614244860">
                          <w:marLeft w:val="0"/>
                          <w:marRight w:val="0"/>
                          <w:marTop w:val="0"/>
                          <w:marBottom w:val="0"/>
                          <w:divBdr>
                            <w:top w:val="none" w:sz="0" w:space="0" w:color="auto"/>
                            <w:left w:val="none" w:sz="0" w:space="0" w:color="auto"/>
                            <w:bottom w:val="none" w:sz="0" w:space="0" w:color="auto"/>
                            <w:right w:val="none" w:sz="0" w:space="0" w:color="auto"/>
                          </w:divBdr>
                          <w:divsChild>
                            <w:div w:id="524831098">
                              <w:marLeft w:val="0"/>
                              <w:marRight w:val="0"/>
                              <w:marTop w:val="0"/>
                              <w:marBottom w:val="0"/>
                              <w:divBdr>
                                <w:top w:val="none" w:sz="0" w:space="0" w:color="auto"/>
                                <w:left w:val="none" w:sz="0" w:space="0" w:color="auto"/>
                                <w:bottom w:val="none" w:sz="0" w:space="0" w:color="auto"/>
                                <w:right w:val="none" w:sz="0" w:space="0" w:color="auto"/>
                              </w:divBdr>
                            </w:div>
                            <w:div w:id="2024431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680823">
                  <w:marLeft w:val="-420"/>
                  <w:marRight w:val="0"/>
                  <w:marTop w:val="0"/>
                  <w:marBottom w:val="0"/>
                  <w:divBdr>
                    <w:top w:val="none" w:sz="0" w:space="0" w:color="auto"/>
                    <w:left w:val="none" w:sz="0" w:space="0" w:color="auto"/>
                    <w:bottom w:val="none" w:sz="0" w:space="0" w:color="auto"/>
                    <w:right w:val="none" w:sz="0" w:space="0" w:color="auto"/>
                  </w:divBdr>
                  <w:divsChild>
                    <w:div w:id="1821850461">
                      <w:marLeft w:val="0"/>
                      <w:marRight w:val="0"/>
                      <w:marTop w:val="0"/>
                      <w:marBottom w:val="0"/>
                      <w:divBdr>
                        <w:top w:val="none" w:sz="0" w:space="0" w:color="auto"/>
                        <w:left w:val="none" w:sz="0" w:space="0" w:color="auto"/>
                        <w:bottom w:val="none" w:sz="0" w:space="0" w:color="auto"/>
                        <w:right w:val="none" w:sz="0" w:space="0" w:color="auto"/>
                      </w:divBdr>
                      <w:divsChild>
                        <w:div w:id="1964382483">
                          <w:marLeft w:val="0"/>
                          <w:marRight w:val="0"/>
                          <w:marTop w:val="0"/>
                          <w:marBottom w:val="0"/>
                          <w:divBdr>
                            <w:top w:val="none" w:sz="0" w:space="0" w:color="auto"/>
                            <w:left w:val="none" w:sz="0" w:space="0" w:color="auto"/>
                            <w:bottom w:val="none" w:sz="0" w:space="0" w:color="auto"/>
                            <w:right w:val="none" w:sz="0" w:space="0" w:color="auto"/>
                          </w:divBdr>
                          <w:divsChild>
                            <w:div w:id="1477602915">
                              <w:marLeft w:val="0"/>
                              <w:marRight w:val="0"/>
                              <w:marTop w:val="0"/>
                              <w:marBottom w:val="0"/>
                              <w:divBdr>
                                <w:top w:val="none" w:sz="0" w:space="0" w:color="auto"/>
                                <w:left w:val="none" w:sz="0" w:space="0" w:color="auto"/>
                                <w:bottom w:val="none" w:sz="0" w:space="0" w:color="auto"/>
                                <w:right w:val="none" w:sz="0" w:space="0" w:color="auto"/>
                              </w:divBdr>
                            </w:div>
                            <w:div w:id="2510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773</Words>
  <Characters>4410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2025-05-08T17:22:00Z</dcterms:created>
  <dcterms:modified xsi:type="dcterms:W3CDTF">2025-05-08T17:22:00Z</dcterms:modified>
</cp:coreProperties>
</file>