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                                  ALPHA UNIVERSITY BORAMA 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 xml:space="preserve">                                 Assignment of math's methods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Arial Black"/>
          <w:b/>
          <w:sz w:val="22"/>
        </w:rPr>
      </w:pPr>
      <w:r>
        <w:rPr>
          <w:rFonts w:ascii="Arial Black"/>
          <w:b/>
          <w:sz w:val="22"/>
        </w:rPr>
        <w:t>Name. Cabdisalan daahir Cali Qayaad ....faculty.Accounting and Financial..ID.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/>
          <w:sz w:val="22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The assignment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 xml:space="preserve">individual assignment   the assignment ...30 marks   submission date 05/05/2025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1. Express the ratio 12:16 in its simplest form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12:16 = 3:4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2. Divide $120 in the ratio 2:3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$120 ÷ (2+3) = $24 per part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2 parts = $48, 3 parts = $72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Answer: $48 and $72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3. Ratio of cats to dogs is 4:7, dogs = 28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part = 28 ÷ 7 = 4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Cats = 4 × 4 = 16 cats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4. $240 for 8 hours, rate per hour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$240 ÷ 8 = $30 per hour</w:t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5. Are the ratios 6:9 and 8:12 proportional?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6/9 = 2/3; 8/12 = 2/3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Yes, they are proportional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6. 3 shirts cost $45, so 5 shirts cost?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shirt = $15; 5 shirts = 5 × $15 = $75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7. 5 pens cost $10, 12 pens cost?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1 pen = $2; 12 pens = 12 × $2 = $24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 xml:space="preserve">8. Class: 18 boys, 12 girls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Total = 30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Ratio of boys to total = 18:30 = 3:5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9. Find 25% of 480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0.25 × 480 = 120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10. Jacket sold for $150 after 20% discount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Let original price = x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- 0.2x = 150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0.8x = 150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= 150 ÷ 0.8 = $187.50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11. 5% commission on $2000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0.05 × 2000 = $100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12. 60% of a number is 180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0.6x = 180 </w:t>
      </w: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x = 180 ÷ 0.6 = 300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13. Simple interest: $1200, 5% per annum, 3 years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SI = (P × R × T) / 100 = (1200 × 5 × 3) / 100 = $180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14. Compound interest: $2000, 10% p.a., 3 years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A = P(1 + r)^t = 2000(1.10)^3 = 2000 × 1.331 = $2662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CI = 2662 - 2000 = $662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libri"/>
          <w:b w:val="off"/>
          <w:sz w:val="22"/>
        </w:rPr>
        <w:t>15. Loan: $2000, 6% p.a., 2 years, simple interest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SI = (2000 × 6 × 2)/100 = $240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Calibri"/>
          <w:b w:val="off"/>
          <w:sz w:val="22"/>
        </w:rPr>
      </w:pPr>
      <w:r>
        <w:rPr>
          <w:rFonts w:ascii="Cambria Math"/>
          <w:b w:val="off"/>
          <w:sz w:val="22"/>
        </w:rPr>
        <w:t>⇒</w:t>
      </w:r>
      <w:r>
        <w:rPr>
          <w:rFonts w:ascii="Calibri"/>
          <w:b w:val="off"/>
          <w:sz w:val="22"/>
        </w:rPr>
        <w:t xml:space="preserve"> Total repayment = 2000 + 240 = $2240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charset w:val="00"/>
    <w:family w:val="auto"/>
  </w:font>
  <w:font w:name="Calibri">
    <w:charset w:val="00"/>
    <w:family w:val="auto"/>
  </w:font>
  <w:font w:name="Times New Roman">
    <w:charset w:val="00"/>
    <w:family w:val="auto"/>
  </w:font>
  <w:font w:name="Cambria Math">
    <w:charset w:val="01"/>
    <w:family w:val="auto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BackgroundShape w:val="off"/>
  <w:bordersDoNotSurroundHeader/>
  <w:bordersDoNotSurroundFooter/>
  <w:compat>
    <w:compatSetting w:name="compatibilityMode" w:uri="http://schemas.microsoft.com/office/word" w:val="12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 Black"/>
      </w:rPr>
    </w:rPrDefault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Abdisalaan Daahir Ali Qayaad</dc:creator>
  <cp:lastModifiedBy>Abdisalaan Daahir Ali Qayaad</cp:lastModifiedBy>
</cp:coreProperties>
</file>