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drawing>
          <wp:anchor distT="0" distB="0" distL="114300" distR="114300" simplePos="0" relativeHeight="251659264" behindDoc="0" locked="0" layoutInCell="1" allowOverlap="1">
            <wp:simplePos x="0" y="0"/>
            <wp:positionH relativeFrom="page">
              <wp:posOffset>171450</wp:posOffset>
            </wp:positionH>
            <wp:positionV relativeFrom="paragraph">
              <wp:posOffset>-227965</wp:posOffset>
            </wp:positionV>
            <wp:extent cx="1619250" cy="11334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619250" cy="1133475"/>
                    </a:xfrm>
                    <a:prstGeom prst="rect">
                      <a:avLst/>
                    </a:prstGeom>
                  </pic:spPr>
                </pic:pic>
              </a:graphicData>
            </a:graphic>
          </wp:anchor>
        </w:drawing>
      </w:r>
      <w:r>
        <w:rPr>
          <w:rFonts w:hint="default" w:ascii="Times New Roman" w:hAnsi="Times New Roman" w:cs="Times New Roman"/>
          <w:sz w:val="24"/>
          <w:szCs w:val="24"/>
        </w:rPr>
        <w:drawing>
          <wp:anchor distT="0" distB="0" distL="114300" distR="114300" simplePos="0" relativeHeight="251661312" behindDoc="0" locked="0" layoutInCell="1" allowOverlap="1">
            <wp:simplePos x="0" y="0"/>
            <wp:positionH relativeFrom="column">
              <wp:posOffset>5476875</wp:posOffset>
            </wp:positionH>
            <wp:positionV relativeFrom="paragraph">
              <wp:posOffset>-104140</wp:posOffset>
            </wp:positionV>
            <wp:extent cx="1609725" cy="10668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609725" cy="1066800"/>
                    </a:xfrm>
                    <a:prstGeom prst="rect">
                      <a:avLst/>
                    </a:prstGeom>
                  </pic:spPr>
                </pic:pic>
              </a:graphicData>
            </a:graphic>
          </wp:anchor>
        </w:drawing>
      </w:r>
      <w:r>
        <w:rPr>
          <w:rFonts w:hint="default" w:ascii="Times New Roman" w:hAnsi="Times New Roman" w:cs="Times New Roman"/>
          <w:sz w:val="24"/>
          <w:szCs w:val="24"/>
        </w:rPr>
        <w:t xml:space="preserve">                                                   </w:t>
      </w:r>
      <w:r>
        <w:rPr>
          <w:rFonts w:hint="default" w:ascii="Times New Roman" w:hAnsi="Times New Roman" w:cs="Times New Roman"/>
          <w:sz w:val="36"/>
          <w:szCs w:val="36"/>
        </w:rPr>
        <w:t>ALPHA UNIVERSITY BORAMA</w:t>
      </w:r>
    </w:p>
    <w:p>
      <w:pPr>
        <w:tabs>
          <w:tab w:val="left" w:pos="4455"/>
        </w:tabs>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FACULTY OF HEALTH SCIECEN</w:t>
      </w:r>
    </w:p>
    <w:p>
      <w:pPr>
        <w:pBdr>
          <w:bottom w:val="single" w:color="auto" w:sz="4" w:space="1"/>
        </w:pBdr>
        <w:tabs>
          <w:tab w:val="left" w:pos="4455"/>
        </w:tabs>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DEPARTMENT OF PUBLIC HEALTHS AND PHARMACTY</w:t>
      </w:r>
    </w:p>
    <w:p>
      <w:pPr>
        <w:pBdr>
          <w:bottom w:val="single" w:color="auto" w:sz="4" w:space="1"/>
        </w:pBdr>
        <w:tabs>
          <w:tab w:val="left" w:pos="4455"/>
        </w:tabs>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  COURSE:   COMMMUNICABLE DISEASE </w:t>
      </w:r>
    </w:p>
    <w:p>
      <w:pPr>
        <w:tabs>
          <w:tab w:val="left" w:pos="4455"/>
        </w:tabs>
        <w:spacing w:line="360" w:lineRule="auto"/>
        <w:rPr>
          <w:rFonts w:hint="default" w:ascii="Times New Roman" w:hAnsi="Times New Roman" w:cs="Times New Roman"/>
          <w:b/>
          <w:bCs/>
          <w:sz w:val="24"/>
          <w:szCs w:val="24"/>
        </w:rPr>
      </w:pPr>
      <w:r>
        <w:rPr>
          <w:rFonts w:hint="default" w:ascii="Times New Roman" w:hAnsi="Times New Roman" w:cs="Times New Roman"/>
          <w:sz w:val="24"/>
          <w:szCs w:val="24"/>
        </w:rPr>
        <w:tab/>
      </w:r>
      <w:r>
        <w:rPr>
          <w:rFonts w:hint="default" w:ascii="Times New Roman" w:hAnsi="Times New Roman" w:cs="Times New Roman"/>
          <w:b/>
          <w:bCs/>
          <w:color w:val="FF0000"/>
          <w:sz w:val="24"/>
          <w:szCs w:val="24"/>
          <w:bdr w:val="single" w:color="auto" w:sz="4" w:space="0"/>
        </w:rPr>
        <w:t xml:space="preserve">ASSIGMENT </w:t>
      </w:r>
    </w:p>
    <w:p>
      <w:pPr>
        <w:tabs>
          <w:tab w:val="left" w:pos="4455"/>
        </w:tabs>
        <w:spacing w:line="360" w:lineRule="auto"/>
        <w:rPr>
          <w:rFonts w:hint="default" w:ascii="Times New Roman" w:hAnsi="Times New Roman" w:cs="Times New Roman"/>
          <w:b/>
          <w:bCs/>
          <w:sz w:val="24"/>
          <w:szCs w:val="24"/>
        </w:rPr>
      </w:pPr>
    </w:p>
    <w:p>
      <w:pPr>
        <w:tabs>
          <w:tab w:val="left" w:pos="4455"/>
        </w:tabs>
        <w:spacing w:line="360" w:lineRule="auto"/>
        <w:rPr>
          <w:rFonts w:hint="default" w:ascii="Times New Roman" w:hAnsi="Times New Roman" w:cs="Times New Roman"/>
          <w:b/>
          <w:bCs/>
          <w:sz w:val="24"/>
          <w:szCs w:val="24"/>
        </w:rPr>
      </w:pPr>
    </w:p>
    <w:p>
      <w:pPr>
        <w:pStyle w:val="7"/>
        <w:numPr>
          <w:ilvl w:val="0"/>
          <w:numId w:val="1"/>
        </w:numPr>
        <w:tabs>
          <w:tab w:val="left" w:pos="4455"/>
        </w:tabs>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NAME: </w:t>
      </w:r>
      <w:r>
        <w:rPr>
          <w:rFonts w:hint="default" w:ascii="Times New Roman" w:hAnsi="Times New Roman" w:cs="Times New Roman"/>
          <w:b w:val="0"/>
          <w:bCs w:val="0"/>
          <w:sz w:val="24"/>
          <w:szCs w:val="24"/>
          <w:lang w:val="en-US"/>
        </w:rPr>
        <w:t xml:space="preserve">Ridwaan Mohamed Awale </w:t>
      </w:r>
    </w:p>
    <w:p>
      <w:pPr>
        <w:pStyle w:val="7"/>
        <w:numPr>
          <w:ilvl w:val="0"/>
          <w:numId w:val="1"/>
        </w:numPr>
        <w:tabs>
          <w:tab w:val="left" w:pos="4455"/>
        </w:tabs>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FACULTY:</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 xml:space="preserve">Public Health </w:t>
      </w:r>
    </w:p>
    <w:p>
      <w:pPr>
        <w:pStyle w:val="7"/>
        <w:numPr>
          <w:ilvl w:val="0"/>
          <w:numId w:val="1"/>
        </w:numPr>
        <w:tabs>
          <w:tab w:val="left" w:pos="4455"/>
        </w:tabs>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DEPARTMENT:</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Health Science</w:t>
      </w:r>
    </w:p>
    <w:p>
      <w:pPr>
        <w:pStyle w:val="7"/>
        <w:numPr>
          <w:ilvl w:val="0"/>
          <w:numId w:val="1"/>
        </w:numPr>
        <w:tabs>
          <w:tab w:val="left" w:pos="4455"/>
        </w:tabs>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ID</w:t>
      </w:r>
      <w:r>
        <w:rPr>
          <w:rFonts w:hint="default" w:ascii="Times New Roman" w:hAnsi="Times New Roman" w:cs="Times New Roman"/>
          <w:b w:val="0"/>
          <w:bCs w:val="0"/>
          <w:sz w:val="24"/>
          <w:szCs w:val="24"/>
        </w:rPr>
        <w:t>:</w:t>
      </w:r>
      <w:r>
        <w:rPr>
          <w:rFonts w:hint="default" w:ascii="Times New Roman" w:hAnsi="Times New Roman" w:cs="Times New Roman"/>
          <w:b w:val="0"/>
          <w:bCs w:val="0"/>
          <w:sz w:val="24"/>
          <w:szCs w:val="24"/>
          <w:lang w:val="en-US"/>
        </w:rPr>
        <w:t xml:space="preserve"> 631</w:t>
      </w:r>
    </w:p>
    <w:p>
      <w:pPr>
        <w:tabs>
          <w:tab w:val="left" w:pos="4455"/>
        </w:tabs>
        <w:spacing w:line="360" w:lineRule="auto"/>
        <w:rPr>
          <w:rFonts w:hint="default" w:ascii="Times New Roman" w:hAnsi="Times New Roman" w:cs="Times New Roman"/>
          <w:b/>
          <w:bCs/>
          <w:sz w:val="24"/>
          <w:szCs w:val="24"/>
        </w:rPr>
      </w:pPr>
    </w:p>
    <w:p>
      <w:pPr>
        <w:tabs>
          <w:tab w:val="left" w:pos="4455"/>
        </w:tabs>
        <w:spacing w:line="360" w:lineRule="auto"/>
        <w:rPr>
          <w:rFonts w:hint="default" w:ascii="Times New Roman" w:hAnsi="Times New Roman" w:cs="Times New Roman"/>
          <w:b/>
          <w:bCs/>
          <w:sz w:val="32"/>
          <w:szCs w:val="32"/>
        </w:rPr>
      </w:pPr>
      <w:r>
        <w:rPr>
          <w:rFonts w:hint="default" w:ascii="Times New Roman" w:hAnsi="Times New Roman" w:cs="Times New Roman"/>
          <w:b/>
          <w:bCs/>
          <w:sz w:val="32"/>
          <w:szCs w:val="32"/>
        </w:rPr>
        <w:t>TITLE:</w:t>
      </w:r>
      <w:r>
        <w:rPr>
          <w:rFonts w:hint="default" w:ascii="Times New Roman" w:hAnsi="Times New Roman" w:cs="Times New Roman" w:eastAsiaTheme="minorEastAsia"/>
          <w:color w:val="262626" w:themeColor="text1" w:themeTint="D9"/>
          <w:kern w:val="24"/>
          <w:sz w:val="56"/>
          <w:szCs w:val="56"/>
          <w14:textFill>
            <w14:solidFill>
              <w14:schemeClr w14:val="tx1">
                <w14:lumMod w14:val="85000"/>
                <w14:lumOff w14:val="15000"/>
              </w14:schemeClr>
            </w14:solidFill>
          </w14:textFill>
        </w:rPr>
        <w:t xml:space="preserve"> </w:t>
      </w:r>
      <w:r>
        <w:rPr>
          <w:rFonts w:hint="default" w:ascii="Times New Roman" w:hAnsi="Times New Roman" w:cs="Times New Roman"/>
          <w:b/>
          <w:bCs/>
          <w:sz w:val="32"/>
          <w:szCs w:val="32"/>
          <w:u w:val="single"/>
        </w:rPr>
        <w:t>Arthropod borne infection</w:t>
      </w:r>
    </w:p>
    <w:p>
      <w:pPr>
        <w:spacing w:line="360" w:lineRule="auto"/>
        <w:rPr>
          <w:rFonts w:hint="default" w:ascii="Times New Roman" w:hAnsi="Times New Roman" w:cs="Times New Roman"/>
          <w:sz w:val="32"/>
          <w:szCs w:val="32"/>
        </w:rPr>
      </w:pPr>
      <w:r>
        <w:rPr>
          <w:rFonts w:hint="default" w:ascii="Times New Roman" w:hAnsi="Times New Roman" w:cs="Times New Roman"/>
          <w:sz w:val="32"/>
          <w:szCs w:val="32"/>
        </w:rPr>
        <w:t>FONT: TYIMES NEW ROMAN</w:t>
      </w:r>
    </w:p>
    <w:p>
      <w:pPr>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FONT SIZE:  </w:t>
      </w:r>
      <w:r>
        <w:rPr>
          <w:rFonts w:hint="default" w:ascii="Times New Roman" w:hAnsi="Times New Roman" w:cs="Times New Roman"/>
          <w:sz w:val="32"/>
          <w:szCs w:val="32"/>
          <w:lang w:val="en-US"/>
        </w:rPr>
        <w:t>12</w:t>
      </w:r>
      <w:bookmarkStart w:id="0" w:name="_GoBack"/>
      <w:bookmarkEnd w:id="0"/>
    </w:p>
    <w:p>
      <w:pPr>
        <w:tabs>
          <w:tab w:val="left" w:pos="945"/>
        </w:tabs>
        <w:spacing w:line="360" w:lineRule="auto"/>
        <w:rPr>
          <w:rFonts w:hint="default" w:ascii="Times New Roman" w:hAnsi="Times New Roman" w:cs="Times New Roman"/>
          <w:b/>
          <w:bCs/>
          <w:sz w:val="32"/>
          <w:szCs w:val="32"/>
        </w:rPr>
      </w:pPr>
      <w:r>
        <w:rPr>
          <w:rFonts w:hint="default" w:ascii="Times New Roman" w:hAnsi="Times New Roman" w:cs="Times New Roman"/>
          <w:sz w:val="32"/>
          <w:szCs w:val="32"/>
        </w:rPr>
        <w:tab/>
      </w:r>
      <w:r>
        <w:rPr>
          <w:rFonts w:hint="default" w:ascii="Times New Roman" w:hAnsi="Times New Roman" w:cs="Times New Roman"/>
          <w:b/>
          <w:bCs/>
          <w:sz w:val="32"/>
          <w:szCs w:val="32"/>
        </w:rPr>
        <w:t>Do in this:</w:t>
      </w:r>
    </w:p>
    <w:p>
      <w:pPr>
        <w:pStyle w:val="7"/>
        <w:numPr>
          <w:ilvl w:val="0"/>
          <w:numId w:val="2"/>
        </w:numPr>
        <w:tabs>
          <w:tab w:val="left" w:pos="945"/>
        </w:tabs>
        <w:spacing w:line="360" w:lineRule="auto"/>
        <w:rPr>
          <w:rFonts w:hint="default" w:ascii="Times New Roman" w:hAnsi="Times New Roman" w:cs="Times New Roman"/>
          <w:sz w:val="32"/>
          <w:szCs w:val="32"/>
        </w:rPr>
      </w:pPr>
      <w:r>
        <w:rPr>
          <w:rFonts w:hint="default" w:ascii="Times New Roman" w:hAnsi="Times New Roman" w:cs="Times New Roman"/>
          <w:sz w:val="32"/>
          <w:szCs w:val="32"/>
        </w:rPr>
        <w:t>Introduction to Arthropod borne infection</w:t>
      </w:r>
    </w:p>
    <w:p>
      <w:pPr>
        <w:pStyle w:val="7"/>
        <w:numPr>
          <w:ilvl w:val="0"/>
          <w:numId w:val="2"/>
        </w:numPr>
        <w:tabs>
          <w:tab w:val="left" w:pos="945"/>
        </w:tabs>
        <w:spacing w:line="360" w:lineRule="auto"/>
        <w:rPr>
          <w:rFonts w:hint="default" w:ascii="Times New Roman" w:hAnsi="Times New Roman" w:cs="Times New Roman"/>
          <w:sz w:val="32"/>
          <w:szCs w:val="32"/>
        </w:rPr>
      </w:pPr>
      <w:r>
        <w:rPr>
          <w:rFonts w:hint="default" w:ascii="Times New Roman" w:hAnsi="Times New Roman" w:cs="Times New Roman"/>
          <w:sz w:val="32"/>
          <w:szCs w:val="32"/>
        </w:rPr>
        <w:t>Types of Arthropod borne infection</w:t>
      </w:r>
    </w:p>
    <w:p>
      <w:pPr>
        <w:pStyle w:val="7"/>
        <w:numPr>
          <w:ilvl w:val="0"/>
          <w:numId w:val="2"/>
        </w:numPr>
        <w:tabs>
          <w:tab w:val="left" w:pos="945"/>
        </w:tabs>
        <w:spacing w:line="360" w:lineRule="auto"/>
        <w:rPr>
          <w:rFonts w:hint="default" w:ascii="Times New Roman" w:hAnsi="Times New Roman" w:cs="Times New Roman"/>
          <w:sz w:val="32"/>
          <w:szCs w:val="32"/>
        </w:rPr>
      </w:pPr>
      <w:r>
        <w:rPr>
          <w:rFonts w:hint="default" w:ascii="Times New Roman" w:hAnsi="Times New Roman" w:cs="Times New Roman"/>
          <w:sz w:val="32"/>
          <w:szCs w:val="32"/>
        </w:rPr>
        <w:t>Sing and symptoms Arthropod borne infection</w:t>
      </w:r>
    </w:p>
    <w:p>
      <w:pPr>
        <w:pStyle w:val="7"/>
        <w:numPr>
          <w:ilvl w:val="0"/>
          <w:numId w:val="2"/>
        </w:numPr>
        <w:tabs>
          <w:tab w:val="left" w:pos="945"/>
        </w:tabs>
        <w:spacing w:line="360" w:lineRule="auto"/>
        <w:rPr>
          <w:rFonts w:hint="default" w:ascii="Times New Roman" w:hAnsi="Times New Roman" w:cs="Times New Roman"/>
          <w:sz w:val="32"/>
          <w:szCs w:val="32"/>
        </w:rPr>
      </w:pPr>
      <w:r>
        <w:rPr>
          <w:rFonts w:hint="default" w:ascii="Times New Roman" w:hAnsi="Times New Roman" w:cs="Times New Roman"/>
          <w:sz w:val="32"/>
          <w:szCs w:val="32"/>
        </w:rPr>
        <w:t>Common Arthropod borne infection</w:t>
      </w:r>
    </w:p>
    <w:p>
      <w:pPr>
        <w:pStyle w:val="7"/>
        <w:numPr>
          <w:ilvl w:val="0"/>
          <w:numId w:val="2"/>
        </w:numPr>
        <w:tabs>
          <w:tab w:val="left" w:pos="945"/>
        </w:tabs>
        <w:spacing w:line="360" w:lineRule="auto"/>
        <w:rPr>
          <w:rFonts w:hint="default" w:ascii="Times New Roman" w:hAnsi="Times New Roman" w:cs="Times New Roman"/>
          <w:sz w:val="32"/>
          <w:szCs w:val="32"/>
        </w:rPr>
      </w:pPr>
      <w:r>
        <w:rPr>
          <w:rFonts w:hint="default" w:ascii="Times New Roman" w:hAnsi="Times New Roman" w:cs="Times New Roman"/>
          <w:sz w:val="32"/>
          <w:szCs w:val="32"/>
        </w:rPr>
        <w:t>Prevention and control measure Arthropod borne infection</w:t>
      </w:r>
    </w:p>
    <w:p>
      <w:pPr>
        <w:pStyle w:val="7"/>
        <w:numPr>
          <w:ilvl w:val="0"/>
          <w:numId w:val="2"/>
        </w:numPr>
        <w:tabs>
          <w:tab w:val="left" w:pos="945"/>
        </w:tabs>
        <w:spacing w:line="360" w:lineRule="auto"/>
        <w:rPr>
          <w:rFonts w:hint="default" w:ascii="Times New Roman" w:hAnsi="Times New Roman" w:cs="Times New Roman"/>
          <w:sz w:val="32"/>
          <w:szCs w:val="32"/>
        </w:rPr>
      </w:pPr>
      <w:r>
        <w:rPr>
          <w:rFonts w:hint="default" w:ascii="Times New Roman" w:hAnsi="Times New Roman" w:cs="Times New Roman"/>
          <w:sz w:val="32"/>
          <w:szCs w:val="32"/>
        </w:rPr>
        <w:t xml:space="preserve"> Diagnosis Arthropod borne infection</w:t>
      </w:r>
    </w:p>
    <w:p>
      <w:pPr>
        <w:pStyle w:val="7"/>
        <w:numPr>
          <w:ilvl w:val="0"/>
          <w:numId w:val="2"/>
        </w:numPr>
        <w:tabs>
          <w:tab w:val="left" w:pos="945"/>
        </w:tabs>
        <w:spacing w:line="360" w:lineRule="auto"/>
        <w:rPr>
          <w:rFonts w:hint="default" w:ascii="Times New Roman" w:hAnsi="Times New Roman" w:cs="Times New Roman"/>
        </w:rPr>
      </w:pPr>
      <w:r>
        <w:rPr>
          <w:rFonts w:hint="default" w:ascii="Times New Roman" w:hAnsi="Times New Roman" w:cs="Times New Roman"/>
          <w:sz w:val="32"/>
          <w:szCs w:val="32"/>
        </w:rPr>
        <w:t>Treatment Arthropod borne infectio</w:t>
      </w:r>
      <w:r>
        <w:rPr>
          <w:rFonts w:hint="default" w:ascii="Times New Roman" w:hAnsi="Times New Roman" w:cs="Times New Roman"/>
          <w:sz w:val="32"/>
          <w:szCs w:val="32"/>
          <w:lang w:val="en-US"/>
        </w:rPr>
        <w:t>n</w:t>
      </w:r>
    </w:p>
    <w:p>
      <w:pPr>
        <w:pStyle w:val="6"/>
        <w:keepNext w:val="0"/>
        <w:keepLines w:val="0"/>
        <w:widowControl/>
        <w:suppressLineNumbers w:val="0"/>
        <w:spacing w:before="0" w:beforeAutospacing="1" w:after="0" w:afterAutospacing="1" w:line="360" w:lineRule="auto"/>
        <w:ind w:left="0" w:right="0"/>
        <w:rPr>
          <w:rFonts w:hint="default" w:ascii="Times New Roman" w:hAnsi="Times New Roman" w:cs="Times New Roman"/>
          <w:b/>
          <w:bCs/>
        </w:rPr>
      </w:pPr>
      <w:r>
        <w:rPr>
          <w:rFonts w:hint="default" w:ascii="Times New Roman" w:hAnsi="Times New Roman" w:cs="Times New Roman"/>
          <w:b/>
          <w:bCs/>
        </w:rPr>
        <w:t>1. Introduction to Arthropod-Borne Infections</w:t>
      </w:r>
    </w:p>
    <w:p>
      <w:pPr>
        <w:pStyle w:val="6"/>
        <w:keepNext w:val="0"/>
        <w:keepLines w:val="0"/>
        <w:widowControl/>
        <w:suppressLineNumbers w:val="0"/>
        <w:spacing w:before="0" w:beforeAutospacing="1" w:after="0" w:afterAutospacing="1" w:line="360" w:lineRule="auto"/>
        <w:ind w:left="0" w:right="0"/>
        <w:rPr>
          <w:rFonts w:hint="default" w:ascii="Times New Roman" w:hAnsi="Times New Roman" w:cs="Times New Roman"/>
        </w:rPr>
      </w:pPr>
      <w:r>
        <w:rPr>
          <w:rFonts w:hint="default" w:ascii="Times New Roman" w:hAnsi="Times New Roman" w:cs="Times New Roman"/>
        </w:rPr>
        <w:t>Arthropod-borne infections, also known as vector-borne diseases, are illnesses transmitted to humans and other animals by arthropods, primarily insects and arachnids. These arthropods act as vectors, carrying pathogenic microorganisms such as viruses, bacteria, protozoa, and helminths from an infected host (human or animal reservoir) to a susceptible host. Common arthropod vectors include mosquitoes, ticks, fleas, lice, sandflies, and mites. These infections represent a significant global public health burden, particularly in tropical and subtropical regions where environmental conditions favor vector proliferation and pathogen transmission. Factors such as climate change, urbanization, deforestation, and increased global travel and trade contribute to the changing epidemiology and geographical expansion of many arthropod-borne diseases, posing ongoing challenges to public health systems worldwide. Understanding the complex interplay between the pathogen, vector, host, and environment is crucial for effective prevention and control.</w:t>
      </w:r>
    </w:p>
    <w:p>
      <w:pPr>
        <w:pStyle w:val="6"/>
        <w:keepNext w:val="0"/>
        <w:keepLines w:val="0"/>
        <w:widowControl/>
        <w:suppressLineNumbers w:val="0"/>
        <w:spacing w:before="0" w:beforeAutospacing="1" w:after="0" w:afterAutospacing="1" w:line="360" w:lineRule="auto"/>
        <w:ind w:left="0" w:right="0"/>
        <w:rPr>
          <w:rFonts w:hint="default" w:ascii="Times New Roman" w:hAnsi="Times New Roman" w:cs="Times New Roman"/>
          <w:b/>
          <w:bCs/>
        </w:rPr>
      </w:pPr>
      <w:r>
        <w:rPr>
          <w:rFonts w:hint="default" w:ascii="Times New Roman" w:hAnsi="Times New Roman" w:cs="Times New Roman"/>
          <w:b/>
          <w:bCs/>
        </w:rPr>
        <w:t>2. Types of Arthropod-Borne Infections</w:t>
      </w:r>
    </w:p>
    <w:p>
      <w:pPr>
        <w:pStyle w:val="6"/>
        <w:keepNext w:val="0"/>
        <w:keepLines w:val="0"/>
        <w:widowControl/>
        <w:suppressLineNumbers w:val="0"/>
        <w:spacing w:before="0" w:beforeAutospacing="1" w:after="0" w:afterAutospacing="1" w:line="360" w:lineRule="auto"/>
        <w:ind w:left="0" w:right="0"/>
        <w:rPr>
          <w:rFonts w:hint="default" w:ascii="Times New Roman" w:hAnsi="Times New Roman" w:cs="Times New Roman"/>
        </w:rPr>
      </w:pPr>
      <w:r>
        <w:rPr>
          <w:rFonts w:hint="default" w:ascii="Times New Roman" w:hAnsi="Times New Roman" w:cs="Times New Roman"/>
        </w:rPr>
        <w:t>Arthropod-borne infections can be broadly categorized based on the type of pathogenic microorganism they transmit:</w:t>
      </w:r>
    </w:p>
    <w:p>
      <w:pPr>
        <w:pStyle w:val="6"/>
        <w:keepNext w:val="0"/>
        <w:keepLines w:val="0"/>
        <w:widowControl/>
        <w:suppressLineNumbers w:val="0"/>
        <w:spacing w:before="0" w:beforeAutospacing="1" w:after="0" w:afterAutospacing="1" w:line="360" w:lineRule="auto"/>
        <w:ind w:left="720" w:right="0"/>
        <w:rPr>
          <w:rFonts w:hint="default" w:ascii="Times New Roman" w:hAnsi="Times New Roman" w:cs="Times New Roman"/>
        </w:rPr>
      </w:pPr>
      <w:r>
        <w:rPr>
          <w:rFonts w:hint="default" w:ascii="Times New Roman" w:hAnsi="Times New Roman" w:cs="Times New Roman"/>
          <w:b/>
          <w:bCs/>
        </w:rPr>
        <w:t>Viral Infections (Arboviruses):</w:t>
      </w:r>
      <w:r>
        <w:rPr>
          <w:rFonts w:hint="default" w:ascii="Times New Roman" w:hAnsi="Times New Roman" w:cs="Times New Roman"/>
        </w:rPr>
        <w:t xml:space="preserve"> This is a large and diverse group of viruses transmitted by arthropods. Examples include Dengue fever, Zika virus, Chikungunya, Yellow fever, West Nile virus, Japanese encephalitis (all primarily mosquito-borne), and Tick-borne encephalitis.</w:t>
      </w:r>
    </w:p>
    <w:p>
      <w:pPr>
        <w:pStyle w:val="6"/>
        <w:keepNext w:val="0"/>
        <w:keepLines w:val="0"/>
        <w:widowControl/>
        <w:suppressLineNumbers w:val="0"/>
        <w:spacing w:before="0" w:beforeAutospacing="1" w:after="0" w:afterAutospacing="1" w:line="360" w:lineRule="auto"/>
        <w:ind w:left="720" w:right="0"/>
        <w:rPr>
          <w:rFonts w:hint="default" w:ascii="Times New Roman" w:hAnsi="Times New Roman" w:cs="Times New Roman"/>
        </w:rPr>
      </w:pPr>
      <w:r>
        <w:rPr>
          <w:rFonts w:hint="default" w:ascii="Times New Roman" w:hAnsi="Times New Roman" w:cs="Times New Roman"/>
          <w:b/>
          <w:bCs/>
        </w:rPr>
        <w:t>Bacterial Infections:</w:t>
      </w:r>
      <w:r>
        <w:rPr>
          <w:rFonts w:hint="default" w:ascii="Times New Roman" w:hAnsi="Times New Roman" w:cs="Times New Roman"/>
        </w:rPr>
        <w:t xml:space="preserve"> Several significant bacterial diseases are transmitted by arthropods. Examples include Lyme disease (tick-borne, caused by </w:t>
      </w:r>
      <w:r>
        <w:rPr>
          <w:rFonts w:hint="default" w:ascii="Times New Roman" w:hAnsi="Times New Roman" w:cs="Times New Roman"/>
          <w:i/>
          <w:iCs/>
        </w:rPr>
        <w:t>Borrelia burgdorferi</w:t>
      </w:r>
      <w:r>
        <w:rPr>
          <w:rFonts w:hint="default" w:ascii="Times New Roman" w:hAnsi="Times New Roman" w:cs="Times New Roman"/>
        </w:rPr>
        <w:t xml:space="preserve">), Plague (flea-borne, caused by </w:t>
      </w:r>
      <w:r>
        <w:rPr>
          <w:rFonts w:hint="default" w:ascii="Times New Roman" w:hAnsi="Times New Roman" w:cs="Times New Roman"/>
          <w:i/>
          <w:iCs/>
        </w:rPr>
        <w:t>Yersinia pestis</w:t>
      </w:r>
      <w:r>
        <w:rPr>
          <w:rFonts w:hint="default" w:ascii="Times New Roman" w:hAnsi="Times New Roman" w:cs="Times New Roman"/>
        </w:rPr>
        <w:t>), Rickettsial infections like Rocky Mountain Spotted Fever and Typhus (tick, flea, or louse-borne), and Tularemia (tick or deer fly-borne).</w:t>
      </w:r>
    </w:p>
    <w:p>
      <w:pPr>
        <w:pStyle w:val="6"/>
        <w:keepNext w:val="0"/>
        <w:keepLines w:val="0"/>
        <w:widowControl/>
        <w:suppressLineNumbers w:val="0"/>
        <w:spacing w:before="0" w:beforeAutospacing="1" w:after="0" w:afterAutospacing="1" w:line="360" w:lineRule="auto"/>
        <w:ind w:left="720" w:right="0"/>
        <w:rPr>
          <w:rFonts w:hint="default" w:ascii="Times New Roman" w:hAnsi="Times New Roman" w:cs="Times New Roman"/>
        </w:rPr>
      </w:pPr>
      <w:r>
        <w:rPr>
          <w:rFonts w:hint="default" w:ascii="Times New Roman" w:hAnsi="Times New Roman" w:cs="Times New Roman"/>
          <w:b/>
          <w:bCs/>
        </w:rPr>
        <w:t>Protozoal Infections</w:t>
      </w:r>
      <w:r>
        <w:rPr>
          <w:rFonts w:hint="default" w:ascii="Times New Roman" w:hAnsi="Times New Roman" w:cs="Times New Roman"/>
        </w:rPr>
        <w:t xml:space="preserve">: These are infections caused by single-celled eukaryotic organisms. The most prominent example is Malaria (mosquito-borne, caused by </w:t>
      </w:r>
      <w:r>
        <w:rPr>
          <w:rFonts w:hint="default" w:ascii="Times New Roman" w:hAnsi="Times New Roman" w:cs="Times New Roman"/>
          <w:i/>
          <w:iCs/>
        </w:rPr>
        <w:t>Plasmodium</w:t>
      </w:r>
      <w:r>
        <w:rPr>
          <w:rFonts w:hint="default" w:ascii="Times New Roman" w:hAnsi="Times New Roman" w:cs="Times New Roman"/>
        </w:rPr>
        <w:t xml:space="preserve"> parasites). Others include Leishmaniasis (sandfly-borne, caused by </w:t>
      </w:r>
      <w:r>
        <w:rPr>
          <w:rFonts w:hint="default" w:ascii="Times New Roman" w:hAnsi="Times New Roman" w:cs="Times New Roman"/>
          <w:i/>
          <w:iCs/>
        </w:rPr>
        <w:t>Leishmania</w:t>
      </w:r>
      <w:r>
        <w:rPr>
          <w:rFonts w:hint="default" w:ascii="Times New Roman" w:hAnsi="Times New Roman" w:cs="Times New Roman"/>
        </w:rPr>
        <w:t xml:space="preserve"> parasites) and Trypanosomiasis (e.g., African Trypanosomiasis or sleeping sickness, transmitted by tsetse flies, and American Trypanosomiasis or Chagas disease, transmitted by triatomine bugs).</w:t>
      </w:r>
    </w:p>
    <w:p>
      <w:pPr>
        <w:pStyle w:val="6"/>
        <w:keepNext w:val="0"/>
        <w:keepLines w:val="0"/>
        <w:widowControl/>
        <w:suppressLineNumbers w:val="0"/>
        <w:spacing w:before="0" w:beforeAutospacing="1" w:after="0" w:afterAutospacing="1" w:line="360" w:lineRule="auto"/>
        <w:ind w:left="720" w:right="0"/>
        <w:rPr>
          <w:rFonts w:hint="default" w:ascii="Times New Roman" w:hAnsi="Times New Roman" w:cs="Times New Roman"/>
        </w:rPr>
      </w:pPr>
      <w:r>
        <w:rPr>
          <w:rFonts w:hint="default" w:ascii="Times New Roman" w:hAnsi="Times New Roman" w:cs="Times New Roman"/>
          <w:b/>
          <w:bCs/>
        </w:rPr>
        <w:t xml:space="preserve">Helminthic Infections: </w:t>
      </w:r>
      <w:r>
        <w:rPr>
          <w:rFonts w:hint="default" w:ascii="Times New Roman" w:hAnsi="Times New Roman" w:cs="Times New Roman"/>
        </w:rPr>
        <w:t>Some parasitic worms (helminths) are also transmitted by arthropods. Examples include Lymphatic Filariasis (elephantiasis), transmitted by mosquitoes, and Onchocerciasis (river blindness), transmitted by blackflies.</w:t>
      </w:r>
    </w:p>
    <w:p>
      <w:pPr>
        <w:pStyle w:val="6"/>
        <w:keepNext w:val="0"/>
        <w:keepLines w:val="0"/>
        <w:widowControl/>
        <w:suppressLineNumbers w:val="0"/>
        <w:spacing w:before="0" w:beforeAutospacing="1" w:after="0" w:afterAutospacing="1" w:line="360" w:lineRule="auto"/>
        <w:ind w:left="0" w:right="0"/>
        <w:rPr>
          <w:rFonts w:hint="default" w:ascii="Times New Roman" w:hAnsi="Times New Roman" w:cs="Times New Roman"/>
          <w:b/>
          <w:bCs/>
        </w:rPr>
      </w:pPr>
      <w:r>
        <w:rPr>
          <w:rFonts w:hint="default" w:ascii="Times New Roman" w:hAnsi="Times New Roman" w:cs="Times New Roman"/>
          <w:b/>
          <w:bCs/>
        </w:rPr>
        <w:t>3. Signs and Symptoms of Arthropod-Borne Infections</w:t>
      </w:r>
    </w:p>
    <w:p>
      <w:pPr>
        <w:pStyle w:val="6"/>
        <w:keepNext w:val="0"/>
        <w:keepLines w:val="0"/>
        <w:widowControl/>
        <w:suppressLineNumbers w:val="0"/>
        <w:spacing w:before="0" w:beforeAutospacing="1" w:after="0" w:afterAutospacing="1" w:line="360" w:lineRule="auto"/>
        <w:ind w:left="0" w:right="0"/>
        <w:rPr>
          <w:rFonts w:hint="default" w:ascii="Times New Roman" w:hAnsi="Times New Roman" w:cs="Times New Roman"/>
        </w:rPr>
      </w:pPr>
      <w:r>
        <w:rPr>
          <w:rFonts w:hint="default" w:ascii="Times New Roman" w:hAnsi="Times New Roman" w:cs="Times New Roman"/>
        </w:rPr>
        <w:t>The signs and symptoms of arthropod-borne infections are highly variable depending on the specific pathogen involved, the host's immune response, and the severity of the infection. However, many share some common initial, non-specific symptoms, which can make early diagnosis challenging. These may include:</w:t>
      </w:r>
    </w:p>
    <w:p>
      <w:pPr>
        <w:pStyle w:val="6"/>
        <w:keepNext w:val="0"/>
        <w:keepLines w:val="0"/>
        <w:widowControl/>
        <w:numPr>
          <w:ilvl w:val="0"/>
          <w:numId w:val="3"/>
        </w:numPr>
        <w:suppressLineNumbers w:val="0"/>
        <w:spacing w:before="0" w:beforeAutospacing="1" w:after="0" w:afterAutospacing="1" w:line="360" w:lineRule="auto"/>
        <w:ind w:left="420" w:leftChars="0" w:right="0" w:hanging="420" w:firstLineChars="0"/>
        <w:rPr>
          <w:rFonts w:hint="default" w:ascii="Times New Roman" w:hAnsi="Times New Roman" w:cs="Times New Roman"/>
        </w:rPr>
      </w:pPr>
      <w:r>
        <w:rPr>
          <w:rFonts w:hint="default" w:ascii="Times New Roman" w:hAnsi="Times New Roman" w:cs="Times New Roman"/>
        </w:rPr>
        <w:t>Fever (often sudden onset and high)</w:t>
      </w:r>
    </w:p>
    <w:p>
      <w:pPr>
        <w:pStyle w:val="6"/>
        <w:keepNext w:val="0"/>
        <w:keepLines w:val="0"/>
        <w:widowControl/>
        <w:numPr>
          <w:ilvl w:val="0"/>
          <w:numId w:val="3"/>
        </w:numPr>
        <w:suppressLineNumbers w:val="0"/>
        <w:spacing w:before="0" w:beforeAutospacing="1" w:after="0" w:afterAutospacing="1" w:line="360" w:lineRule="auto"/>
        <w:ind w:left="420" w:leftChars="0" w:right="0" w:hanging="420" w:firstLineChars="0"/>
        <w:rPr>
          <w:rFonts w:hint="default" w:ascii="Times New Roman" w:hAnsi="Times New Roman" w:cs="Times New Roman"/>
        </w:rPr>
      </w:pPr>
      <w:r>
        <w:rPr>
          <w:rFonts w:hint="default" w:ascii="Times New Roman" w:hAnsi="Times New Roman" w:cs="Times New Roman"/>
        </w:rPr>
        <w:t>Headache</w:t>
      </w:r>
    </w:p>
    <w:p>
      <w:pPr>
        <w:pStyle w:val="6"/>
        <w:keepNext w:val="0"/>
        <w:keepLines w:val="0"/>
        <w:widowControl/>
        <w:numPr>
          <w:ilvl w:val="0"/>
          <w:numId w:val="3"/>
        </w:numPr>
        <w:suppressLineNumbers w:val="0"/>
        <w:spacing w:before="0" w:beforeAutospacing="1" w:after="0" w:afterAutospacing="1" w:line="360" w:lineRule="auto"/>
        <w:ind w:left="420" w:leftChars="0" w:right="0" w:hanging="420" w:firstLineChars="0"/>
        <w:rPr>
          <w:rFonts w:hint="default" w:ascii="Times New Roman" w:hAnsi="Times New Roman" w:cs="Times New Roman"/>
        </w:rPr>
      </w:pPr>
      <w:r>
        <w:rPr>
          <w:rFonts w:hint="default" w:ascii="Times New Roman" w:hAnsi="Times New Roman" w:cs="Times New Roman"/>
        </w:rPr>
        <w:t>Muscle and joint pain (myalgia and arthralgia)</w:t>
      </w:r>
    </w:p>
    <w:p>
      <w:pPr>
        <w:pStyle w:val="6"/>
        <w:keepNext w:val="0"/>
        <w:keepLines w:val="0"/>
        <w:widowControl/>
        <w:numPr>
          <w:ilvl w:val="0"/>
          <w:numId w:val="3"/>
        </w:numPr>
        <w:suppressLineNumbers w:val="0"/>
        <w:spacing w:before="0" w:beforeAutospacing="1" w:after="0" w:afterAutospacing="1" w:line="360" w:lineRule="auto"/>
        <w:ind w:left="420" w:leftChars="0" w:right="0" w:hanging="420" w:firstLineChars="0"/>
        <w:rPr>
          <w:rFonts w:hint="default" w:ascii="Times New Roman" w:hAnsi="Times New Roman" w:cs="Times New Roman"/>
        </w:rPr>
      </w:pPr>
      <w:r>
        <w:rPr>
          <w:rFonts w:hint="default" w:ascii="Times New Roman" w:hAnsi="Times New Roman" w:cs="Times New Roman"/>
        </w:rPr>
        <w:t>Fatigue and malaise</w:t>
      </w:r>
    </w:p>
    <w:p>
      <w:pPr>
        <w:pStyle w:val="6"/>
        <w:keepNext w:val="0"/>
        <w:keepLines w:val="0"/>
        <w:widowControl/>
        <w:numPr>
          <w:ilvl w:val="0"/>
          <w:numId w:val="3"/>
        </w:numPr>
        <w:suppressLineNumbers w:val="0"/>
        <w:spacing w:before="0" w:beforeAutospacing="1" w:after="0" w:afterAutospacing="1" w:line="360" w:lineRule="auto"/>
        <w:ind w:left="420" w:leftChars="0" w:right="0" w:hanging="420" w:firstLineChars="0"/>
        <w:rPr>
          <w:rFonts w:hint="default" w:ascii="Times New Roman" w:hAnsi="Times New Roman" w:cs="Times New Roman"/>
        </w:rPr>
      </w:pPr>
      <w:r>
        <w:rPr>
          <w:rFonts w:hint="default" w:ascii="Times New Roman" w:hAnsi="Times New Roman" w:cs="Times New Roman"/>
        </w:rPr>
        <w:t>Rash (can vary in appearance, e.g., maculopapular, petechial)</w:t>
      </w:r>
    </w:p>
    <w:p>
      <w:pPr>
        <w:pStyle w:val="6"/>
        <w:keepNext w:val="0"/>
        <w:keepLines w:val="0"/>
        <w:widowControl/>
        <w:numPr>
          <w:ilvl w:val="0"/>
          <w:numId w:val="3"/>
        </w:numPr>
        <w:suppressLineNumbers w:val="0"/>
        <w:spacing w:before="0" w:beforeAutospacing="1" w:after="0" w:afterAutospacing="1" w:line="360" w:lineRule="auto"/>
        <w:ind w:left="420" w:leftChars="0" w:right="0" w:hanging="420" w:firstLineChars="0"/>
        <w:rPr>
          <w:rFonts w:hint="default" w:ascii="Times New Roman" w:hAnsi="Times New Roman" w:cs="Times New Roman"/>
        </w:rPr>
      </w:pPr>
      <w:r>
        <w:rPr>
          <w:rFonts w:hint="default" w:ascii="Times New Roman" w:hAnsi="Times New Roman" w:cs="Times New Roman"/>
        </w:rPr>
        <w:t>Nausea, vomiting, and diarrhea</w:t>
      </w:r>
    </w:p>
    <w:p>
      <w:pPr>
        <w:pStyle w:val="6"/>
        <w:keepNext w:val="0"/>
        <w:keepLines w:val="0"/>
        <w:widowControl/>
        <w:numPr>
          <w:ilvl w:val="0"/>
          <w:numId w:val="3"/>
        </w:numPr>
        <w:suppressLineNumbers w:val="0"/>
        <w:spacing w:before="0" w:beforeAutospacing="1" w:after="0" w:afterAutospacing="1" w:line="360" w:lineRule="auto"/>
        <w:ind w:left="420" w:leftChars="0" w:right="0" w:hanging="420" w:firstLineChars="0"/>
        <w:rPr>
          <w:rFonts w:hint="default" w:ascii="Times New Roman" w:hAnsi="Times New Roman" w:cs="Times New Roman"/>
        </w:rPr>
      </w:pPr>
      <w:r>
        <w:rPr>
          <w:rFonts w:hint="default" w:ascii="Times New Roman" w:hAnsi="Times New Roman" w:cs="Times New Roman"/>
        </w:rPr>
        <w:t>More specific or severe symptoms can develop depending on the disease. For instance:</w:t>
      </w:r>
    </w:p>
    <w:p>
      <w:pPr>
        <w:pStyle w:val="6"/>
        <w:keepNext w:val="0"/>
        <w:keepLines w:val="0"/>
        <w:widowControl/>
        <w:suppressLineNumbers w:val="0"/>
        <w:spacing w:before="0" w:beforeAutospacing="1" w:after="0" w:afterAutospacing="1" w:line="360" w:lineRule="auto"/>
        <w:ind w:right="0"/>
        <w:rPr>
          <w:rFonts w:hint="default" w:ascii="Times New Roman" w:hAnsi="Times New Roman" w:cs="Times New Roman"/>
        </w:rPr>
      </w:pPr>
      <w:r>
        <w:rPr>
          <w:rFonts w:hint="default" w:ascii="Times New Roman" w:hAnsi="Times New Roman" w:cs="Times New Roman"/>
          <w:b/>
          <w:bCs/>
        </w:rPr>
        <w:t>Dengue:</w:t>
      </w:r>
      <w:r>
        <w:rPr>
          <w:rFonts w:hint="default" w:ascii="Times New Roman" w:hAnsi="Times New Roman" w:cs="Times New Roman"/>
        </w:rPr>
        <w:t xml:space="preserve"> Severe headache, pain behind the eyes, severe joint and muscle pain ("breakbone fever"), and in severe cases (Dengue Hemorrhagic Fever/Dengue Shock Syndrome), bleeding, plasma leakage, and organ impairment.</w:t>
      </w:r>
    </w:p>
    <w:p>
      <w:pPr>
        <w:pStyle w:val="6"/>
        <w:keepNext w:val="0"/>
        <w:keepLines w:val="0"/>
        <w:widowControl/>
        <w:suppressLineNumbers w:val="0"/>
        <w:spacing w:before="0" w:beforeAutospacing="1" w:after="0" w:afterAutospacing="1" w:line="360" w:lineRule="auto"/>
        <w:ind w:right="0"/>
        <w:rPr>
          <w:rFonts w:hint="default" w:ascii="Times New Roman" w:hAnsi="Times New Roman" w:cs="Times New Roman"/>
        </w:rPr>
      </w:pPr>
      <w:r>
        <w:rPr>
          <w:rFonts w:hint="default" w:ascii="Times New Roman" w:hAnsi="Times New Roman" w:cs="Times New Roman"/>
          <w:b/>
          <w:bCs/>
        </w:rPr>
        <w:t xml:space="preserve">Malaria: </w:t>
      </w:r>
      <w:r>
        <w:rPr>
          <w:rFonts w:hint="default" w:ascii="Times New Roman" w:hAnsi="Times New Roman" w:cs="Times New Roman"/>
        </w:rPr>
        <w:t>Cyclical fever, chills, sweats, headache, and potentially severe complications like cerebral malaria, severe anemia, and respiratory distress.</w:t>
      </w:r>
    </w:p>
    <w:p>
      <w:pPr>
        <w:pStyle w:val="6"/>
        <w:keepNext w:val="0"/>
        <w:keepLines w:val="0"/>
        <w:widowControl/>
        <w:suppressLineNumbers w:val="0"/>
        <w:spacing w:before="0" w:beforeAutospacing="1" w:after="0" w:afterAutospacing="1" w:line="360" w:lineRule="auto"/>
        <w:ind w:right="0"/>
        <w:rPr>
          <w:rFonts w:hint="default" w:ascii="Times New Roman" w:hAnsi="Times New Roman" w:cs="Times New Roman"/>
        </w:rPr>
      </w:pPr>
      <w:r>
        <w:rPr>
          <w:rFonts w:hint="default" w:ascii="Times New Roman" w:hAnsi="Times New Roman" w:cs="Times New Roman"/>
          <w:b/>
          <w:bCs/>
        </w:rPr>
        <w:t>Lyme Disease:</w:t>
      </w:r>
      <w:r>
        <w:rPr>
          <w:rFonts w:hint="default" w:ascii="Times New Roman" w:hAnsi="Times New Roman" w:cs="Times New Roman"/>
        </w:rPr>
        <w:t xml:space="preserve"> Characteristic "bull's-eye" rash (erythema migrans) at the site of the tick bite, fever, fatigue, and if untreated, can progress to involve joints, heart, and nervous system.</w:t>
      </w:r>
    </w:p>
    <w:p>
      <w:pPr>
        <w:pStyle w:val="6"/>
        <w:keepNext w:val="0"/>
        <w:keepLines w:val="0"/>
        <w:widowControl/>
        <w:suppressLineNumbers w:val="0"/>
        <w:spacing w:before="0" w:beforeAutospacing="1" w:after="0" w:afterAutospacing="1" w:line="360" w:lineRule="auto"/>
        <w:ind w:right="0"/>
        <w:rPr>
          <w:rFonts w:hint="default" w:ascii="Times New Roman" w:hAnsi="Times New Roman" w:cs="Times New Roman"/>
        </w:rPr>
      </w:pPr>
      <w:r>
        <w:rPr>
          <w:rFonts w:hint="default" w:ascii="Times New Roman" w:hAnsi="Times New Roman" w:cs="Times New Roman"/>
          <w:b/>
          <w:bCs/>
        </w:rPr>
        <w:t>Zika Virus:</w:t>
      </w:r>
      <w:r>
        <w:rPr>
          <w:rFonts w:hint="default" w:ascii="Times New Roman" w:hAnsi="Times New Roman" w:cs="Times New Roman"/>
        </w:rPr>
        <w:t xml:space="preserve"> Often mild, but can cause microcephaly and other congenital abnormalities in infants born to infected mothers, and Guillain-Barré syndrome in adults.</w:t>
      </w:r>
    </w:p>
    <w:p>
      <w:pPr>
        <w:pStyle w:val="6"/>
        <w:keepNext w:val="0"/>
        <w:keepLines w:val="0"/>
        <w:widowControl/>
        <w:suppressLineNumbers w:val="0"/>
        <w:spacing w:before="0" w:beforeAutospacing="1" w:after="0" w:afterAutospacing="1" w:line="360" w:lineRule="auto"/>
        <w:ind w:right="0"/>
        <w:rPr>
          <w:rFonts w:hint="default" w:ascii="Times New Roman" w:hAnsi="Times New Roman" w:cs="Times New Roman"/>
        </w:rPr>
      </w:pPr>
      <w:r>
        <w:rPr>
          <w:rFonts w:hint="default" w:ascii="Times New Roman" w:hAnsi="Times New Roman" w:cs="Times New Roman"/>
          <w:b/>
          <w:bCs/>
        </w:rPr>
        <w:t>Yellow Fever</w:t>
      </w:r>
      <w:r>
        <w:rPr>
          <w:rFonts w:hint="default" w:ascii="Times New Roman" w:hAnsi="Times New Roman" w:cs="Times New Roman"/>
        </w:rPr>
        <w:t>: Jaundice (yellowing of skin and eyes), hemorrhage, and organ failure in severe cases.</w:t>
      </w:r>
    </w:p>
    <w:p>
      <w:pPr>
        <w:pStyle w:val="6"/>
        <w:keepNext w:val="0"/>
        <w:keepLines w:val="0"/>
        <w:widowControl/>
        <w:suppressLineNumbers w:val="0"/>
        <w:spacing w:before="0" w:beforeAutospacing="1" w:after="0" w:afterAutospacing="1" w:line="360" w:lineRule="auto"/>
        <w:ind w:left="0" w:right="0"/>
        <w:rPr>
          <w:rFonts w:hint="default" w:ascii="Times New Roman" w:hAnsi="Times New Roman" w:cs="Times New Roman"/>
          <w:b/>
          <w:bCs/>
        </w:rPr>
      </w:pPr>
      <w:r>
        <w:rPr>
          <w:rFonts w:hint="default" w:ascii="Times New Roman" w:hAnsi="Times New Roman" w:cs="Times New Roman"/>
          <w:b/>
          <w:bCs/>
        </w:rPr>
        <w:t>4. Common Arthropod-Borne Infections</w:t>
      </w:r>
    </w:p>
    <w:p>
      <w:pPr>
        <w:pStyle w:val="6"/>
        <w:keepNext w:val="0"/>
        <w:keepLines w:val="0"/>
        <w:widowControl/>
        <w:suppressLineNumbers w:val="0"/>
        <w:spacing w:before="0" w:beforeAutospacing="1" w:after="0" w:afterAutospacing="1" w:line="360" w:lineRule="auto"/>
        <w:ind w:left="0" w:right="0"/>
        <w:rPr>
          <w:rFonts w:hint="default" w:ascii="Times New Roman" w:hAnsi="Times New Roman" w:cs="Times New Roman"/>
        </w:rPr>
      </w:pPr>
      <w:r>
        <w:rPr>
          <w:rFonts w:hint="default" w:ascii="Times New Roman" w:hAnsi="Times New Roman" w:cs="Times New Roman"/>
        </w:rPr>
        <w:t>While numerous arthropod-borne infections exist, some are particularly widespread and have a significant global impact:</w:t>
      </w:r>
    </w:p>
    <w:p>
      <w:pPr>
        <w:pStyle w:val="6"/>
        <w:keepNext w:val="0"/>
        <w:keepLines w:val="0"/>
        <w:widowControl/>
        <w:suppressLineNumbers w:val="0"/>
        <w:spacing w:before="0" w:beforeAutospacing="1" w:after="0" w:afterAutospacing="1" w:line="360" w:lineRule="auto"/>
        <w:ind w:right="0"/>
        <w:rPr>
          <w:rFonts w:hint="default" w:ascii="Times New Roman" w:hAnsi="Times New Roman" w:cs="Times New Roman"/>
        </w:rPr>
      </w:pPr>
      <w:r>
        <w:rPr>
          <w:rFonts w:hint="default" w:ascii="Times New Roman" w:hAnsi="Times New Roman" w:cs="Times New Roman"/>
          <w:b/>
          <w:bCs/>
        </w:rPr>
        <w:t>Malaria:</w:t>
      </w:r>
      <w:r>
        <w:rPr>
          <w:rFonts w:hint="default" w:ascii="Times New Roman" w:hAnsi="Times New Roman" w:cs="Times New Roman"/>
        </w:rPr>
        <w:t xml:space="preserve"> Transmitted by Anopheles mosquitoes; caused by </w:t>
      </w:r>
      <w:r>
        <w:rPr>
          <w:rFonts w:hint="default" w:ascii="Times New Roman" w:hAnsi="Times New Roman" w:cs="Times New Roman"/>
          <w:i/>
          <w:iCs/>
        </w:rPr>
        <w:t>Plasmodium</w:t>
      </w:r>
      <w:r>
        <w:rPr>
          <w:rFonts w:hint="default" w:ascii="Times New Roman" w:hAnsi="Times New Roman" w:cs="Times New Roman"/>
        </w:rPr>
        <w:t xml:space="preserve"> parasites. Remains a leading cause of death, especially among children in sub-Saharan Africa.</w:t>
      </w:r>
    </w:p>
    <w:p>
      <w:pPr>
        <w:pStyle w:val="6"/>
        <w:keepNext w:val="0"/>
        <w:keepLines w:val="0"/>
        <w:widowControl/>
        <w:suppressLineNumbers w:val="0"/>
        <w:spacing w:before="0" w:beforeAutospacing="1" w:after="0" w:afterAutospacing="1" w:line="360" w:lineRule="auto"/>
        <w:ind w:right="0"/>
        <w:rPr>
          <w:rFonts w:hint="default" w:ascii="Times New Roman" w:hAnsi="Times New Roman" w:cs="Times New Roman"/>
        </w:rPr>
      </w:pPr>
      <w:r>
        <w:rPr>
          <w:rFonts w:hint="default" w:ascii="Times New Roman" w:hAnsi="Times New Roman" w:cs="Times New Roman"/>
          <w:b/>
          <w:bCs/>
        </w:rPr>
        <w:t>Dengue Fever:</w:t>
      </w:r>
      <w:r>
        <w:rPr>
          <w:rFonts w:hint="default" w:ascii="Times New Roman" w:hAnsi="Times New Roman" w:cs="Times New Roman"/>
        </w:rPr>
        <w:t xml:space="preserve"> Transmitted by Aedes mosquitoes (</w:t>
      </w:r>
      <w:r>
        <w:rPr>
          <w:rFonts w:hint="default" w:ascii="Times New Roman" w:hAnsi="Times New Roman" w:cs="Times New Roman"/>
          <w:i/>
          <w:iCs/>
        </w:rPr>
        <w:t>Aedes aegypti</w:t>
      </w:r>
      <w:r>
        <w:rPr>
          <w:rFonts w:hint="default" w:ascii="Times New Roman" w:hAnsi="Times New Roman" w:cs="Times New Roman"/>
        </w:rPr>
        <w:t xml:space="preserve"> and </w:t>
      </w:r>
      <w:r>
        <w:rPr>
          <w:rFonts w:hint="default" w:ascii="Times New Roman" w:hAnsi="Times New Roman" w:cs="Times New Roman"/>
          <w:i/>
          <w:iCs/>
        </w:rPr>
        <w:t>Aedes albopictus</w:t>
      </w:r>
      <w:r>
        <w:rPr>
          <w:rFonts w:hint="default" w:ascii="Times New Roman" w:hAnsi="Times New Roman" w:cs="Times New Roman"/>
        </w:rPr>
        <w:t>); caused by dengue virus. Rapidly expanding globally, with risk of severe complications.</w:t>
      </w:r>
    </w:p>
    <w:p>
      <w:pPr>
        <w:pStyle w:val="6"/>
        <w:keepNext w:val="0"/>
        <w:keepLines w:val="0"/>
        <w:widowControl/>
        <w:suppressLineNumbers w:val="0"/>
        <w:spacing w:before="0" w:beforeAutospacing="1" w:after="0" w:afterAutospacing="1" w:line="360" w:lineRule="auto"/>
        <w:ind w:right="0"/>
        <w:rPr>
          <w:rFonts w:hint="default" w:ascii="Times New Roman" w:hAnsi="Times New Roman" w:cs="Times New Roman"/>
        </w:rPr>
      </w:pPr>
      <w:r>
        <w:rPr>
          <w:rFonts w:hint="default" w:ascii="Times New Roman" w:hAnsi="Times New Roman" w:cs="Times New Roman"/>
          <w:b/>
          <w:bCs/>
        </w:rPr>
        <w:t xml:space="preserve">Lyme Disease: </w:t>
      </w:r>
      <w:r>
        <w:rPr>
          <w:rFonts w:hint="default" w:ascii="Times New Roman" w:hAnsi="Times New Roman" w:cs="Times New Roman"/>
        </w:rPr>
        <w:t xml:space="preserve">Transmitted by Ixodes ticks; caused by </w:t>
      </w:r>
      <w:r>
        <w:rPr>
          <w:rFonts w:hint="default" w:ascii="Times New Roman" w:hAnsi="Times New Roman" w:cs="Times New Roman"/>
          <w:i/>
          <w:iCs/>
        </w:rPr>
        <w:t>Borrelia burgdorferi</w:t>
      </w:r>
      <w:r>
        <w:rPr>
          <w:rFonts w:hint="default" w:ascii="Times New Roman" w:hAnsi="Times New Roman" w:cs="Times New Roman"/>
        </w:rPr>
        <w:t>. Common in North America and Europe.</w:t>
      </w:r>
    </w:p>
    <w:p>
      <w:pPr>
        <w:pStyle w:val="6"/>
        <w:keepNext w:val="0"/>
        <w:keepLines w:val="0"/>
        <w:widowControl/>
        <w:suppressLineNumbers w:val="0"/>
        <w:spacing w:before="0" w:beforeAutospacing="1" w:after="0" w:afterAutospacing="1" w:line="360" w:lineRule="auto"/>
        <w:ind w:right="0"/>
        <w:rPr>
          <w:rFonts w:hint="default" w:ascii="Times New Roman" w:hAnsi="Times New Roman" w:cs="Times New Roman"/>
        </w:rPr>
      </w:pPr>
      <w:r>
        <w:rPr>
          <w:rFonts w:hint="default" w:ascii="Times New Roman" w:hAnsi="Times New Roman" w:cs="Times New Roman"/>
          <w:b/>
          <w:bCs/>
        </w:rPr>
        <w:t>Chikungunya:</w:t>
      </w:r>
      <w:r>
        <w:rPr>
          <w:rFonts w:hint="default" w:ascii="Times New Roman" w:hAnsi="Times New Roman" w:cs="Times New Roman"/>
        </w:rPr>
        <w:t xml:space="preserve"> Transmitted by Aedes mosquitoes; caused by Chikungunya virus. Characterized by severe, often debilitating joint pain.</w:t>
      </w:r>
    </w:p>
    <w:p>
      <w:pPr>
        <w:pStyle w:val="6"/>
        <w:keepNext w:val="0"/>
        <w:keepLines w:val="0"/>
        <w:widowControl/>
        <w:suppressLineNumbers w:val="0"/>
        <w:spacing w:before="0" w:beforeAutospacing="1" w:after="0" w:afterAutospacing="1" w:line="360" w:lineRule="auto"/>
        <w:ind w:right="0"/>
        <w:rPr>
          <w:rFonts w:hint="default" w:ascii="Times New Roman" w:hAnsi="Times New Roman" w:cs="Times New Roman"/>
        </w:rPr>
      </w:pPr>
      <w:r>
        <w:rPr>
          <w:rFonts w:hint="default" w:ascii="Times New Roman" w:hAnsi="Times New Roman" w:cs="Times New Roman"/>
          <w:b/>
          <w:bCs/>
        </w:rPr>
        <w:t>Zika Virus Disease</w:t>
      </w:r>
      <w:r>
        <w:rPr>
          <w:rFonts w:hint="default" w:ascii="Times New Roman" w:hAnsi="Times New Roman" w:cs="Times New Roman"/>
        </w:rPr>
        <w:t>: Transmitted by Aedes mosquitoes; caused by Zika virus. Gained prominence due to its association with congenital birth defects.</w:t>
      </w:r>
    </w:p>
    <w:p>
      <w:pPr>
        <w:pStyle w:val="6"/>
        <w:keepNext w:val="0"/>
        <w:keepLines w:val="0"/>
        <w:widowControl/>
        <w:suppressLineNumbers w:val="0"/>
        <w:spacing w:before="0" w:beforeAutospacing="1" w:after="0" w:afterAutospacing="1" w:line="360" w:lineRule="auto"/>
        <w:ind w:right="0"/>
        <w:rPr>
          <w:rFonts w:hint="default" w:ascii="Times New Roman" w:hAnsi="Times New Roman" w:cs="Times New Roman"/>
        </w:rPr>
      </w:pPr>
      <w:r>
        <w:rPr>
          <w:rFonts w:hint="default" w:ascii="Times New Roman" w:hAnsi="Times New Roman" w:cs="Times New Roman"/>
          <w:b/>
          <w:bCs/>
        </w:rPr>
        <w:t>Yellow Fever</w:t>
      </w:r>
      <w:r>
        <w:rPr>
          <w:rFonts w:hint="default" w:ascii="Times New Roman" w:hAnsi="Times New Roman" w:cs="Times New Roman"/>
        </w:rPr>
        <w:t>: Transmitted by Aedes and Haemagogus mosquitoes; caused by Yellow fever virus. Endemic in parts of Africa and South America, with risk of outbreaks.</w:t>
      </w:r>
    </w:p>
    <w:p>
      <w:pPr>
        <w:pStyle w:val="6"/>
        <w:keepNext w:val="0"/>
        <w:keepLines w:val="0"/>
        <w:widowControl/>
        <w:suppressLineNumbers w:val="0"/>
        <w:spacing w:before="0" w:beforeAutospacing="1" w:after="0" w:afterAutospacing="1" w:line="360" w:lineRule="auto"/>
        <w:ind w:right="0"/>
        <w:rPr>
          <w:rFonts w:hint="default" w:ascii="Times New Roman" w:hAnsi="Times New Roman" w:cs="Times New Roman"/>
        </w:rPr>
      </w:pPr>
      <w:r>
        <w:rPr>
          <w:rFonts w:hint="default" w:ascii="Times New Roman" w:hAnsi="Times New Roman" w:cs="Times New Roman"/>
          <w:b/>
          <w:bCs/>
        </w:rPr>
        <w:t>West Nile Virus Infection:</w:t>
      </w:r>
      <w:r>
        <w:rPr>
          <w:rFonts w:hint="default" w:ascii="Times New Roman" w:hAnsi="Times New Roman" w:cs="Times New Roman"/>
        </w:rPr>
        <w:t xml:space="preserve"> Transmitted by Culex mosquitoes; caused by West Nile virus. Can cause neurological disease in a minority of infected individuals.</w:t>
      </w:r>
    </w:p>
    <w:p>
      <w:pPr>
        <w:pStyle w:val="6"/>
        <w:keepNext w:val="0"/>
        <w:keepLines w:val="0"/>
        <w:widowControl/>
        <w:suppressLineNumbers w:val="0"/>
        <w:spacing w:before="0" w:beforeAutospacing="1" w:after="0" w:afterAutospacing="1" w:line="360" w:lineRule="auto"/>
        <w:ind w:right="0"/>
        <w:rPr>
          <w:rFonts w:hint="default" w:ascii="Times New Roman" w:hAnsi="Times New Roman" w:cs="Times New Roman"/>
        </w:rPr>
      </w:pPr>
      <w:r>
        <w:rPr>
          <w:rFonts w:hint="default" w:ascii="Times New Roman" w:hAnsi="Times New Roman" w:cs="Times New Roman"/>
          <w:b/>
          <w:bCs/>
        </w:rPr>
        <w:t>Leishmaniasis:</w:t>
      </w:r>
      <w:r>
        <w:rPr>
          <w:rFonts w:hint="default" w:ascii="Times New Roman" w:hAnsi="Times New Roman" w:cs="Times New Roman"/>
        </w:rPr>
        <w:t xml:space="preserve"> Transmitted by phlebotomine sandflies; caused by </w:t>
      </w:r>
      <w:r>
        <w:rPr>
          <w:rFonts w:hint="default" w:ascii="Times New Roman" w:hAnsi="Times New Roman" w:cs="Times New Roman"/>
          <w:i/>
          <w:iCs/>
        </w:rPr>
        <w:t>Leishmania</w:t>
      </w:r>
      <w:r>
        <w:rPr>
          <w:rFonts w:hint="default" w:ascii="Times New Roman" w:hAnsi="Times New Roman" w:cs="Times New Roman"/>
        </w:rPr>
        <w:t xml:space="preserve"> parasites. Manifests in cutaneous, mucocutaneous, or visceral forms.</w:t>
      </w:r>
    </w:p>
    <w:p>
      <w:pPr>
        <w:pStyle w:val="6"/>
        <w:keepNext w:val="0"/>
        <w:keepLines w:val="0"/>
        <w:widowControl/>
        <w:suppressLineNumbers w:val="0"/>
        <w:spacing w:before="0" w:beforeAutospacing="1" w:after="0" w:afterAutospacing="1" w:line="360" w:lineRule="auto"/>
        <w:ind w:left="0" w:right="0"/>
        <w:rPr>
          <w:rFonts w:hint="default" w:ascii="Times New Roman" w:hAnsi="Times New Roman" w:cs="Times New Roman"/>
          <w:b/>
          <w:bCs/>
        </w:rPr>
      </w:pPr>
      <w:r>
        <w:rPr>
          <w:rFonts w:hint="default" w:ascii="Times New Roman" w:hAnsi="Times New Roman" w:cs="Times New Roman"/>
          <w:b/>
          <w:bCs/>
        </w:rPr>
        <w:t>5. Prevention and Control Measures for Arthropod-Borne Infections</w:t>
      </w:r>
    </w:p>
    <w:p>
      <w:pPr>
        <w:pStyle w:val="6"/>
        <w:keepNext w:val="0"/>
        <w:keepLines w:val="0"/>
        <w:widowControl/>
        <w:suppressLineNumbers w:val="0"/>
        <w:spacing w:before="0" w:beforeAutospacing="1" w:after="0" w:afterAutospacing="1" w:line="360" w:lineRule="auto"/>
        <w:ind w:left="0" w:right="0"/>
        <w:rPr>
          <w:rFonts w:hint="default" w:ascii="Times New Roman" w:hAnsi="Times New Roman" w:cs="Times New Roman"/>
        </w:rPr>
      </w:pPr>
      <w:r>
        <w:rPr>
          <w:rFonts w:hint="default" w:ascii="Times New Roman" w:hAnsi="Times New Roman" w:cs="Times New Roman"/>
        </w:rPr>
        <w:t>Prevention and control strategies target the vector, the pathogen, and human exposure:</w:t>
      </w:r>
    </w:p>
    <w:p>
      <w:pPr>
        <w:pStyle w:val="6"/>
        <w:keepNext w:val="0"/>
        <w:keepLines w:val="0"/>
        <w:widowControl/>
        <w:suppressLineNumbers w:val="0"/>
        <w:spacing w:before="0" w:beforeAutospacing="1" w:after="0" w:afterAutospacing="1" w:line="360" w:lineRule="auto"/>
        <w:ind w:right="0"/>
        <w:rPr>
          <w:rFonts w:hint="default" w:ascii="Times New Roman" w:hAnsi="Times New Roman" w:cs="Times New Roman"/>
          <w:b/>
          <w:bCs/>
        </w:rPr>
      </w:pPr>
      <w:r>
        <w:rPr>
          <w:rFonts w:hint="default" w:ascii="Times New Roman" w:hAnsi="Times New Roman" w:cs="Times New Roman"/>
          <w:b/>
          <w:bCs/>
        </w:rPr>
        <w:t>Vector Control:</w:t>
      </w:r>
    </w:p>
    <w:p>
      <w:pPr>
        <w:pStyle w:val="6"/>
        <w:keepNext w:val="0"/>
        <w:keepLines w:val="0"/>
        <w:widowControl/>
        <w:suppressLineNumbers w:val="0"/>
        <w:spacing w:before="0" w:beforeAutospacing="1" w:after="0" w:afterAutospacing="1" w:line="360" w:lineRule="auto"/>
        <w:ind w:right="0"/>
        <w:rPr>
          <w:rFonts w:hint="default" w:ascii="Times New Roman" w:hAnsi="Times New Roman" w:cs="Times New Roman"/>
        </w:rPr>
      </w:pPr>
      <w:r>
        <w:rPr>
          <w:rFonts w:hint="default" w:ascii="Times New Roman" w:hAnsi="Times New Roman" w:cs="Times New Roman"/>
          <w:b/>
          <w:bCs/>
        </w:rPr>
        <w:t>Environmental Management:</w:t>
      </w:r>
      <w:r>
        <w:rPr>
          <w:rFonts w:hint="default" w:ascii="Times New Roman" w:hAnsi="Times New Roman" w:cs="Times New Roman"/>
        </w:rPr>
        <w:t xml:space="preserve"> Eliminating or modifying vector breeding sites (e.g., draining stagnant water for mosquitoes, clearing vegetation for ticks).</w:t>
      </w:r>
    </w:p>
    <w:p>
      <w:pPr>
        <w:pStyle w:val="6"/>
        <w:keepNext w:val="0"/>
        <w:keepLines w:val="0"/>
        <w:widowControl/>
        <w:suppressLineNumbers w:val="0"/>
        <w:spacing w:before="0" w:beforeAutospacing="1" w:after="0" w:afterAutospacing="1" w:line="360" w:lineRule="auto"/>
        <w:ind w:right="0"/>
        <w:rPr>
          <w:rFonts w:hint="default" w:ascii="Times New Roman" w:hAnsi="Times New Roman" w:cs="Times New Roman"/>
        </w:rPr>
      </w:pPr>
      <w:r>
        <w:rPr>
          <w:rFonts w:hint="default" w:ascii="Times New Roman" w:hAnsi="Times New Roman" w:cs="Times New Roman"/>
          <w:b/>
          <w:bCs/>
        </w:rPr>
        <w:t>Chemical Control:</w:t>
      </w:r>
      <w:r>
        <w:rPr>
          <w:rFonts w:hint="default" w:ascii="Times New Roman" w:hAnsi="Times New Roman" w:cs="Times New Roman"/>
        </w:rPr>
        <w:t xml:space="preserve"> Use of insecticides (e.g., indoor residual spraying, larviciding, space spraying), ensuring responsible use to avoid resistance and environmental harm.</w:t>
      </w:r>
    </w:p>
    <w:p>
      <w:pPr>
        <w:pStyle w:val="6"/>
        <w:keepNext w:val="0"/>
        <w:keepLines w:val="0"/>
        <w:widowControl/>
        <w:suppressLineNumbers w:val="0"/>
        <w:spacing w:before="0" w:beforeAutospacing="1" w:after="0" w:afterAutospacing="1" w:line="360" w:lineRule="auto"/>
        <w:ind w:right="0"/>
        <w:rPr>
          <w:rFonts w:hint="default" w:ascii="Times New Roman" w:hAnsi="Times New Roman" w:cs="Times New Roman"/>
        </w:rPr>
      </w:pPr>
      <w:r>
        <w:rPr>
          <w:rFonts w:hint="default" w:ascii="Times New Roman" w:hAnsi="Times New Roman" w:cs="Times New Roman"/>
          <w:b/>
          <w:bCs/>
        </w:rPr>
        <w:t>Biological Control:</w:t>
      </w:r>
      <w:r>
        <w:rPr>
          <w:rFonts w:hint="default" w:ascii="Times New Roman" w:hAnsi="Times New Roman" w:cs="Times New Roman"/>
        </w:rPr>
        <w:t xml:space="preserve"> Introduction of natural predators or pathogens of vectors (e.g., larvivorous fish, </w:t>
      </w:r>
      <w:r>
        <w:rPr>
          <w:rFonts w:hint="default" w:ascii="Times New Roman" w:hAnsi="Times New Roman" w:cs="Times New Roman"/>
          <w:i/>
          <w:iCs/>
        </w:rPr>
        <w:t>Bacillus thuringiensis israelensis</w:t>
      </w:r>
      <w:r>
        <w:rPr>
          <w:rFonts w:hint="default" w:ascii="Times New Roman" w:hAnsi="Times New Roman" w:cs="Times New Roman"/>
        </w:rPr>
        <w:t>).</w:t>
      </w:r>
    </w:p>
    <w:p>
      <w:pPr>
        <w:pStyle w:val="6"/>
        <w:keepNext w:val="0"/>
        <w:keepLines w:val="0"/>
        <w:widowControl/>
        <w:suppressLineNumbers w:val="0"/>
        <w:spacing w:before="0" w:beforeAutospacing="1" w:after="0" w:afterAutospacing="1" w:line="360" w:lineRule="auto"/>
        <w:ind w:right="0"/>
        <w:rPr>
          <w:rFonts w:hint="default" w:ascii="Times New Roman" w:hAnsi="Times New Roman" w:cs="Times New Roman"/>
        </w:rPr>
      </w:pPr>
      <w:r>
        <w:rPr>
          <w:rFonts w:hint="default" w:ascii="Times New Roman" w:hAnsi="Times New Roman" w:cs="Times New Roman"/>
        </w:rPr>
        <w:t>Genetic Control: Emerging technologies like releasing sterile male insects.</w:t>
      </w:r>
    </w:p>
    <w:p>
      <w:pPr>
        <w:pStyle w:val="6"/>
        <w:keepNext w:val="0"/>
        <w:keepLines w:val="0"/>
        <w:widowControl/>
        <w:suppressLineNumbers w:val="0"/>
        <w:spacing w:before="0" w:beforeAutospacing="1" w:after="0" w:afterAutospacing="1" w:line="360" w:lineRule="auto"/>
        <w:ind w:right="0"/>
        <w:rPr>
          <w:rFonts w:hint="default" w:ascii="Times New Roman" w:hAnsi="Times New Roman" w:cs="Times New Roman"/>
          <w:b/>
          <w:bCs/>
        </w:rPr>
      </w:pPr>
      <w:r>
        <w:rPr>
          <w:rFonts w:hint="default" w:ascii="Times New Roman" w:hAnsi="Times New Roman" w:cs="Times New Roman"/>
          <w:b/>
          <w:bCs/>
        </w:rPr>
        <w:t>Personal Protection:</w:t>
      </w:r>
    </w:p>
    <w:p>
      <w:pPr>
        <w:pStyle w:val="6"/>
        <w:keepNext w:val="0"/>
        <w:keepLines w:val="0"/>
        <w:widowControl/>
        <w:numPr>
          <w:ilvl w:val="0"/>
          <w:numId w:val="4"/>
        </w:numPr>
        <w:suppressLineNumbers w:val="0"/>
        <w:spacing w:before="0" w:beforeAutospacing="1" w:after="0" w:afterAutospacing="1" w:line="360" w:lineRule="auto"/>
        <w:ind w:left="420" w:leftChars="0" w:right="0" w:hanging="420" w:firstLineChars="0"/>
        <w:rPr>
          <w:rFonts w:hint="default" w:ascii="Times New Roman" w:hAnsi="Times New Roman" w:cs="Times New Roman"/>
        </w:rPr>
      </w:pPr>
      <w:r>
        <w:rPr>
          <w:rFonts w:hint="default" w:ascii="Times New Roman" w:hAnsi="Times New Roman" w:cs="Times New Roman"/>
        </w:rPr>
        <w:t>Using insect repellents containing DEET, picaridin, or oil of lemon eucalyptus.</w:t>
      </w:r>
    </w:p>
    <w:p>
      <w:pPr>
        <w:pStyle w:val="6"/>
        <w:keepNext w:val="0"/>
        <w:keepLines w:val="0"/>
        <w:widowControl/>
        <w:numPr>
          <w:ilvl w:val="0"/>
          <w:numId w:val="4"/>
        </w:numPr>
        <w:suppressLineNumbers w:val="0"/>
        <w:spacing w:before="0" w:beforeAutospacing="1" w:after="0" w:afterAutospacing="1" w:line="360" w:lineRule="auto"/>
        <w:ind w:left="420" w:leftChars="0" w:right="0" w:hanging="420" w:firstLineChars="0"/>
        <w:rPr>
          <w:rFonts w:hint="default" w:ascii="Times New Roman" w:hAnsi="Times New Roman" w:cs="Times New Roman"/>
        </w:rPr>
      </w:pPr>
      <w:r>
        <w:rPr>
          <w:rFonts w:hint="default" w:ascii="Times New Roman" w:hAnsi="Times New Roman" w:cs="Times New Roman"/>
        </w:rPr>
        <w:t>Wearing protective clothing (long sleeves, long pants, socks) especially during peak vector activity times.</w:t>
      </w:r>
    </w:p>
    <w:p>
      <w:pPr>
        <w:pStyle w:val="6"/>
        <w:keepNext w:val="0"/>
        <w:keepLines w:val="0"/>
        <w:widowControl/>
        <w:numPr>
          <w:ilvl w:val="0"/>
          <w:numId w:val="4"/>
        </w:numPr>
        <w:suppressLineNumbers w:val="0"/>
        <w:spacing w:before="0" w:beforeAutospacing="1" w:after="0" w:afterAutospacing="1" w:line="360" w:lineRule="auto"/>
        <w:ind w:left="420" w:leftChars="0" w:right="0" w:hanging="420" w:firstLineChars="0"/>
        <w:rPr>
          <w:rFonts w:hint="default" w:ascii="Times New Roman" w:hAnsi="Times New Roman" w:cs="Times New Roman"/>
        </w:rPr>
      </w:pPr>
      <w:r>
        <w:rPr>
          <w:rFonts w:hint="default" w:ascii="Times New Roman" w:hAnsi="Times New Roman" w:cs="Times New Roman"/>
        </w:rPr>
        <w:t>Using insecticide-treated bed nets (ITNs), particularly for malaria prevention.</w:t>
      </w:r>
    </w:p>
    <w:p>
      <w:pPr>
        <w:pStyle w:val="6"/>
        <w:keepNext w:val="0"/>
        <w:keepLines w:val="0"/>
        <w:widowControl/>
        <w:numPr>
          <w:ilvl w:val="0"/>
          <w:numId w:val="4"/>
        </w:numPr>
        <w:suppressLineNumbers w:val="0"/>
        <w:spacing w:before="0" w:beforeAutospacing="1" w:after="0" w:afterAutospacing="1" w:line="360" w:lineRule="auto"/>
        <w:ind w:left="420" w:leftChars="0" w:right="0" w:hanging="420" w:firstLineChars="0"/>
        <w:rPr>
          <w:rFonts w:hint="default" w:ascii="Times New Roman" w:hAnsi="Times New Roman" w:cs="Times New Roman"/>
        </w:rPr>
      </w:pPr>
      <w:r>
        <w:rPr>
          <w:rFonts w:hint="default" w:ascii="Times New Roman" w:hAnsi="Times New Roman" w:cs="Times New Roman"/>
        </w:rPr>
        <w:t>Screening windows and doors.</w:t>
      </w:r>
    </w:p>
    <w:p>
      <w:pPr>
        <w:pStyle w:val="6"/>
        <w:keepNext w:val="0"/>
        <w:keepLines w:val="0"/>
        <w:widowControl/>
        <w:suppressLineNumbers w:val="0"/>
        <w:spacing w:before="0" w:beforeAutospacing="1" w:after="0" w:afterAutospacing="1" w:line="360" w:lineRule="auto"/>
        <w:ind w:left="720" w:right="0"/>
        <w:rPr>
          <w:rFonts w:hint="default" w:ascii="Times New Roman" w:hAnsi="Times New Roman" w:cs="Times New Roman"/>
        </w:rPr>
      </w:pPr>
      <w:r>
        <w:rPr>
          <w:rFonts w:hint="default" w:ascii="Times New Roman" w:hAnsi="Times New Roman" w:cs="Times New Roman"/>
          <w:b/>
          <w:bCs/>
        </w:rPr>
        <w:t xml:space="preserve">Vaccination: </w:t>
      </w:r>
      <w:r>
        <w:rPr>
          <w:rFonts w:hint="default" w:ascii="Times New Roman" w:hAnsi="Times New Roman" w:cs="Times New Roman"/>
        </w:rPr>
        <w:t>Effective vaccines are available for some arthropod-borne diseases, such as Yellow fever, Japanese encephalitis, and Tick-borne encephalitis. Research is ongoing for others like Dengue and Malaria.</w:t>
      </w:r>
    </w:p>
    <w:p>
      <w:pPr>
        <w:pStyle w:val="6"/>
        <w:keepNext w:val="0"/>
        <w:keepLines w:val="0"/>
        <w:widowControl/>
        <w:suppressLineNumbers w:val="0"/>
        <w:spacing w:before="0" w:beforeAutospacing="1" w:after="0" w:afterAutospacing="1" w:line="360" w:lineRule="auto"/>
        <w:ind w:left="720" w:right="0"/>
        <w:rPr>
          <w:rFonts w:hint="default" w:ascii="Times New Roman" w:hAnsi="Times New Roman" w:cs="Times New Roman"/>
        </w:rPr>
      </w:pPr>
      <w:r>
        <w:rPr>
          <w:rFonts w:hint="default" w:ascii="Times New Roman" w:hAnsi="Times New Roman" w:cs="Times New Roman"/>
          <w:b/>
          <w:bCs/>
        </w:rPr>
        <w:t xml:space="preserve">Surveillance and Early Detection: </w:t>
      </w:r>
      <w:r>
        <w:rPr>
          <w:rFonts w:hint="default" w:ascii="Times New Roman" w:hAnsi="Times New Roman" w:cs="Times New Roman"/>
        </w:rPr>
        <w:t>Robust surveillance systems for both vectors and human cases are essential for early warning and rapid response to outbreaks.</w:t>
      </w:r>
    </w:p>
    <w:p>
      <w:pPr>
        <w:pStyle w:val="6"/>
        <w:keepNext w:val="0"/>
        <w:keepLines w:val="0"/>
        <w:widowControl/>
        <w:suppressLineNumbers w:val="0"/>
        <w:spacing w:before="0" w:beforeAutospacing="1" w:after="0" w:afterAutospacing="1" w:line="360" w:lineRule="auto"/>
        <w:ind w:left="720" w:right="0"/>
        <w:rPr>
          <w:rFonts w:hint="default" w:ascii="Times New Roman" w:hAnsi="Times New Roman" w:cs="Times New Roman"/>
        </w:rPr>
      </w:pPr>
      <w:r>
        <w:rPr>
          <w:rFonts w:hint="default" w:ascii="Times New Roman" w:hAnsi="Times New Roman" w:cs="Times New Roman"/>
          <w:b/>
          <w:bCs/>
        </w:rPr>
        <w:t>Health Education and Community Engagement:</w:t>
      </w:r>
      <w:r>
        <w:rPr>
          <w:rFonts w:hint="default" w:ascii="Times New Roman" w:hAnsi="Times New Roman" w:cs="Times New Roman"/>
        </w:rPr>
        <w:t xml:space="preserve"> Raising awareness about transmission, symptoms, and preventive measures to empower individuals and communities to take protective actions.</w:t>
      </w:r>
    </w:p>
    <w:p>
      <w:pPr>
        <w:pStyle w:val="6"/>
        <w:keepNext w:val="0"/>
        <w:keepLines w:val="0"/>
        <w:widowControl/>
        <w:suppressLineNumbers w:val="0"/>
        <w:spacing w:before="0" w:beforeAutospacing="1" w:after="0" w:afterAutospacing="1" w:line="360" w:lineRule="auto"/>
        <w:ind w:left="720" w:right="0"/>
        <w:rPr>
          <w:rFonts w:hint="default" w:ascii="Times New Roman" w:hAnsi="Times New Roman" w:cs="Times New Roman"/>
        </w:rPr>
      </w:pPr>
      <w:r>
        <w:rPr>
          <w:rFonts w:hint="default" w:ascii="Times New Roman" w:hAnsi="Times New Roman" w:cs="Times New Roman"/>
          <w:b/>
          <w:bCs/>
        </w:rPr>
        <w:t>Blood Safety:</w:t>
      </w:r>
      <w:r>
        <w:rPr>
          <w:rFonts w:hint="default" w:ascii="Times New Roman" w:hAnsi="Times New Roman" w:cs="Times New Roman"/>
        </w:rPr>
        <w:t xml:space="preserve"> Screening blood donations for certain arthropod-borne pathogens (e.g., West Nile virus, Zika virus).</w:t>
      </w:r>
    </w:p>
    <w:p>
      <w:pPr>
        <w:pStyle w:val="6"/>
        <w:keepNext w:val="0"/>
        <w:keepLines w:val="0"/>
        <w:widowControl/>
        <w:suppressLineNumbers w:val="0"/>
        <w:spacing w:before="0" w:beforeAutospacing="1" w:after="0" w:afterAutospacing="1" w:line="360" w:lineRule="auto"/>
        <w:ind w:left="0" w:right="0"/>
        <w:rPr>
          <w:rFonts w:hint="default" w:ascii="Times New Roman" w:hAnsi="Times New Roman" w:cs="Times New Roman"/>
          <w:b/>
          <w:bCs/>
        </w:rPr>
      </w:pPr>
      <w:r>
        <w:rPr>
          <w:rFonts w:hint="default" w:ascii="Times New Roman" w:hAnsi="Times New Roman" w:cs="Times New Roman"/>
          <w:b/>
          <w:bCs/>
        </w:rPr>
        <w:t>6. Diagnosis of Arthropod-Borne Infections</w:t>
      </w:r>
    </w:p>
    <w:p>
      <w:pPr>
        <w:pStyle w:val="6"/>
        <w:keepNext w:val="0"/>
        <w:keepLines w:val="0"/>
        <w:widowControl/>
        <w:suppressLineNumbers w:val="0"/>
        <w:spacing w:before="0" w:beforeAutospacing="1" w:after="0" w:afterAutospacing="1" w:line="360" w:lineRule="auto"/>
        <w:ind w:left="0" w:right="0"/>
        <w:rPr>
          <w:rFonts w:hint="default" w:ascii="Times New Roman" w:hAnsi="Times New Roman" w:cs="Times New Roman"/>
        </w:rPr>
      </w:pPr>
      <w:r>
        <w:rPr>
          <w:rFonts w:hint="default" w:ascii="Times New Roman" w:hAnsi="Times New Roman" w:cs="Times New Roman"/>
        </w:rPr>
        <w:t>Diagnosis involves a combination of clinical assessment, epidemiological information (e.g., travel history, exposure to vectors), and laboratory tests:</w:t>
      </w:r>
    </w:p>
    <w:p>
      <w:pPr>
        <w:pStyle w:val="6"/>
        <w:keepNext w:val="0"/>
        <w:keepLines w:val="0"/>
        <w:widowControl/>
        <w:suppressLineNumbers w:val="0"/>
        <w:spacing w:before="0" w:beforeAutospacing="1" w:after="0" w:afterAutospacing="1" w:line="360" w:lineRule="auto"/>
        <w:ind w:left="720" w:right="0"/>
        <w:rPr>
          <w:rFonts w:hint="default" w:ascii="Times New Roman" w:hAnsi="Times New Roman" w:cs="Times New Roman"/>
        </w:rPr>
      </w:pPr>
      <w:r>
        <w:rPr>
          <w:rFonts w:hint="default" w:ascii="Times New Roman" w:hAnsi="Times New Roman" w:cs="Times New Roman"/>
          <w:b/>
          <w:bCs/>
        </w:rPr>
        <w:t>Microscopy:</w:t>
      </w:r>
      <w:r>
        <w:rPr>
          <w:rFonts w:hint="default" w:ascii="Times New Roman" w:hAnsi="Times New Roman" w:cs="Times New Roman"/>
        </w:rPr>
        <w:t xml:space="preserve"> Used for direct visualization of parasites, such as </w:t>
      </w:r>
      <w:r>
        <w:rPr>
          <w:rFonts w:hint="default" w:ascii="Times New Roman" w:hAnsi="Times New Roman" w:cs="Times New Roman"/>
          <w:i/>
          <w:iCs/>
        </w:rPr>
        <w:t>Plasmodium</w:t>
      </w:r>
      <w:r>
        <w:rPr>
          <w:rFonts w:hint="default" w:ascii="Times New Roman" w:hAnsi="Times New Roman" w:cs="Times New Roman"/>
        </w:rPr>
        <w:t xml:space="preserve"> in blood smears for malaria, or </w:t>
      </w:r>
      <w:r>
        <w:rPr>
          <w:rFonts w:hint="default" w:ascii="Times New Roman" w:hAnsi="Times New Roman" w:cs="Times New Roman"/>
          <w:i/>
          <w:iCs/>
        </w:rPr>
        <w:t>Leishmania</w:t>
      </w:r>
      <w:r>
        <w:rPr>
          <w:rFonts w:hint="default" w:ascii="Times New Roman" w:hAnsi="Times New Roman" w:cs="Times New Roman"/>
        </w:rPr>
        <w:t xml:space="preserve"> in tissue biopsies.</w:t>
      </w:r>
    </w:p>
    <w:p>
      <w:pPr>
        <w:pStyle w:val="6"/>
        <w:keepNext w:val="0"/>
        <w:keepLines w:val="0"/>
        <w:widowControl/>
        <w:suppressLineNumbers w:val="0"/>
        <w:spacing w:before="0" w:beforeAutospacing="1" w:after="0" w:afterAutospacing="1" w:line="360" w:lineRule="auto"/>
        <w:ind w:left="720" w:right="0"/>
        <w:rPr>
          <w:rFonts w:hint="default" w:ascii="Times New Roman" w:hAnsi="Times New Roman" w:cs="Times New Roman"/>
        </w:rPr>
      </w:pPr>
      <w:r>
        <w:rPr>
          <w:rFonts w:hint="default" w:ascii="Times New Roman" w:hAnsi="Times New Roman" w:cs="Times New Roman"/>
          <w:b/>
          <w:bCs/>
        </w:rPr>
        <w:t>Serological Tests:</w:t>
      </w:r>
      <w:r>
        <w:rPr>
          <w:rFonts w:hint="default" w:ascii="Times New Roman" w:hAnsi="Times New Roman" w:cs="Times New Roman"/>
        </w:rPr>
        <w:t xml:space="preserve"> Detect antibodies (IgM, IgG) produced by the host in response to infection, or viral/bacterial antigens. Examples include ELISA, immunofluorescence assays (IFA). Useful for dengue, Zika, West Nile virus, Lyme disease, and rickettsial infections.</w:t>
      </w:r>
    </w:p>
    <w:p>
      <w:pPr>
        <w:pStyle w:val="6"/>
        <w:keepNext w:val="0"/>
        <w:keepLines w:val="0"/>
        <w:widowControl/>
        <w:suppressLineNumbers w:val="0"/>
        <w:spacing w:before="0" w:beforeAutospacing="1" w:after="0" w:afterAutospacing="1" w:line="360" w:lineRule="auto"/>
        <w:ind w:left="720" w:right="0"/>
        <w:rPr>
          <w:rFonts w:hint="default" w:ascii="Times New Roman" w:hAnsi="Times New Roman" w:cs="Times New Roman"/>
        </w:rPr>
      </w:pPr>
      <w:r>
        <w:rPr>
          <w:rFonts w:hint="default" w:ascii="Times New Roman" w:hAnsi="Times New Roman" w:cs="Times New Roman"/>
          <w:b/>
          <w:bCs/>
        </w:rPr>
        <w:t>Molecular Tests:</w:t>
      </w:r>
      <w:r>
        <w:rPr>
          <w:rFonts w:hint="default" w:ascii="Times New Roman" w:hAnsi="Times New Roman" w:cs="Times New Roman"/>
        </w:rPr>
        <w:t xml:space="preserve"> Detect the genetic material (DNA or RNA) of the pathogen. Polymerase Chain Reaction (PCR) and its variants are highly sensitive and specific. Widely used for viruses (e.g., Zika, dengue, chikungunya), bacteria (e.g., </w:t>
      </w:r>
      <w:r>
        <w:rPr>
          <w:rFonts w:hint="default" w:ascii="Times New Roman" w:hAnsi="Times New Roman" w:cs="Times New Roman"/>
          <w:i/>
          <w:iCs/>
        </w:rPr>
        <w:t>Borrelia</w:t>
      </w:r>
      <w:r>
        <w:rPr>
          <w:rFonts w:hint="default" w:ascii="Times New Roman" w:hAnsi="Times New Roman" w:cs="Times New Roman"/>
        </w:rPr>
        <w:t>), and protozoa.</w:t>
      </w:r>
    </w:p>
    <w:p>
      <w:pPr>
        <w:pStyle w:val="6"/>
        <w:keepNext w:val="0"/>
        <w:keepLines w:val="0"/>
        <w:widowControl/>
        <w:suppressLineNumbers w:val="0"/>
        <w:spacing w:before="0" w:beforeAutospacing="1" w:after="0" w:afterAutospacing="1" w:line="360" w:lineRule="auto"/>
        <w:ind w:left="720" w:right="0"/>
        <w:rPr>
          <w:rFonts w:hint="default" w:ascii="Times New Roman" w:hAnsi="Times New Roman" w:cs="Times New Roman"/>
        </w:rPr>
      </w:pPr>
      <w:r>
        <w:rPr>
          <w:rFonts w:hint="default" w:ascii="Times New Roman" w:hAnsi="Times New Roman" w:cs="Times New Roman"/>
          <w:b/>
          <w:bCs/>
        </w:rPr>
        <w:t>Culture:</w:t>
      </w:r>
      <w:r>
        <w:rPr>
          <w:rFonts w:hint="default" w:ascii="Times New Roman" w:hAnsi="Times New Roman" w:cs="Times New Roman"/>
        </w:rPr>
        <w:t xml:space="preserve"> Isolation and growth of the pathogen from clinical specimens (blood, cerebrospinal fluid, tissue). Can be used for some bacteria and viruses, but often time-consuming.</w:t>
      </w:r>
    </w:p>
    <w:p>
      <w:pPr>
        <w:pStyle w:val="6"/>
        <w:keepNext w:val="0"/>
        <w:keepLines w:val="0"/>
        <w:widowControl/>
        <w:suppressLineNumbers w:val="0"/>
        <w:spacing w:before="0" w:beforeAutospacing="1" w:after="0" w:afterAutospacing="1" w:line="360" w:lineRule="auto"/>
        <w:ind w:left="720" w:right="0"/>
        <w:rPr>
          <w:rFonts w:hint="default" w:ascii="Times New Roman" w:hAnsi="Times New Roman" w:cs="Times New Roman"/>
        </w:rPr>
      </w:pPr>
      <w:r>
        <w:rPr>
          <w:rFonts w:hint="default" w:ascii="Times New Roman" w:hAnsi="Times New Roman" w:cs="Times New Roman"/>
          <w:b/>
          <w:bCs/>
        </w:rPr>
        <w:t>Rapid Diagnostic Tests (RDTs)</w:t>
      </w:r>
      <w:r>
        <w:rPr>
          <w:rFonts w:hint="default" w:ascii="Times New Roman" w:hAnsi="Times New Roman" w:cs="Times New Roman"/>
        </w:rPr>
        <w:t>: Provide quick results, often at the point of care. Widely used for malaria (detecting parasite antigens) and increasingly for other infections like dengue.</w:t>
      </w:r>
    </w:p>
    <w:p>
      <w:pPr>
        <w:pStyle w:val="6"/>
        <w:keepNext w:val="0"/>
        <w:keepLines w:val="0"/>
        <w:widowControl/>
        <w:suppressLineNumbers w:val="0"/>
        <w:spacing w:before="0" w:beforeAutospacing="1" w:after="0" w:afterAutospacing="1" w:line="360" w:lineRule="auto"/>
        <w:ind w:left="0" w:right="0"/>
        <w:rPr>
          <w:rFonts w:hint="default" w:ascii="Times New Roman" w:hAnsi="Times New Roman" w:cs="Times New Roman"/>
        </w:rPr>
      </w:pPr>
      <w:r>
        <w:rPr>
          <w:rFonts w:hint="default" w:ascii="Times New Roman" w:hAnsi="Times New Roman" w:cs="Times New Roman"/>
          <w:b/>
          <w:bCs/>
        </w:rPr>
        <w:t>7. Treatment of Arthropod-Borne Infections</w:t>
      </w:r>
    </w:p>
    <w:p>
      <w:pPr>
        <w:pStyle w:val="6"/>
        <w:keepNext w:val="0"/>
        <w:keepLines w:val="0"/>
        <w:widowControl/>
        <w:suppressLineNumbers w:val="0"/>
        <w:spacing w:before="0" w:beforeAutospacing="1" w:after="0" w:afterAutospacing="1" w:line="360" w:lineRule="auto"/>
        <w:ind w:left="0" w:right="0"/>
        <w:rPr>
          <w:rFonts w:hint="default" w:ascii="Times New Roman" w:hAnsi="Times New Roman" w:cs="Times New Roman"/>
        </w:rPr>
      </w:pPr>
      <w:r>
        <w:rPr>
          <w:rFonts w:hint="default" w:ascii="Times New Roman" w:hAnsi="Times New Roman" w:cs="Times New Roman"/>
          <w:b/>
          <w:bCs/>
        </w:rPr>
        <w:t>Treatment strategies depend on the causative agent</w:t>
      </w:r>
      <w:r>
        <w:rPr>
          <w:rFonts w:hint="default" w:ascii="Times New Roman" w:hAnsi="Times New Roman" w:cs="Times New Roman"/>
        </w:rPr>
        <w:t>:</w:t>
      </w:r>
    </w:p>
    <w:p>
      <w:pPr>
        <w:pStyle w:val="6"/>
        <w:keepNext w:val="0"/>
        <w:keepLines w:val="0"/>
        <w:widowControl/>
        <w:suppressLineNumbers w:val="0"/>
        <w:spacing w:before="0" w:beforeAutospacing="1" w:after="0" w:afterAutospacing="1" w:line="360" w:lineRule="auto"/>
        <w:ind w:left="720" w:right="0"/>
        <w:rPr>
          <w:rFonts w:hint="default" w:ascii="Times New Roman" w:hAnsi="Times New Roman" w:cs="Times New Roman"/>
        </w:rPr>
      </w:pPr>
      <w:r>
        <w:rPr>
          <w:rFonts w:hint="default" w:ascii="Times New Roman" w:hAnsi="Times New Roman" w:cs="Times New Roman"/>
          <w:b/>
          <w:bCs/>
        </w:rPr>
        <w:t>Viral Infections:</w:t>
      </w:r>
      <w:r>
        <w:rPr>
          <w:rFonts w:hint="default" w:ascii="Times New Roman" w:hAnsi="Times New Roman" w:cs="Times New Roman"/>
        </w:rPr>
        <w:t xml:space="preserve"> For most arboviral infections (e.g., Dengue, Zika, Chikungunya, West Nile virus), there is no specific antiviral treatment. Management is primarily supportive, focusing on relieving symptoms (e.g., rest, hydration, analgesics like paracetamol – avoiding aspirin and NSAIDs in dengue due to bleeding risk), and managing complications. For Yellow fever and some forms of encephalitis, supportive care in intensive care units may be necessary.</w:t>
      </w:r>
    </w:p>
    <w:p>
      <w:pPr>
        <w:pStyle w:val="6"/>
        <w:keepNext w:val="0"/>
        <w:keepLines w:val="0"/>
        <w:widowControl/>
        <w:suppressLineNumbers w:val="0"/>
        <w:spacing w:before="0" w:beforeAutospacing="1" w:after="0" w:afterAutospacing="1" w:line="360" w:lineRule="auto"/>
        <w:ind w:left="720" w:right="0"/>
        <w:rPr>
          <w:rFonts w:hint="default" w:ascii="Times New Roman" w:hAnsi="Times New Roman" w:cs="Times New Roman"/>
        </w:rPr>
      </w:pPr>
      <w:r>
        <w:rPr>
          <w:rFonts w:hint="default" w:ascii="Times New Roman" w:hAnsi="Times New Roman" w:cs="Times New Roman"/>
          <w:b/>
          <w:bCs/>
        </w:rPr>
        <w:t>Bacterial Infections</w:t>
      </w:r>
      <w:r>
        <w:rPr>
          <w:rFonts w:hint="default" w:ascii="Times New Roman" w:hAnsi="Times New Roman" w:cs="Times New Roman"/>
        </w:rPr>
        <w:t>: Bacterial infections like Lyme disease, plague, rickettsial diseases, and tularemia are generally treatable with appropriate antibiotics (e.g., doxycycline, amoxicillin, ceftriaxone, ciprofloxacin, streptomycin, depending on the specific bacterium and patient factors). Early diagnosis and treatment are crucial to prevent severe complications.</w:t>
      </w:r>
    </w:p>
    <w:p>
      <w:pPr>
        <w:pStyle w:val="6"/>
        <w:keepNext w:val="0"/>
        <w:keepLines w:val="0"/>
        <w:widowControl/>
        <w:suppressLineNumbers w:val="0"/>
        <w:spacing w:before="0" w:beforeAutospacing="1" w:after="0" w:afterAutospacing="1" w:line="360" w:lineRule="auto"/>
        <w:ind w:left="720" w:right="0"/>
        <w:rPr>
          <w:rFonts w:hint="default" w:ascii="Times New Roman" w:hAnsi="Times New Roman" w:cs="Times New Roman"/>
          <w:b/>
          <w:bCs/>
          <w:sz w:val="28"/>
          <w:szCs w:val="28"/>
        </w:rPr>
      </w:pPr>
      <w:r>
        <w:rPr>
          <w:rFonts w:hint="default" w:ascii="Times New Roman" w:hAnsi="Times New Roman" w:cs="Times New Roman"/>
          <w:b/>
          <w:bCs/>
          <w:sz w:val="28"/>
          <w:szCs w:val="28"/>
        </w:rPr>
        <w:t>Protozoal Infections:</w:t>
      </w:r>
    </w:p>
    <w:p>
      <w:pPr>
        <w:pStyle w:val="6"/>
        <w:keepNext w:val="0"/>
        <w:keepLines w:val="0"/>
        <w:widowControl/>
        <w:suppressLineNumbers w:val="0"/>
        <w:spacing w:before="0" w:beforeAutospacing="1" w:after="0" w:afterAutospacing="1" w:line="360" w:lineRule="auto"/>
        <w:ind w:left="1440" w:right="0"/>
        <w:rPr>
          <w:rFonts w:hint="default" w:ascii="Times New Roman" w:hAnsi="Times New Roman" w:cs="Times New Roman"/>
        </w:rPr>
      </w:pPr>
      <w:r>
        <w:rPr>
          <w:rFonts w:hint="default" w:ascii="Times New Roman" w:hAnsi="Times New Roman" w:cs="Times New Roman"/>
          <w:b/>
          <w:bCs/>
        </w:rPr>
        <w:t>Malaria:</w:t>
      </w:r>
      <w:r>
        <w:rPr>
          <w:rFonts w:hint="default" w:ascii="Times New Roman" w:hAnsi="Times New Roman" w:cs="Times New Roman"/>
        </w:rPr>
        <w:t xml:space="preserve"> Treated with antimalarial drugs (e.g., artemisinin-based combination therapies (ACTs), chloroquine, mefloquine, quinine), with drug choice depending on the </w:t>
      </w:r>
      <w:r>
        <w:rPr>
          <w:rFonts w:hint="default" w:ascii="Times New Roman" w:hAnsi="Times New Roman" w:cs="Times New Roman"/>
          <w:i/>
          <w:iCs/>
        </w:rPr>
        <w:t>Plasmodium</w:t>
      </w:r>
      <w:r>
        <w:rPr>
          <w:rFonts w:hint="default" w:ascii="Times New Roman" w:hAnsi="Times New Roman" w:cs="Times New Roman"/>
        </w:rPr>
        <w:t xml:space="preserve"> species, drug resistance patterns, and severity of illness.</w:t>
      </w:r>
    </w:p>
    <w:p>
      <w:pPr>
        <w:pStyle w:val="6"/>
        <w:keepNext w:val="0"/>
        <w:keepLines w:val="0"/>
        <w:widowControl/>
        <w:suppressLineNumbers w:val="0"/>
        <w:spacing w:before="0" w:beforeAutospacing="1" w:after="0" w:afterAutospacing="1" w:line="360" w:lineRule="auto"/>
        <w:ind w:left="1440" w:right="0"/>
        <w:rPr>
          <w:rFonts w:hint="default" w:ascii="Times New Roman" w:hAnsi="Times New Roman" w:cs="Times New Roman"/>
        </w:rPr>
      </w:pPr>
      <w:r>
        <w:rPr>
          <w:rFonts w:hint="default" w:ascii="Times New Roman" w:hAnsi="Times New Roman" w:cs="Times New Roman"/>
          <w:b/>
          <w:bCs/>
        </w:rPr>
        <w:t>Leishmaniasis</w:t>
      </w:r>
      <w:r>
        <w:rPr>
          <w:rFonts w:hint="default" w:ascii="Times New Roman" w:hAnsi="Times New Roman" w:cs="Times New Roman"/>
        </w:rPr>
        <w:t>: Treatment depends on the species and clinical form, using drugs like pentavalent antimonials, amphotericin B, miltefosine, or paromomycin.</w:t>
      </w:r>
    </w:p>
    <w:p>
      <w:pPr>
        <w:pStyle w:val="6"/>
        <w:keepNext w:val="0"/>
        <w:keepLines w:val="0"/>
        <w:widowControl/>
        <w:suppressLineNumbers w:val="0"/>
        <w:spacing w:before="0" w:beforeAutospacing="1" w:after="0" w:afterAutospacing="1" w:line="360" w:lineRule="auto"/>
        <w:ind w:left="1440" w:right="0"/>
        <w:rPr>
          <w:rFonts w:hint="default" w:ascii="Times New Roman" w:hAnsi="Times New Roman" w:cs="Times New Roman"/>
        </w:rPr>
      </w:pPr>
      <w:r>
        <w:rPr>
          <w:rFonts w:hint="default" w:ascii="Times New Roman" w:hAnsi="Times New Roman" w:cs="Times New Roman"/>
          <w:b/>
          <w:bCs/>
        </w:rPr>
        <w:t>Trypanosomiasis</w:t>
      </w:r>
      <w:r>
        <w:rPr>
          <w:rFonts w:hint="default" w:ascii="Times New Roman" w:hAnsi="Times New Roman" w:cs="Times New Roman"/>
        </w:rPr>
        <w:t>: Specific drugs are available, but treatment can be complex and have side effects, especially for late-stage disease.</w:t>
      </w:r>
    </w:p>
    <w:p>
      <w:pPr>
        <w:pStyle w:val="6"/>
        <w:keepNext w:val="0"/>
        <w:keepLines w:val="0"/>
        <w:widowControl/>
        <w:suppressLineNumbers w:val="0"/>
        <w:spacing w:before="0" w:beforeAutospacing="1" w:after="0" w:afterAutospacing="1" w:line="360" w:lineRule="auto"/>
        <w:ind w:left="720" w:right="0"/>
        <w:rPr>
          <w:rFonts w:hint="default" w:ascii="Times New Roman" w:hAnsi="Times New Roman" w:cs="Times New Roman"/>
        </w:rPr>
      </w:pPr>
      <w:r>
        <w:rPr>
          <w:rFonts w:hint="default" w:ascii="Times New Roman" w:hAnsi="Times New Roman" w:cs="Times New Roman"/>
          <w:b/>
          <w:bCs/>
        </w:rPr>
        <w:t>Helminthic Infections:</w:t>
      </w:r>
      <w:r>
        <w:rPr>
          <w:rFonts w:hint="default" w:ascii="Times New Roman" w:hAnsi="Times New Roman" w:cs="Times New Roman"/>
        </w:rPr>
        <w:t xml:space="preserve"> Antiparasitic drugs are used, such as diethylcarbamazine (DEC) or ivermectin for lymphatic filariasis, and ivermectin for onchocerciasis.</w:t>
      </w:r>
    </w:p>
    <w:p>
      <w:pPr>
        <w:pStyle w:val="6"/>
        <w:keepNext w:val="0"/>
        <w:keepLines w:val="0"/>
        <w:widowControl/>
        <w:suppressLineNumbers w:val="0"/>
        <w:spacing w:before="0" w:beforeAutospacing="1" w:after="0" w:afterAutospacing="1" w:line="360" w:lineRule="auto"/>
        <w:ind w:left="719" w:leftChars="327" w:right="0" w:firstLine="0" w:firstLineChars="0"/>
        <w:rPr>
          <w:rFonts w:hint="default" w:ascii="Times New Roman" w:hAnsi="Times New Roman" w:cs="Times New Roman"/>
          <w:sz w:val="32"/>
          <w:szCs w:val="32"/>
        </w:rPr>
      </w:pPr>
      <w:r>
        <w:rPr>
          <w:rFonts w:hint="default" w:ascii="Times New Roman" w:hAnsi="Times New Roman" w:cs="Times New Roman"/>
        </w:rPr>
        <w:t>Supportive care, including fluid management, pain relief, and monitoring for complications, is a critical component of treatment for many arthropod-borne infections, regardless of the specific pathogen.</w:t>
      </w:r>
    </w:p>
    <w:sectPr>
      <w:headerReference r:id="rId7" w:type="first"/>
      <w:footerReference r:id="rId10" w:type="first"/>
      <w:headerReference r:id="rId5" w:type="default"/>
      <w:footerReference r:id="rId8" w:type="default"/>
      <w:headerReference r:id="rId6" w:type="even"/>
      <w:footerReference r:id="rId9" w:type="even"/>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Anklepants">
    <w:altName w:val="Tempus Sans ITC"/>
    <w:panose1 w:val="04010400000000000000"/>
    <w:charset w:val="00"/>
    <w:family w:val="decorative"/>
    <w:pitch w:val="default"/>
    <w:sig w:usb0="00000000" w:usb1="00000000" w:usb2="00000000" w:usb3="00000000" w:csb0="00000093" w:csb1="00000000"/>
  </w:font>
  <w:font w:name="Tempus Sans ITC">
    <w:panose1 w:val="04020404030D07020202"/>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226223517" o:spid="_x0000_s2051" o:spt="75" type="#_x0000_t75" style="position:absolute;left:0pt;height:540pt;width:540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LOGO"/>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226223516" o:spid="_x0000_s2050" o:spt="75" type="#_x0000_t75" style="position:absolute;left:0pt;height:540pt;width:540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LOGO"/>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pict>
        <v:shape id="WordPictureWatermark226223515" o:spid="_x0000_s2049" o:spt="75" type="#_x0000_t75" style="position:absolute;left:0pt;height:540pt;width:540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LOGO"/>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1D28A1"/>
    <w:multiLevelType w:val="multilevel"/>
    <w:tmpl w:val="0A1D28A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C6FA465"/>
    <w:multiLevelType w:val="singleLevel"/>
    <w:tmpl w:val="1C6FA4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AAD4640"/>
    <w:multiLevelType w:val="singleLevel"/>
    <w:tmpl w:val="6AAD464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20E5002"/>
    <w:multiLevelType w:val="multilevel"/>
    <w:tmpl w:val="720E500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071"/>
    <w:rsid w:val="00246A4A"/>
    <w:rsid w:val="002D74BE"/>
    <w:rsid w:val="003D3B87"/>
    <w:rsid w:val="0068246E"/>
    <w:rsid w:val="006A0C8C"/>
    <w:rsid w:val="00721149"/>
    <w:rsid w:val="00722071"/>
    <w:rsid w:val="00B25D66"/>
    <w:rsid w:val="00C20EDA"/>
    <w:rsid w:val="00F64CC1"/>
    <w:rsid w:val="00F82CDD"/>
    <w:rsid w:val="00F949E6"/>
    <w:rsid w:val="00F96981"/>
    <w:rsid w:val="00FF7831"/>
    <w:rsid w:val="05FF19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paragraph" w:styleId="6">
    <w:name w:val="Normal (Web)"/>
    <w:basedOn w:val="1"/>
    <w:semiHidden/>
    <w:unhideWhenUsed/>
    <w:uiPriority w:val="99"/>
    <w:rPr>
      <w:sz w:val="24"/>
      <w:szCs w:val="24"/>
    </w:rPr>
  </w:style>
  <w:style w:type="paragraph" w:styleId="7">
    <w:name w:val="List Paragraph"/>
    <w:basedOn w:val="1"/>
    <w:qFormat/>
    <w:uiPriority w:val="34"/>
    <w:pPr>
      <w:ind w:left="720"/>
      <w:contextualSpacing/>
    </w:pPr>
  </w:style>
  <w:style w:type="character" w:customStyle="1" w:styleId="8">
    <w:name w:val="Header Char"/>
    <w:basedOn w:val="2"/>
    <w:link w:val="5"/>
    <w:uiPriority w:val="99"/>
  </w:style>
  <w:style w:type="character" w:customStyle="1" w:styleId="9">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1388</Words>
  <Characters>9303</Characters>
  <Lines>4</Lines>
  <Paragraphs>1</Paragraphs>
  <TotalTime>18</TotalTime>
  <ScaleCrop>false</ScaleCrop>
  <LinksUpToDate>false</LinksUpToDate>
  <CharactersWithSpaces>10677</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2025-05-05T08:08:00Z</dcterms:created>
  <dc:creator>M Amiin</dc:creator>
  <cp:lastModifiedBy>dr ridwaan</cp:lastModifiedBy>
  <dcterms:modified xsi:type="dcterms:W3CDTF">2025-05-09T12:42:54Z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F98A95939972436B8243F677CD4245FE_12</vt:lpwstr>
  </property>
</Properties>
</file>