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F8B722" w:rsidP="58F8B722" w:rsidRDefault="58F8B722" w14:paraId="7E4BDF17" w14:textId="608D469D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</w:pPr>
    </w:p>
    <w:p w:rsidR="58F8B722" w:rsidP="58F8B722" w:rsidRDefault="58F8B722" w14:paraId="60C2BEFD" w14:textId="7190B2F4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</w:pPr>
    </w:p>
    <w:p w:rsidR="58F8B722" w:rsidP="58F8B722" w:rsidRDefault="58F8B722" w14:paraId="0338A16D" w14:textId="4F3F3F7C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</w:pPr>
    </w:p>
    <w:p w:rsidR="58F8B722" w:rsidP="58F8B722" w:rsidRDefault="58F8B722" w14:paraId="66DAB6EC" w14:textId="6138F9E6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</w:pPr>
    </w:p>
    <w:p w:rsidR="58F8B722" w:rsidP="58F8B722" w:rsidRDefault="58F8B722" w14:paraId="7B465039" w14:textId="0B44EADE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</w:pPr>
    </w:p>
    <w:p w:rsidR="58F8B722" w:rsidP="58F8B722" w:rsidRDefault="58F8B722" w14:paraId="30C7842C" w14:textId="388D1850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</w:pPr>
      <w:proofErr w:type="spellStart"/>
      <w:r w:rsidRPr="58F8B722" w:rsidR="58F8B722"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  <w:t>Azərbaycan</w:t>
      </w:r>
      <w:proofErr w:type="spellEnd"/>
      <w:r w:rsidRPr="58F8B722" w:rsidR="58F8B722"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  <w:t xml:space="preserve"> </w:t>
      </w:r>
      <w:proofErr w:type="spellStart"/>
      <w:r w:rsidRPr="58F8B722" w:rsidR="58F8B722"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  <w:t>Dövlət</w:t>
      </w:r>
      <w:proofErr w:type="spellEnd"/>
      <w:r w:rsidRPr="58F8B722" w:rsidR="58F8B722"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  <w:t xml:space="preserve"> </w:t>
      </w:r>
      <w:proofErr w:type="spellStart"/>
      <w:r w:rsidRPr="58F8B722" w:rsidR="58F8B722"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  <w:t>İqtisad</w:t>
      </w:r>
      <w:proofErr w:type="spellEnd"/>
    </w:p>
    <w:p w:rsidR="58F8B722" w:rsidP="58F8B722" w:rsidRDefault="58F8B722" w14:paraId="57D368DB" w14:textId="71E10CBF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</w:pPr>
      <w:r w:rsidRPr="58F8B722" w:rsidR="58F8B722"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  <w:t xml:space="preserve"> </w:t>
      </w:r>
      <w:proofErr w:type="spellStart"/>
      <w:r w:rsidRPr="58F8B722" w:rsidR="58F8B722">
        <w:rPr>
          <w:rFonts w:ascii="Times New Roman" w:hAnsi="Times New Roman" w:eastAsia="Times New Roman" w:cs="Times New Roman"/>
          <w:noProof w:val="0"/>
          <w:sz w:val="52"/>
          <w:szCs w:val="52"/>
          <w:lang w:val="tr"/>
        </w:rPr>
        <w:t>Univeristeti</w:t>
      </w:r>
      <w:proofErr w:type="spellEnd"/>
    </w:p>
    <w:p w:rsidR="58F8B722" w:rsidRDefault="58F8B722" w14:paraId="0F8807EF" w14:textId="59322B55">
      <w:r w:rsidRPr="58F8B722" w:rsidR="58F8B722">
        <w:rPr>
          <w:rFonts w:ascii="Calibri" w:hAnsi="Calibri" w:eastAsia="Calibri" w:cs="Calibri"/>
          <w:noProof w:val="0"/>
          <w:sz w:val="22"/>
          <w:szCs w:val="22"/>
          <w:lang w:val="tr"/>
        </w:rPr>
        <w:t xml:space="preserve"> </w:t>
      </w:r>
    </w:p>
    <w:p w:rsidR="58F8B722" w:rsidRDefault="58F8B722" w14:paraId="15EFE3EC" w14:textId="7C7975D6">
      <w:r w:rsidRPr="58F8B722" w:rsidR="58F8B722">
        <w:rPr>
          <w:rFonts w:ascii="Calibri" w:hAnsi="Calibri" w:eastAsia="Calibri" w:cs="Calibri"/>
          <w:noProof w:val="0"/>
          <w:sz w:val="22"/>
          <w:szCs w:val="22"/>
          <w:lang w:val="tr"/>
        </w:rPr>
        <w:t xml:space="preserve"> </w:t>
      </w:r>
    </w:p>
    <w:p w:rsidR="58F8B722" w:rsidP="58F8B722" w:rsidRDefault="58F8B722" w14:paraId="0E6344DA" w14:textId="429AAEE3">
      <w:pPr>
        <w:jc w:val="left"/>
      </w:pPr>
      <w:proofErr w:type="spellStart"/>
      <w:r w:rsidRPr="58F8B722" w:rsidR="58F8B722">
        <w:rPr>
          <w:rFonts w:ascii="Calibri" w:hAnsi="Calibri" w:eastAsia="Calibri" w:cs="Calibri"/>
          <w:noProof w:val="0"/>
          <w:sz w:val="40"/>
          <w:szCs w:val="40"/>
          <w:lang w:val="tr"/>
        </w:rPr>
        <w:t>Qrup</w:t>
      </w:r>
      <w:proofErr w:type="spellEnd"/>
      <w:r w:rsidRPr="58F8B722" w:rsidR="58F8B722">
        <w:rPr>
          <w:rFonts w:ascii="Calibri" w:hAnsi="Calibri" w:eastAsia="Calibri" w:cs="Calibri"/>
          <w:noProof w:val="0"/>
          <w:sz w:val="40"/>
          <w:szCs w:val="40"/>
          <w:lang w:val="tr"/>
        </w:rPr>
        <w:t xml:space="preserve"> : 372</w:t>
      </w:r>
    </w:p>
    <w:p w:rsidR="58F8B722" w:rsidP="159DA11E" w:rsidRDefault="58F8B722" w14:paraId="2156A452" w14:textId="48DBD423">
      <w:pPr>
        <w:jc w:val="left"/>
        <w:rPr>
          <w:rFonts w:ascii="Calibri" w:hAnsi="Calibri" w:eastAsia="Calibri" w:cs="Calibri"/>
          <w:noProof w:val="0"/>
          <w:sz w:val="40"/>
          <w:szCs w:val="40"/>
          <w:lang w:val="tr"/>
        </w:rPr>
      </w:pPr>
      <w:proofErr w:type="spellStart"/>
      <w:r w:rsidRPr="159DA11E" w:rsidR="159DA11E">
        <w:rPr>
          <w:rFonts w:ascii="Calibri" w:hAnsi="Calibri" w:eastAsia="Calibri" w:cs="Calibri"/>
          <w:noProof w:val="0"/>
          <w:sz w:val="40"/>
          <w:szCs w:val="40"/>
          <w:lang w:val="tr"/>
        </w:rPr>
        <w:t>Tələbə</w:t>
      </w:r>
      <w:proofErr w:type="spellEnd"/>
      <w:r w:rsidRPr="159DA11E" w:rsidR="159DA11E">
        <w:rPr>
          <w:rFonts w:ascii="Calibri" w:hAnsi="Calibri" w:eastAsia="Calibri" w:cs="Calibri"/>
          <w:noProof w:val="0"/>
          <w:sz w:val="40"/>
          <w:szCs w:val="40"/>
          <w:lang w:val="tr"/>
        </w:rPr>
        <w:t xml:space="preserve"> : </w:t>
      </w:r>
      <w:r w:rsidRPr="159DA11E" w:rsidR="159DA11E">
        <w:rPr>
          <w:rFonts w:ascii="Calibri" w:hAnsi="Calibri" w:eastAsia="Calibri" w:cs="Calibri"/>
          <w:noProof w:val="0"/>
          <w:sz w:val="40"/>
          <w:szCs w:val="40"/>
          <w:lang w:val="tr"/>
        </w:rPr>
        <w:t xml:space="preserve">Murad </w:t>
      </w:r>
      <w:proofErr w:type="spellStart"/>
      <w:r w:rsidRPr="159DA11E" w:rsidR="159DA11E">
        <w:rPr>
          <w:rFonts w:ascii="Calibri" w:hAnsi="Calibri" w:eastAsia="Calibri" w:cs="Calibri"/>
          <w:noProof w:val="0"/>
          <w:sz w:val="40"/>
          <w:szCs w:val="40"/>
          <w:lang w:val="tr"/>
        </w:rPr>
        <w:t>Həmidov</w:t>
      </w:r>
      <w:proofErr w:type="spellEnd"/>
    </w:p>
    <w:p w:rsidR="159DA11E" w:rsidP="43A798F2" w:rsidRDefault="159DA11E" w14:paraId="5E239903" w14:textId="4D9026FA">
      <w:pPr>
        <w:rPr>
          <w:rFonts w:ascii="Calibri" w:hAnsi="Calibri" w:eastAsia="Calibri" w:cs="Calibri"/>
          <w:noProof w:val="0"/>
          <w:sz w:val="36"/>
          <w:szCs w:val="36"/>
          <w:lang w:val="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>Sərbəst</w:t>
      </w:r>
      <w:proofErr w:type="spellEnd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 xml:space="preserve"> iş N </w:t>
      </w:r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>10</w:t>
      </w:r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 xml:space="preserve"> </w:t>
      </w:r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 xml:space="preserve">: </w:t>
      </w:r>
      <w:proofErr w:type="spellStart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 xml:space="preserve"> mallarının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>təsnifatı</w:t>
      </w:r>
      <w:proofErr w:type="spellEnd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 xml:space="preserve"> ,çeşidi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>keyfiyyətinin</w:t>
      </w:r>
      <w:proofErr w:type="spellEnd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36"/>
          <w:szCs w:val="36"/>
          <w:lang w:val="tr"/>
        </w:rPr>
        <w:t>təsnifatı</w:t>
      </w:r>
      <w:proofErr w:type="spellEnd"/>
    </w:p>
    <w:p w:rsidR="159DA11E" w:rsidP="159DA11E" w:rsidRDefault="159DA11E" w14:paraId="20DEA390" w14:textId="08E6490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tr"/>
        </w:rPr>
      </w:pPr>
    </w:p>
    <w:p w:rsidR="159DA11E" w:rsidP="159DA11E" w:rsidRDefault="159DA11E" w14:paraId="1B745D19" w14:textId="47B46FC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tr"/>
        </w:rPr>
      </w:pPr>
    </w:p>
    <w:p w:rsidR="159DA11E" w:rsidP="159DA11E" w:rsidRDefault="159DA11E" w14:paraId="000D5F95" w14:textId="17BB107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tr"/>
        </w:rPr>
      </w:pPr>
    </w:p>
    <w:p w:rsidR="159DA11E" w:rsidRDefault="159DA11E" w14:paraId="68606962" w14:textId="540D9F1F">
      <w:r>
        <w:br w:type="page"/>
      </w:r>
    </w:p>
    <w:p w:rsidR="159DA11E" w:rsidP="43A798F2" w:rsidRDefault="159DA11E" w14:paraId="2362751D" w14:textId="72874B1C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mallarının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edilən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qiymətli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metal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növü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159DA11E" w:rsidP="43A798F2" w:rsidRDefault="159DA11E" w14:paraId="01939152" w14:textId="22BE3D07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açıq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-sarı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çalan metal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olub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gözəl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xarici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görkəmə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malikdir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159DA11E" w:rsidP="43A798F2" w:rsidRDefault="159DA11E" w14:paraId="771A8387" w14:textId="5F452E23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kövrək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plastik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Bundan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qalınlığı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santimetrin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yüzmində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biri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qədər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olan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incə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vərəqlər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hazırlamaq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Belə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vərəqlərdən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baxdıqda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başqa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cisimləri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asanlıqla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görmək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mümkündür. Bir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qram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qızıldan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diametri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santimetrin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beş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mində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biri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qədər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olan üç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uzunluğunda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məftil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düzəltmək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mümkündür.</w:t>
      </w:r>
    </w:p>
    <w:p w:rsidR="159DA11E" w:rsidP="43A798F2" w:rsidRDefault="159DA11E" w14:paraId="199801DA" w14:textId="4C0BEC7D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yüksək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elektrik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keçirmə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malikdir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xassəsinə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görə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gümüş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misdən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sonra üçüncü yeri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tutur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Təmiz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xüsusi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çəkisi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19.32q/sm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 xml:space="preserve">3 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–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yüksəkdir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uyğun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olaraq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1063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 xml:space="preserve">0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2947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C).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sulfat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nitrat,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xlorid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kimi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qüvvətli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turşularda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həll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olmur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möhkəmliyini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artırmaq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 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həmçinin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qiymətli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metala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qənaət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məqsədi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onun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müxtəlif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ərintiləri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alınır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müvəffəqiyyətlə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 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əsasən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məmulatlarının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kimi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gümüşün 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misin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birgə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Belə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375, 583, 585, 750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900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problarla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 bir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qayda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olaraq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 olunan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daşın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uyğun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tətbiq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Belə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ki,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brilyant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qaşlı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 “ağ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”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tətbiq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 Bu 18% Pd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qatılmış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583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əyarı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gram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ya  20</w:t>
      </w:r>
      <w:proofErr w:type="gram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% Pd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qatılmış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750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əyarlı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Uyğun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olaraq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müxtəlif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bilərziklər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zəncirlər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zəncir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ortalıqları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üzüklər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sırğalar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medalyonlar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digər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digər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metallarla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birgə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</w:t>
      </w:r>
    </w:p>
    <w:p w:rsidR="159DA11E" w:rsidP="43A798F2" w:rsidRDefault="159DA11E" w14:paraId="481D24D6" w14:textId="439DB29E">
      <w:pPr>
        <w:ind w:firstLine="567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Gümüş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onun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ərtintisi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mallarının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edilən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ikinci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əsas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xammal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növü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sayılır.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gümüşü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mütal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kimi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əvəzsiz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edən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xüsusiyyət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var; gümüşün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nəcibliyi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pozulmaya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oksidləşməyə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qarşı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sabitliyi,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qəşəng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cilalanarkən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parlaqlıq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əldə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etməsi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xüsusi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çəkisi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(10.472q/sm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),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nisbətən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aşağı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(960.5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C),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sərtliyinin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azlığı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sərtlik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cədvəlinə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görə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cəmi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2.4)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yüksək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özlülüyü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gümüşdən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qalınlığı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0.00025mm olan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vərəqlər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düzəltmək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müm­kündür: 1qram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gümüşdən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1800m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uzunluqlu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sap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çəkmək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yaxşı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işlən­məsidir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159DA11E" w:rsidP="43A798F2" w:rsidRDefault="159DA11E" w14:paraId="19AE9B0E" w14:textId="671DF751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Yüksək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bədii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tərtibatlı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məmulatların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hazırlanmasında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çox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onun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ərintilərindən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</w:t>
      </w:r>
    </w:p>
    <w:p w:rsidR="159DA11E" w:rsidP="43A798F2" w:rsidRDefault="159DA11E" w14:paraId="06505C7D" w14:textId="45497391">
      <w:pPr>
        <w:ind w:firstLine="567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Platin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onun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ərintiləri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.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Platin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əsas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xammaterial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növ­lə­rin­dən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olub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gümüşü boz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olmaqla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qalayı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xatırladır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Brinel-50 (Moss-4.0-4.5),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21.452 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temperaturu-1773.</w:t>
      </w:r>
      <w:proofErr w:type="gram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5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C,qayna</w:t>
      </w:r>
      <w:proofErr w:type="gram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-4410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0­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C-dir.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Davamlılığına,istiyə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qarşı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dözümlülüyünə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görə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digər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qiymətli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metal­lar­dan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üstündür.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Kimyəvi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cəhətdən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çox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davamlıdır,oksidləşmir,hətta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yüksək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tempe­raturda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belə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mineral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üzvi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həlledicilərdə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həll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olmur,qələvilər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platinə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heç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təsir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göstərmir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dalyon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üzlük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-saat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qolbağı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sırğa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zəncir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medalyon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üzük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s. hazırlanmasında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</w:t>
      </w:r>
    </w:p>
    <w:p w:rsidR="159DA11E" w:rsidP="43A798F2" w:rsidRDefault="159DA11E" w14:paraId="505B625E" w14:textId="7BDA5B2B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Üzüklərin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950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əyarlı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platin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tətbiq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ki,bunun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da 95%-i platin, 5%-i mis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iridiumdan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ibarətdir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159DA11E" w:rsidP="43A798F2" w:rsidRDefault="159DA11E" w14:paraId="399F98E2" w14:textId="1A6715D8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Platin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qrupu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metalları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. 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qrupa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palladium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iridium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ritenit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osmium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daxildir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159DA11E" w:rsidP="43A798F2" w:rsidRDefault="159DA11E" w14:paraId="324743ED" w14:textId="23C94242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Palladium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(Pb</w:t>
      </w:r>
      <w:proofErr w:type="gram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) -</w:t>
      </w:r>
      <w:proofErr w:type="gram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gümüşü ağ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12.16q/sm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1554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C,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qaynama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4000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C-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Brinel-52 (Moos-5)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Palastik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ağır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Kimyəvi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təsirlərə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az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davamlılığı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platindən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fərqlənir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ornamental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azot turşusunda 90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C-yə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qədər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qızdırılmılş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kükürd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turşusunda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“çar arağında”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həll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olur. Havada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qismən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oksidləşir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850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əyarlı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(Pb 85%, Ad 45%, Cu 5%,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2%)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palladium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az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miqdarda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bilərziklər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üzüklər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sancaqlar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mallarının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500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əyarlı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(Pb 50%, Ad 45%, Cu 5%)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palladium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qol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saatlarının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çərçivə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hissəsinin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hazırlanmasında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Palladium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“ağ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” alınmasında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</w:t>
      </w:r>
    </w:p>
    <w:p w:rsidR="159DA11E" w:rsidP="43A798F2" w:rsidRDefault="159DA11E" w14:paraId="66ABC541" w14:textId="0154209F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Radium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 xml:space="preserve"> 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Rh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)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- Bu metal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solğun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maviyə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çalan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metal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olub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12.44 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1966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qaynama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4500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C-dir.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Brinel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101 (Moos-6.0)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Bu metal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işıq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əksetdirmə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qabilliyətinə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malikdir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hava­da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suda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oksidləşmir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 “Çar arağında”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zərhəldə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həll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olmur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lakin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qələvilərdə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həll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Radium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- platin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“ağ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”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parlaqlığını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saxlamaq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</w:t>
      </w:r>
    </w:p>
    <w:p w:rsidR="159DA11E" w:rsidP="43A798F2" w:rsidRDefault="159DA11E" w14:paraId="4E877794" w14:textId="7A7BF185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İridium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 xml:space="preserve"> (İr)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Bu metal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bozumtul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rənglidir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Brinel-172 (Moos-605)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22.44q/sm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2454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qaynama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5300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C-dir. Bu metal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közərərək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qızdırmaqla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ona plastiklik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xassəsi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verilir.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İridiumun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platinlə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birlikdə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çox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möhkəm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olur.</w:t>
      </w:r>
    </w:p>
    <w:p w:rsidR="159DA11E" w:rsidP="43A798F2" w:rsidRDefault="159DA11E" w14:paraId="0CEFBCEF" w14:textId="668C3E4D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Rutenium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 xml:space="preserve">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)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-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12.45q/sm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2310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 olan,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Brinel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170 (Moos-6.5)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kövrək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Öz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görə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platindən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praktik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olaraq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fərqlənmir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Kimyəvi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cəhətdən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şax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davamlıdır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Çar arağında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qismən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həll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əsasən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platin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komponent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kimi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əlavə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</w:t>
      </w:r>
    </w:p>
    <w:p w:rsidR="159DA11E" w:rsidP="43A798F2" w:rsidRDefault="159DA11E" w14:paraId="1E2A9D05" w14:textId="11833CF6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Osmium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 xml:space="preserve">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O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vertAlign w:val="subscript"/>
          <w:lang w:val="tr-TR"/>
        </w:rPr>
        <w:t>s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u w:val="single"/>
          <w:lang w:val="tr-TR"/>
        </w:rPr>
        <w:t>).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22.5 q/sm</w:t>
      </w:r>
      <w:proofErr w:type="gramStart"/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,</w:t>
      </w:r>
      <w:proofErr w:type="gram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2700 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C,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Brinel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200 (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Moos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7.0)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olub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bozumtul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maviyə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çalan ağ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kövrək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ağır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Turşuda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qələvidə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çar arağında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həll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olmur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159DA11E" w:rsidP="43A798F2" w:rsidRDefault="159DA11E" w14:paraId="7BE481E2" w14:textId="51A9B6D6">
      <w:pPr>
        <w:ind w:left="0" w:firstLine="567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Əlvan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metallar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onların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ərintiləri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.</w:t>
      </w:r>
    </w:p>
    <w:p w:rsidR="159DA11E" w:rsidP="43A798F2" w:rsidRDefault="159DA11E" w14:paraId="55B47C1C" w14:textId="2BF09804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Zərgərlik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məmulatlarının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mis,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alüminium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nikel,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sink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xrom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digər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onların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ərintilərindən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</w:t>
      </w:r>
    </w:p>
    <w:p w:rsidR="159DA11E" w:rsidP="43A798F2" w:rsidRDefault="159DA11E" w14:paraId="10953D45" w14:textId="5575D250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qrup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ərintilərə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tompak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latun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melxior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tunc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neyzilber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aiddir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159DA11E" w:rsidP="43A798F2" w:rsidRDefault="159DA11E" w14:paraId="33435C3D" w14:textId="4E14708D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Tompak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tərkibcə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88-90% mis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10-12%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sink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ibarət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olub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qırmızı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mis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çalır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növü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plastik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material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olmaqla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papiros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qutusu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stəkan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altlıqları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stopkalar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</w:t>
      </w:r>
    </w:p>
    <w:p w:rsidR="159DA11E" w:rsidP="43A798F2" w:rsidRDefault="159DA11E" w14:paraId="0B891A5A" w14:textId="3B7271EA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Latun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yaxud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 xml:space="preserve"> sarı mis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tərkibcə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57-68% mis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32-43%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sink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ibarət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olmaqla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qızılı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xatırladır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gözəl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sarı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vardır.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Latun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plastik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material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olub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yaxşı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emal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edilə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bilmə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xassəsinə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malikdir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Bundan geniş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çeşidli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bəzək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əşyaları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döş nişanları,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medallar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pura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siqaret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qabları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evin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interyerinin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tərtib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edilməsi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müxtəlif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bəzək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əşyaları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s. hazırlanır.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Moos-3.0-4.0-dir.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– 8.2-8.6 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1045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C.</w:t>
      </w:r>
    </w:p>
    <w:p w:rsidR="159DA11E" w:rsidP="43A798F2" w:rsidRDefault="159DA11E" w14:paraId="708CC876" w14:textId="50BCF78E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Melxoir</w:t>
      </w:r>
      <w:proofErr w:type="spellEnd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.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tərkibcə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88-90% mis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10-12% nikel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əldə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edilməklə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gümüş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metaldır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Paslanmaya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qarşı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çox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davamlıdır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qab-qacaq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çəngəl-bıçaq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qaşıq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məmulatları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halbelə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billur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qabların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oturacağı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ağzı üçün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haşiyələr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hazırlanmasında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növünün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oksidləşməsinin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qarşısını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almaq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 onun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üstündən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çax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nazik gümüş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təbəqəsi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çəkilə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bilər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8.9 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- 1170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Moos-3.0-dır.</w:t>
      </w:r>
    </w:p>
    <w:p w:rsidR="159DA11E" w:rsidP="43A798F2" w:rsidRDefault="159DA11E" w14:paraId="7BABA360" w14:textId="31948E07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Tunc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-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tərkibcə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85-89% mis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10%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qalaydan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bir azda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qurğuşun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alüminium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ərintilərindən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ibarətdir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Tunc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hədiyyə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medallarının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hazırlanmasında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kiçik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həcmli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heykəltaraşlıq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işlərinin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görülməsində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olunur.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7.5-8.8 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temperaturu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1140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C,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bərkliyi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- 4.0-4.5-dir.</w:t>
      </w:r>
    </w:p>
    <w:p w:rsidR="159DA11E" w:rsidP="43A798F2" w:rsidRDefault="159DA11E" w14:paraId="772FE744" w14:textId="6D8DFD74">
      <w:pPr>
        <w:ind w:firstLine="540"/>
        <w:jc w:val="both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43A798F2" w:rsidR="43A798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Neyzibler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tərkibinə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görə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65% mis, 15% nikel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və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20%-ə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qədər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sink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ərintisindən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ibarət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olmaqla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gümüşə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çalan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rəngdə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olur. Paslanmaya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qarşı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çox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davamlı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olmaqla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yüksək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elektrik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müqavimətinə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malikdir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Bu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ərinti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növündən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üzü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gümüş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qatı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ilə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örtülmüş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yeməkxana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süfrə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dəstlərinin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istehsalında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gram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istifadə</w:t>
      </w:r>
      <w:proofErr w:type="gram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edilir. </w:t>
      </w:r>
      <w:proofErr w:type="gram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Sıxlığı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-</w:t>
      </w:r>
      <w:proofErr w:type="gram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8.4 q/sm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3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bərklik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Moos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3.0, </w:t>
      </w:r>
      <w:proofErr w:type="spellStart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ərimə</w:t>
      </w:r>
      <w:proofErr w:type="spellEnd"/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-1050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vertAlign w:val="superscript"/>
          <w:lang w:val="tr-TR"/>
        </w:rPr>
        <w:t>0</w:t>
      </w:r>
      <w:r w:rsidRPr="43A798F2" w:rsidR="43A798F2">
        <w:rPr>
          <w:rFonts w:ascii="Calibri" w:hAnsi="Calibri" w:eastAsia="Calibri" w:cs="Calibri"/>
          <w:noProof w:val="0"/>
          <w:sz w:val="24"/>
          <w:szCs w:val="24"/>
          <w:lang w:val="tr-TR"/>
        </w:rPr>
        <w:t>C-dir.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urad hamidov">
    <w15:presenceInfo w15:providerId="Windows Live" w15:userId="a0d8e5faa4f1f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4442F"/>
  <w15:docId w15:val="{b477dc24-23cf-459d-bf73-646fa46441d9}"/>
  <w:rsids>
    <w:rsidRoot w:val="58F8B722"/>
    <w:rsid w:val="159DA11E"/>
    <w:rsid w:val="43A798F2"/>
    <w:rsid w:val="58F8B7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b3958f2bd1490f" /><Relationship Type="http://schemas.microsoft.com/office/2011/relationships/people" Target="/word/people.xml" Id="R1230d07e1fad40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2017-10-26T16:41:28.6060049Z</dcterms:created>
  <dcterms:modified xsi:type="dcterms:W3CDTF">2017-12-12T18:42:30.7718993Z</dcterms:modified>
  <dc:creator>murad hamidov</dc:creator>
  <lastModifiedBy>murad hamidov</lastModifiedBy>
</coreProperties>
</file>