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jc w:val="right"/>
        <w:rPr>
          <w:sz w:val="24"/>
          <w:szCs w:val="24"/>
        </w:rPr>
      </w:pPr>
      <w:r>
        <w:rPr>
          <w:sz w:val="24"/>
          <w:szCs w:val="24"/>
          <w:rtl w:val="0"/>
        </w:rPr>
        <w:t xml:space="preserve">Escola Politécnica da Universidade de São Paulo</w:t>
      </w:r>
      <w:r>
        <w:drawing>
          <wp:anchor allowOverlap="1" behindDoc="0" distB="0" distT="0" distL="114300" distR="114300" hidden="0" layoutInCell="1" locked="0" relativeHeight="0" simplePos="0">
            <wp:simplePos x="0" y="0"/>
            <wp:positionH relativeFrom="column">
              <wp:posOffset>-114297</wp:posOffset>
            </wp:positionH>
            <wp:positionV relativeFrom="paragraph">
              <wp:posOffset>0</wp:posOffset>
            </wp:positionV>
            <wp:extent cx="1004570" cy="1080135"/>
            <wp:effectExtent b="0" l="0" r="0" t="0"/>
            <wp:wrapNone/>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004570" cy="1080135"/>
                    </a:xfrm>
                    <a:prstGeom prst="rect"/>
                    <a:ln/>
                  </pic:spPr>
                </pic:pic>
              </a:graphicData>
            </a:graphic>
          </wp:anchor>
        </w:drawing>
      </w:r>
    </w:p>
    <w:p w:rsidR="00000000" w:rsidDel="00000000" w:rsidP="00000000" w:rsidRDefault="00000000" w:rsidRPr="00000000" w14:paraId="00000002">
      <w:pPr>
        <w:spacing w:after="120" w:line="360" w:lineRule="auto"/>
        <w:jc w:val="right"/>
        <w:rPr>
          <w:sz w:val="24"/>
          <w:szCs w:val="24"/>
        </w:rPr>
      </w:pPr>
      <w:r>
        <w:rPr>
          <w:sz w:val="24"/>
          <w:szCs w:val="24"/>
          <w:rtl w:val="0"/>
        </w:rPr>
        <w:t xml:space="preserve">Departamento de Engenharia de Computação e Sistemas Digitais</w:t>
      </w:r>
    </w:p>
    <w:p w:rsidR="00000000" w:rsidDel="00000000" w:rsidP="00000000" w:rsidRDefault="00000000" w:rsidRPr="00000000" w14:paraId="00000003">
      <w:pPr>
        <w:spacing w:after="120" w:line="360" w:lineRule="auto"/>
        <w:jc w:val="right"/>
        <w:rPr>
          <w:sz w:val="24"/>
          <w:szCs w:val="24"/>
        </w:rPr>
      </w:pPr>
      <w:r>
        <w:rPr>
          <w:sz w:val="24"/>
          <w:szCs w:val="24"/>
          <w:rtl w:val="0"/>
        </w:rPr>
        <w:t xml:space="preserve">PCS3858 – Laboratório de Sistemas Embarcados</w:t>
      </w:r>
    </w:p>
    <w:p w:rsidR="00000000" w:rsidDel="00000000" w:rsidP="00000000" w:rsidRDefault="00000000" w:rsidRPr="00000000" w14:paraId="00000004">
      <w:pPr>
        <w:spacing w:after="120" w:line="360" w:lineRule="auto"/>
        <w:jc w:val="right"/>
        <w:rPr>
          <w:sz w:val="24"/>
          <w:szCs w:val="24"/>
        </w:rPr>
      </w:pPr>
      <w:r>
        <w:rPr>
          <w:sz w:val="24"/>
          <w:szCs w:val="24"/>
          <w:rtl w:val="0"/>
        </w:rPr>
        <w:t xml:space="preserve">Professor Dr. Carlos Eduardo Cugnasca</w:t>
      </w:r>
    </w:p>
    <w:p w:rsidR="00000000" w:rsidDel="00000000" w:rsidP="00000000" w:rsidRDefault="00000000" w:rsidRPr="00000000" w14:paraId="00000005">
      <w:pPr>
        <w:spacing w:after="120" w:line="360" w:lineRule="auto"/>
        <w:jc w:val="right"/>
        <w:rPr>
          <w:sz w:val="24"/>
          <w:szCs w:val="24"/>
        </w:rPr>
      </w:pPr>
      <w:r>
        <w:rPr>
          <w:rtl w:val="0"/>
        </w:rPr>
      </w:r>
    </w:p>
    <w:p w:rsidR="00000000" w:rsidDel="00000000" w:rsidP="00000000" w:rsidRDefault="00000000" w:rsidRPr="00000000" w14:paraId="00000006">
      <w:pPr>
        <w:spacing w:after="120" w:line="360" w:lineRule="auto"/>
        <w:jc w:val="right"/>
        <w:rPr>
          <w:sz w:val="24"/>
          <w:szCs w:val="24"/>
        </w:rPr>
      </w:pPr>
      <w:r>
        <w:rPr>
          <w:rtl w:val="0"/>
        </w:rPr>
      </w:r>
    </w:p>
    <w:p w:rsidR="00000000" w:rsidDel="00000000" w:rsidP="00000000" w:rsidRDefault="00000000" w:rsidRPr="00000000" w14:paraId="00000007">
      <w:pPr>
        <w:spacing w:after="120" w:line="360" w:lineRule="auto"/>
        <w:jc w:val="right"/>
        <w:rPr>
          <w:sz w:val="24"/>
          <w:szCs w:val="24"/>
        </w:rPr>
      </w:pPr>
      <w:r>
        <w:rPr>
          <w:rtl w:val="0"/>
        </w:rPr>
      </w:r>
    </w:p>
    <w:p w:rsidR="00000000" w:rsidDel="00000000" w:rsidP="00000000" w:rsidRDefault="00000000" w:rsidRPr="00000000" w14:paraId="00000008">
      <w:pPr>
        <w:spacing w:after="120" w:line="360" w:lineRule="auto"/>
        <w:jc w:val="right"/>
        <w:rPr>
          <w:sz w:val="24"/>
          <w:szCs w:val="24"/>
        </w:rPr>
      </w:pPr>
      <w:r>
        <w:rPr>
          <w:rtl w:val="0"/>
        </w:rPr>
      </w:r>
    </w:p>
    <w:p w:rsidR="00000000" w:rsidDel="00000000" w:rsidP="00000000" w:rsidRDefault="00000000" w:rsidRPr="00000000" w14:paraId="00000009">
      <w:pPr>
        <w:pStyle w:val="Title"/>
        <w:spacing w:line="360" w:lineRule="auto"/>
        <w:jc w:val="center"/>
        <w:rPr/>
      </w:pPr>
      <w:bookmarkStart w:colFirst="0" w:colLast="0" w:name="_1fob9te" w:id="0"/>
      <w:bookmarkEnd w:id="0"/>
      <w:r>
        <w:rPr>
          <w:rtl w:val="0"/>
        </w:rPr>
        <w:t xml:space="preserve">Auditor visual de medicação</w:t>
      </w:r>
    </w:p>
    <w:p w:rsidR="00000000" w:rsidDel="00000000" w:rsidP="00000000" w:rsidRDefault="00000000" w:rsidRPr="00000000" w14:paraId="0000000A">
      <w:pPr>
        <w:pStyle w:val="Subtitle"/>
        <w:spacing w:line="360" w:lineRule="auto"/>
        <w:jc w:val="center"/>
        <w:rPr>
          <w:b w:val="1"/>
          <w:bCs w:val="1"/>
        </w:rPr>
      </w:pPr>
      <w:bookmarkStart w:colFirst="0" w:colLast="0" w:name="_3znysh7" w:id="1"/>
      <w:bookmarkEnd w:id="1"/>
      <w:r>
        <w:rPr>
          <w:rtl w:val="0"/>
        </w:rPr>
        <w:t xml:space="preserve">Relatório Técnico — Prova P1</w:t>
      </w:r>
    </w:p>
    <w:p w:rsidR="00000000" w:rsidDel="00000000" w:rsidP="00000000" w:rsidRDefault="00000000" w:rsidRPr="00000000" w14:paraId="0000000B">
      <w:pPr>
        <w:pStyle w:val="Subtitle"/>
        <w:spacing w:after="120" w:line="360" w:lineRule="auto"/>
        <w:jc w:val="center"/>
        <w:rPr/>
      </w:pPr>
      <w:bookmarkStart w:colFirst="0" w:colLast="0" w:name="_2et92p0" w:id="2"/>
      <w:bookmarkEnd w:id="2"/>
      <w:r>
        <w:rPr>
          <w:rtl w:val="0"/>
        </w:rPr>
        <w:t xml:space="preserve">Progresso do Projeto Dirigido até 16/10/2026</w:t>
      </w:r>
    </w:p>
    <w:p w:rsidR="00000000" w:rsidDel="00000000" w:rsidP="00000000" w:rsidRDefault="00000000" w:rsidRPr="00000000" w14:paraId="0000000C">
      <w:pPr>
        <w:spacing w:after="120" w:line="360" w:lineRule="auto"/>
        <w:jc w:val="center"/>
        <w:rPr>
          <w:sz w:val="24"/>
          <w:szCs w:val="24"/>
        </w:rPr>
      </w:pPr>
      <w:r>
        <w:rPr>
          <w:rtl w:val="0"/>
        </w:rPr>
      </w:r>
    </w:p>
    <w:p w:rsidR="00000000" w:rsidDel="00000000" w:rsidP="00000000" w:rsidRDefault="00000000" w:rsidRPr="00000000" w14:paraId="0000000D">
      <w:pPr>
        <w:spacing w:after="120" w:line="360" w:lineRule="auto"/>
        <w:jc w:val="center"/>
        <w:rPr>
          <w:sz w:val="24"/>
          <w:szCs w:val="24"/>
        </w:rPr>
      </w:pPr>
      <w:r>
        <w:rPr>
          <w:rtl w:val="0"/>
        </w:rPr>
      </w:r>
    </w:p>
    <w:p w:rsidR="00000000" w:rsidDel="00000000" w:rsidP="00000000" w:rsidRDefault="00000000" w:rsidRPr="00000000" w14:paraId="0000000E">
      <w:pPr>
        <w:widowControl w:val="0"/>
        <w:spacing w:line="360" w:lineRule="auto"/>
        <w:jc w:val="both"/>
        <w:rPr>
          <w:b w:val="1"/>
          <w:bCs w:val="1"/>
          <w:sz w:val="24"/>
          <w:szCs w:val="24"/>
        </w:rPr>
      </w:pPr>
      <w:r>
        <w:rPr>
          <w:rtl w:val="0"/>
        </w:rPr>
      </w:r>
    </w:p>
    <w:tbl>
      <w:tblPr>
        <w:tblStyle w:val="Table1"/>
        <w:tblW w:w="933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670"/>
        <w:gridCol w:w="1660"/>
        <w:tblGridChange w:id="0">
          <w:tblGrid>
            <w:gridCol w:w="7670"/>
            <w:gridCol w:w="1660"/>
          </w:tblGrid>
        </w:tblGridChange>
      </w:tblGrid>
      <w:tr>
        <w:trPr>
          <w:cantSplit w:val="0"/>
          <w:trHeight w:val="602.9296875" w:hRule="atLeast"/>
          <w:tblHeader w:val="0"/>
        </w:trPr>
        <w:tc>
          <w:tcPr>
            <w:tcMar>
              <w:top w:w="0.0" w:type="dxa"/>
              <w:left w:w="0.0" w:type="dxa"/>
              <w:bottom w:w="0.0" w:type="dxa"/>
              <w:right w:w="0.0" w:type="dxa"/>
            </w:tcMar>
            <w:vAlign w:val="center"/>
          </w:tcPr>
          <w:p w:rsidR="00000000" w:rsidDel="00000000" w:rsidP="00000000" w:rsidRDefault="00000000" w:rsidRPr="00000000" w14:paraId="0000000F">
            <w:pPr>
              <w:widowControl w:val="0"/>
              <w:spacing w:line="360" w:lineRule="auto"/>
              <w:rPr>
                <w:sz w:val="24"/>
                <w:szCs w:val="24"/>
              </w:rPr>
            </w:pPr>
            <w:r>
              <w:rPr>
                <w:b w:val="1"/>
                <w:bCs w:val="1"/>
                <w:sz w:val="24"/>
                <w:szCs w:val="24"/>
                <w:rtl w:val="0"/>
              </w:rPr>
              <w:t xml:space="preserve">Nome</w:t>
            </w:r>
            <w:r>
              <w:rPr>
                <w:rtl w:val="0"/>
              </w:rPr>
            </w:r>
          </w:p>
        </w:tc>
        <w:tc>
          <w:tcPr>
            <w:tcMar>
              <w:top w:w="0.0" w:type="dxa"/>
              <w:left w:w="0.0" w:type="dxa"/>
              <w:bottom w:w="0.0" w:type="dxa"/>
              <w:right w:w="0.0" w:type="dxa"/>
            </w:tcMar>
            <w:vAlign w:val="center"/>
          </w:tcPr>
          <w:p w:rsidR="00000000" w:rsidDel="00000000" w:rsidP="00000000" w:rsidRDefault="00000000" w:rsidRPr="00000000" w14:paraId="00000010">
            <w:pPr>
              <w:widowControl w:val="0"/>
              <w:spacing w:line="360" w:lineRule="auto"/>
              <w:rPr>
                <w:sz w:val="24"/>
                <w:szCs w:val="24"/>
              </w:rPr>
            </w:pPr>
            <w:r>
              <w:rPr>
                <w:b w:val="1"/>
                <w:bCs w:val="1"/>
                <w:sz w:val="24"/>
                <w:szCs w:val="24"/>
                <w:rtl w:val="0"/>
              </w:rPr>
              <w:t xml:space="preserve">Nº USP</w:t>
            </w:r>
            <w:r>
              <w:rPr>
                <w:rtl w:val="0"/>
              </w:rPr>
            </w:r>
          </w:p>
        </w:tc>
      </w:tr>
      <w:tr>
        <w:trPr>
          <w:cantSplit w:val="0"/>
          <w:tblHeader w:val="0"/>
        </w:trPr>
        <w:tc>
          <w:tcPr>
            <w:tcMar>
              <w:top w:w="0.0" w:type="dxa"/>
              <w:left w:w="0.0" w:type="dxa"/>
              <w:bottom w:w="0.0" w:type="dxa"/>
              <w:right w:w="0.0" w:type="dxa"/>
            </w:tcMar>
            <w:vAlign w:val="center"/>
          </w:tcPr>
          <w:p w:rsidR="00000000" w:rsidDel="00000000" w:rsidP="00000000" w:rsidRDefault="00000000" w:rsidRPr="00000000" w14:paraId="00000011">
            <w:pPr>
              <w:widowControl w:val="0"/>
              <w:spacing w:line="360" w:lineRule="auto"/>
              <w:rPr>
                <w:sz w:val="24"/>
                <w:szCs w:val="24"/>
              </w:rPr>
            </w:pPr>
            <w:r>
              <w:rPr>
                <w:sz w:val="24"/>
                <w:szCs w:val="24"/>
                <w:rtl w:val="0"/>
              </w:rPr>
              <w:t xml:space="preserve">Gabriel Dias Tambelli</w:t>
            </w:r>
          </w:p>
        </w:tc>
        <w:tc>
          <w:tcPr>
            <w:tcMar>
              <w:top w:w="0.0" w:type="dxa"/>
              <w:left w:w="0.0" w:type="dxa"/>
              <w:bottom w:w="0.0" w:type="dxa"/>
              <w:right w:w="0.0" w:type="dxa"/>
            </w:tcMar>
            <w:vAlign w:val="center"/>
          </w:tcPr>
          <w:p w:rsidR="00000000" w:rsidDel="00000000" w:rsidP="00000000" w:rsidRDefault="00000000" w:rsidRPr="00000000" w14:paraId="00000012">
            <w:pPr>
              <w:widowControl w:val="0"/>
              <w:spacing w:line="360" w:lineRule="auto"/>
              <w:rPr>
                <w:sz w:val="24"/>
                <w:szCs w:val="24"/>
              </w:rPr>
            </w:pPr>
            <w:r>
              <w:rPr>
                <w:color w:val="1f1f1f"/>
                <w:sz w:val="24"/>
                <w:szCs w:val="24"/>
                <w:rtl w:val="0"/>
              </w:rPr>
              <w:t xml:space="preserve">12551370</w:t>
            </w:r>
            <w:r>
              <w:rPr>
                <w:rtl w:val="0"/>
              </w:rPr>
            </w:r>
          </w:p>
        </w:tc>
      </w:tr>
      <w:tr>
        <w:trPr>
          <w:cantSplit w:val="0"/>
          <w:tblHeader w:val="0"/>
        </w:trPr>
        <w:tc>
          <w:tcPr>
            <w:tcMar>
              <w:top w:w="0.0" w:type="dxa"/>
              <w:left w:w="0.0" w:type="dxa"/>
              <w:bottom w:w="0.0" w:type="dxa"/>
              <w:right w:w="0.0" w:type="dxa"/>
            </w:tcMar>
            <w:vAlign w:val="center"/>
          </w:tcPr>
          <w:p w:rsidR="00000000" w:rsidDel="00000000" w:rsidP="00000000" w:rsidRDefault="00000000" w:rsidRPr="00000000" w14:paraId="00000013">
            <w:pPr>
              <w:widowControl w:val="0"/>
              <w:spacing w:line="360" w:lineRule="auto"/>
              <w:rPr>
                <w:sz w:val="24"/>
                <w:szCs w:val="24"/>
              </w:rPr>
            </w:pPr>
            <w:r>
              <w:rPr>
                <w:sz w:val="24"/>
                <w:szCs w:val="24"/>
                <w:rtl w:val="0"/>
              </w:rPr>
              <w:t xml:space="preserve">Henrique Murakami de Paula</w:t>
            </w:r>
          </w:p>
          <w:p w:rsidR="00000000" w:rsidDel="00000000" w:rsidP="00000000" w:rsidRDefault="00000000" w:rsidRPr="00000000" w14:paraId="00000014">
            <w:pPr>
              <w:widowControl w:val="0"/>
              <w:spacing w:line="360" w:lineRule="auto"/>
              <w:rPr>
                <w:sz w:val="24"/>
                <w:szCs w:val="24"/>
              </w:rPr>
            </w:pPr>
            <w:r>
              <w:rPr>
                <w:sz w:val="24"/>
                <w:szCs w:val="24"/>
                <w:rtl w:val="0"/>
              </w:rPr>
              <w:t xml:space="preserve">Juliana Marcarini Carloni</w:t>
            </w:r>
          </w:p>
        </w:tc>
        <w:tc>
          <w:tcPr>
            <w:tcMar>
              <w:top w:w="0.0" w:type="dxa"/>
              <w:left w:w="0.0" w:type="dxa"/>
              <w:bottom w:w="0.0" w:type="dxa"/>
              <w:right w:w="0.0" w:type="dxa"/>
            </w:tcMar>
            <w:vAlign w:val="center"/>
          </w:tcPr>
          <w:p w:rsidR="00000000" w:rsidDel="00000000" w:rsidP="00000000" w:rsidRDefault="00000000" w:rsidRPr="00000000" w14:paraId="00000015">
            <w:pPr>
              <w:spacing w:line="360" w:lineRule="auto"/>
              <w:rPr>
                <w:sz w:val="24"/>
                <w:szCs w:val="24"/>
              </w:rPr>
            </w:pPr>
            <w:r>
              <w:rPr>
                <w:sz w:val="24"/>
                <w:szCs w:val="24"/>
                <w:rtl w:val="0"/>
              </w:rPr>
              <w:t xml:space="preserve">12551154</w:t>
            </w:r>
          </w:p>
          <w:p w:rsidR="00000000" w:rsidDel="00000000" w:rsidP="00000000" w:rsidRDefault="00000000" w:rsidRPr="00000000" w14:paraId="00000016">
            <w:pPr>
              <w:widowControl w:val="0"/>
              <w:spacing w:line="360" w:lineRule="auto"/>
              <w:rPr>
                <w:sz w:val="24"/>
                <w:szCs w:val="24"/>
              </w:rPr>
            </w:pPr>
            <w:r>
              <w:rPr>
                <w:sz w:val="24"/>
                <w:szCs w:val="24"/>
                <w:rtl w:val="0"/>
              </w:rPr>
              <w:t xml:space="preserve">12553538</w:t>
            </w:r>
          </w:p>
        </w:tc>
      </w:tr>
    </w:tbl>
    <w:p w:rsidR="00000000" w:rsidDel="00000000" w:rsidP="00000000" w:rsidRDefault="00000000" w:rsidRPr="00000000" w14:paraId="00000017">
      <w:pPr>
        <w:spacing w:after="120" w:line="360" w:lineRule="auto"/>
        <w:ind w:left="-141.73228346456688" w:firstLine="0"/>
        <w:jc w:val="both"/>
        <w:rPr>
          <w:b w:val="1"/>
          <w:bCs w:val="1"/>
          <w:sz w:val="24"/>
          <w:szCs w:val="24"/>
        </w:rPr>
      </w:pPr>
      <w:r>
        <w:rPr>
          <w:rtl w:val="0"/>
        </w:rPr>
      </w:r>
    </w:p>
    <w:p w:rsidR="00000000" w:rsidDel="00000000" w:rsidP="00000000" w:rsidRDefault="00000000" w:rsidRPr="00000000" w14:paraId="00000018">
      <w:pPr>
        <w:spacing w:after="120" w:line="360" w:lineRule="auto"/>
        <w:ind w:left="-141.73228346456688" w:firstLine="0"/>
        <w:jc w:val="both"/>
        <w:rPr>
          <w:sz w:val="24"/>
          <w:szCs w:val="24"/>
        </w:rPr>
        <w:sectPr>
          <w:pgSz w:h="16834" w:w="11909" w:orient="portrait"/>
          <w:pgMar w:bottom="1133.8582677165355" w:top="1700.7874015748032" w:left="1700.7874015748032" w:right="1133.8582677165355" w:header="720" w:footer="720"/>
          <w:pgNumType w:start="1"/>
        </w:sectPr>
      </w:pPr>
      <w:r>
        <w:rPr>
          <w:rtl w:val="0"/>
        </w:rPr>
      </w:r>
    </w:p>
    <w:p>
      <w:pPr>
        <w:spacing w:line="360" w:lineRule="auto"/>
      </w:pPr>
    </w:p>
    <w:p>
      <w:pPr>
        <w:pStyle w:val="Heading1"/>
        <w:ind w:left="0" w:firstLine="0"/>
        <w:jc w:val="left"/>
        <w:rPr>
          <w:sz w:val="28"/>
          <w:szCs w:val="28"/>
        </w:rPr>
      </w:pPr>
      <w:r>
        <w:rPr>
          <w:sz w:val="28"/>
          <w:szCs w:val="28"/>
          <w:rtl w:val="0"/>
        </w:rPr>
        <w:t xml:space="preserve">1) Descrição resumida do projeto</w:t>
      </w:r>
    </w:p>
    <w:p>
      <w:pPr>
        <w:keepNext w:val="1"/>
        <w:spacing w:line="360" w:lineRule="auto"/>
      </w:pPr>
      <w:r>
        <w:rPr>
          <w:b w:val="1"/>
          <w:bCs w:val="1"/>
          <w:sz w:val="24"/>
          <w:szCs w:val="24"/>
          <w:rtl w:val="0"/>
        </w:rPr>
        <w:t xml:space="preserve">1.1) Objetivo e escopo</w:t>
      </w:r>
    </w:p>
    <w:p>
      <w:pPr>
        <w:spacing w:line="360" w:lineRule="auto"/>
        <w:ind w:firstLine="720"/>
        <w:jc w:val="both"/>
      </w:pPr>
      <w:r>
        <w:rPr>
          <w:rtl w:val="0"/>
        </w:rPr>
        <w:t xml:space="preserve">A não adesão ao tratamento medicamentoso é frequente entre idosos e portadores de doenças crônicas, e o esquecimento de doses gera complicações e sobrecarga para familiares e cuidadores. O </w:t>
      </w:r>
      <w:r>
        <w:rPr>
          <w:b w:val="1"/>
          <w:bCs w:val="1"/>
          <w:rtl w:val="0"/>
        </w:rPr>
        <w:t xml:space="preserve">Auditor Visual de Medicação</w:t>
      </w:r>
      <w:r>
        <w:rPr>
          <w:rtl w:val="0"/>
        </w:rPr>
        <w:t xml:space="preserve"> é um dispositivo passivo, colocado sobre um porta-comprimidos convencional, que verifica com uma câmera se a dose do dia foi retirada do compartimento e avisa o cuidador quando isso não acontece.</w:t>
      </w:r>
    </w:p>
    <w:p>
      <w:pPr>
        <w:spacing w:line="360" w:lineRule="auto"/>
        <w:ind w:firstLine="720"/>
        <w:jc w:val="both"/>
      </w:pPr>
      <w:r>
        <w:rPr>
          <w:rtl w:val="0"/>
        </w:rPr>
        <w:t xml:space="preserve">O objetivo do projeto é desenvolver um protótipo embarcado que observe um organizador convencional de medicamentos, identifique visualmente a retirada de um comprimido e emita alerta via Telegram quando essa retirada não for detectada no intervalo programado.</w:t>
      </w:r>
    </w:p>
    <w:p>
      <w:pPr>
        <w:spacing w:line="360" w:lineRule="auto"/>
        <w:ind w:firstLine="720"/>
        <w:jc w:val="both"/>
      </w:pPr>
      <w:r>
        <w:rPr>
          <w:rtl w:val="0"/>
        </w:rPr>
        <w:t xml:space="preserve">O MVP é um compartimento de remédios e um ESP32-CAM, com captura de imagem e análise de presença do comprimido feitas no próprio ESP32. O protótipo verifica o estado do compartimento, assim a retirada do comprimido não comprova necessariamente a ingestão do medicamento. Além disso, não fazem parte do escopo mínimo identificar medicamentos, conferir dosagem, dispensar comprimidos, reconhecer pessoas ou operar em condições arbitrárias.</w:t>
      </w:r>
    </w:p>
    <w:p>
      <w:pPr>
        <w:spacing w:line="360" w:lineRule="auto"/>
      </w:pPr>
    </w:p>
    <w:p>
      <w:pPr>
        <w:keepNext w:val="1"/>
        <w:spacing w:line="360" w:lineRule="auto"/>
      </w:pPr>
      <w:r>
        <w:rPr>
          <w:b w:val="1"/>
          <w:bCs w:val="1"/>
          <w:sz w:val="24"/>
          <w:szCs w:val="24"/>
          <w:rtl w:val="0"/>
        </w:rPr>
        <w:t xml:space="preserve">1.2) Estado atual na data da P1</w:t>
      </w:r>
    </w:p>
    <w:p>
      <w:pPr>
        <w:spacing w:line="360" w:lineRule="auto"/>
        <w:ind w:firstLine="720"/>
        <w:jc w:val="both"/>
      </w:pPr>
      <w:r>
        <w:rPr>
          <w:rtl w:val="0"/>
        </w:rPr>
        <w:t xml:space="preserve">O MVP autônomo está implementado e funcionando na placa: o ESP32-CAM opera ligado apenas a uma fonte, obtém a hora pela Internet (SNTP), executa a verificação diária no horário programado, classifica o compartimento com visão computacional embarcada e avisa o cuidador pelo </w:t>
      </w:r>
      <w:r>
        <w:rPr>
          <w:b w:val="1"/>
          <w:bCs w:val="1"/>
          <w:rtl w:val="0"/>
        </w:rPr>
        <w:t xml:space="preserve">Telegram</w:t>
      </w:r>
      <w:r>
        <w:rPr>
          <w:rtl w:val="0"/>
        </w:rPr>
        <w:t xml:space="preserve">, com foto quando é preciso conferir.</w:t>
      </w:r>
    </w:p>
    <w:p>
      <w:pPr>
        <w:spacing w:line="360" w:lineRule="auto"/>
        <w:ind w:firstLine="720"/>
        <w:jc w:val="both"/>
      </w:pPr>
      <w:r>
        <w:rPr>
          <w:rtl w:val="0"/>
        </w:rPr>
        <w:t xml:space="preserve">A configuração (Wi-Fi, Telegram, horário, região de interesse e calibração) é feita por um painel no computador, via USB. Wi-Fi, SNTP, câmera, calibração e o envio de mensagens e fotos ao Telegram foram verificados na placa. Faltam os ensaios quantitativos de acurácia e de estabilidade (seção 14).</w:t>
      </w:r>
    </w:p>
    <w:p>
      <w:pPr>
        <w:spacing w:line="360" w:lineRule="auto"/>
      </w:pPr>
    </w:p>
    <w:p>
      <w:pPr>
        <w:keepNext w:val="1"/>
        <w:spacing w:line="360" w:lineRule="auto"/>
      </w:pPr>
      <w:r>
        <w:rPr>
          <w:b w:val="1"/>
          <w:bCs w:val="1"/>
          <w:sz w:val="24"/>
          <w:szCs w:val="24"/>
          <w:rtl w:val="0"/>
        </w:rPr>
        <w:t xml:space="preserve">1.3) Funcionamento</w:t>
      </w:r>
    </w:p>
    <w:p>
      <w:pPr>
        <w:spacing w:line="360" w:lineRule="auto"/>
        <w:ind w:left="720" w:firstLine="0"/>
        <w:jc w:val="both"/>
      </w:pPr>
      <w:r>
        <w:rPr>
          <w:rtl w:val="0"/>
        </w:rPr>
        <w:t xml:space="preserve">a) Inicializar câmera, interface, parâmetros salvos e rede; obter a hora pela Internet (SNTP).</w:t>
      </w:r>
    </w:p>
    <w:p>
      <w:pPr>
        <w:spacing w:line="360" w:lineRule="auto"/>
        <w:ind w:left="720" w:firstLine="0"/>
        <w:jc w:val="both"/>
      </w:pPr>
      <w:r>
        <w:rPr>
          <w:rtl w:val="0"/>
        </w:rPr>
        <w:t xml:space="preserve">b) Na instalação, feita uma única vez com o computador, fixar a câmera sobre o compartimento, informar Wi-Fi e Telegram, recortar a região de interesse e calibrar a referência do compartimento vazio.</w:t>
      </w:r>
    </w:p>
    <w:p>
      <w:pPr>
        <w:spacing w:line="360" w:lineRule="auto"/>
        <w:ind w:left="720" w:firstLine="0"/>
        <w:jc w:val="both"/>
      </w:pPr>
      <w:r>
        <w:rPr>
          <w:rtl w:val="0"/>
        </w:rPr>
        <w:t xml:space="preserve">c) Associar um horário e uma janela de tolerância ao compartimento. O cuidador repõe a dose a qualquer momento antes do horário.</w:t>
      </w:r>
    </w:p>
    <w:p>
      <w:pPr>
        <w:spacing w:line="360" w:lineRule="auto"/>
        <w:ind w:left="720" w:firstLine="0"/>
        <w:jc w:val="both"/>
      </w:pPr>
      <w:r>
        <w:rPr>
          <w:rtl w:val="0"/>
        </w:rPr>
        <w:t xml:space="preserve">d) No horário programado e durante a janela, capturar imagens periódicas e classificar cada leitura como dose presente, vazio ou inconclusiva.</w:t>
      </w:r>
    </w:p>
    <w:p>
      <w:pPr>
        <w:spacing w:line="360" w:lineRule="auto"/>
        <w:ind w:left="720" w:firstLine="0"/>
        <w:jc w:val="both"/>
      </w:pPr>
      <w:r>
        <w:rPr>
          <w:rtl w:val="0"/>
        </w:rPr>
        <w:t xml:space="preserve">e) Confirmar a retirada somente se a dose foi vista na janela e, depois, houve leituras vazias consecutivas.</w:t>
      </w:r>
    </w:p>
    <w:p>
      <w:pPr>
        <w:spacing w:line="360" w:lineRule="auto"/>
        <w:ind w:left="720" w:firstLine="0"/>
        <w:jc w:val="both"/>
      </w:pPr>
      <w:r>
        <w:rPr>
          <w:rtl w:val="0"/>
        </w:rPr>
        <w:t xml:space="preserve">f) Se a dose continuar presente ao final da janela, avisar o cuidador pelo Telegram, com foto, e continuar observando para avisar uma retirada atrasada.</w:t>
      </w:r>
    </w:p>
    <w:p>
      <w:pPr>
        <w:spacing w:line="360" w:lineRule="auto"/>
        <w:ind w:left="720" w:firstLine="0"/>
        <w:jc w:val="both"/>
      </w:pPr>
      <w:r>
        <w:rPr>
          <w:rtl w:val="0"/>
        </w:rPr>
        <w:t xml:space="preserve">g) Se não houver observação válida, indicar falha de leitura, sem declarar retirada.</w:t>
      </w:r>
    </w:p>
    <w:p>
      <w:pPr>
        <w:spacing w:line="360" w:lineRule="auto"/>
        <w:ind w:left="720" w:firstLine="0"/>
        <w:jc w:val="both"/>
      </w:pPr>
      <w:r>
        <w:rPr>
          <w:rtl w:val="0"/>
        </w:rPr>
        <w:t xml:space="preserve">h) Enviar o resultado ao cuidador e armar automaticamente a janela do dia seguinte.</w:t>
      </w:r>
    </w:p>
    <w:p>
      <w:pPr>
        <w:spacing w:line="360" w:lineRule="auto"/>
      </w:pPr>
    </w:p>
    <w:p>
      <w:pPr>
        <w:keepNext w:val="1"/>
        <w:spacing w:line="360" w:lineRule="auto"/>
      </w:pPr>
      <w:r>
        <w:rPr>
          <w:b w:val="1"/>
          <w:bCs w:val="1"/>
          <w:sz w:val="24"/>
          <w:szCs w:val="24"/>
          <w:rtl w:val="0"/>
        </w:rPr>
        <w:t xml:space="preserve">1.4) Evolução do escopo</w:t>
      </w:r>
    </w:p>
    <w:p>
      <w:pPr>
        <w:spacing w:line="360" w:lineRule="auto"/>
        <w:ind w:firstLine="720"/>
        <w:jc w:val="both"/>
      </w:pPr>
      <w:r>
        <w:rPr>
          <w:rtl w:val="0"/>
        </w:rPr>
        <w:t xml:space="preserve">O projeto seguiu a </w:t>
      </w:r>
      <w:r>
        <w:rPr>
          <w:b w:val="1"/>
          <w:bCs w:val="1"/>
          <w:rtl w:val="0"/>
        </w:rPr>
        <w:t xml:space="preserve">espiral evolucionária</w:t>
      </w:r>
      <w:r>
        <w:rPr>
          <w:rtl w:val="0"/>
        </w:rPr>
        <w:t xml:space="preserve"> prevista na metodologia: a cada ciclo, os requisitos foram revistos à luz do que foi aprendido em bancada. A Tabela 1 resume as três versões do escopo.</w:t>
      </w:r>
    </w:p>
    <w:tbl>
      <w:tblPr>
        <w:tblStyle w:val="Table1"/>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600"/>
      </w:tblPr>
      <w:tblGrid>
        <w:gridCol w:w="1723"/>
        <w:gridCol w:w="2086"/>
        <w:gridCol w:w="2449"/>
        <w:gridCol w:w="2812"/>
      </w:tblGrid>
      <w:tr>
        <w:trPr>
          <w:cantSplit w:val="1"/>
          <w:tblHeader w:val="1"/>
        </w:trPr>
        <w:tc>
          <w:tcPr>
            <w:tcW w:w="1723" w:type="dxa"/>
            <w:shd w:val="clear" w:color="auto" w:fill="EDEDED"/>
          </w:tcPr>
          <w:p>
            <w:pPr>
              <w:spacing w:line="264" w:lineRule="auto"/>
            </w:pPr>
            <w:r>
              <w:rPr>
                <w:b w:val="1"/>
                <w:bCs w:val="1"/>
                <w:sz w:val="20"/>
                <w:szCs w:val="20"/>
                <w:rtl w:val="0"/>
              </w:rPr>
              <w:t xml:space="preserve">Aspecto</w:t>
            </w:r>
          </w:p>
        </w:tc>
        <w:tc>
          <w:tcPr>
            <w:tcW w:w="2086" w:type="dxa"/>
            <w:shd w:val="clear" w:color="auto" w:fill="EDEDED"/>
          </w:tcPr>
          <w:p>
            <w:pPr>
              <w:spacing w:line="264" w:lineRule="auto"/>
            </w:pPr>
            <w:r>
              <w:rPr>
                <w:b w:val="1"/>
                <w:bCs w:val="1"/>
                <w:sz w:val="20"/>
                <w:szCs w:val="20"/>
                <w:rtl w:val="0"/>
              </w:rPr>
              <w:t xml:space="preserve">Proposta inicial (set/2026)</w:t>
            </w:r>
          </w:p>
        </w:tc>
        <w:tc>
          <w:tcPr>
            <w:tcW w:w="2449" w:type="dxa"/>
            <w:shd w:val="clear" w:color="auto" w:fill="EDEDED"/>
          </w:tcPr>
          <w:p>
            <w:pPr>
              <w:spacing w:line="264" w:lineRule="auto"/>
            </w:pPr>
            <w:r>
              <w:rPr>
                <w:b w:val="1"/>
                <w:bCs w:val="1"/>
                <w:sz w:val="20"/>
                <w:szCs w:val="20"/>
                <w:rtl w:val="0"/>
              </w:rPr>
              <w:t xml:space="preserve">Plano consolidado (Tarefa 02, 18/09)</w:t>
            </w:r>
          </w:p>
        </w:tc>
        <w:tc>
          <w:tcPr>
            <w:tcW w:w="2812" w:type="dxa"/>
            <w:shd w:val="clear" w:color="auto" w:fill="EDEDED"/>
          </w:tcPr>
          <w:p>
            <w:pPr>
              <w:spacing w:line="264" w:lineRule="auto"/>
            </w:pPr>
            <w:r>
              <w:rPr>
                <w:b w:val="1"/>
                <w:bCs w:val="1"/>
                <w:sz w:val="20"/>
                <w:szCs w:val="20"/>
                <w:rtl w:val="0"/>
              </w:rPr>
              <w:t xml:space="preserve">MVP atual (out/2026)</w:t>
            </w:r>
          </w:p>
        </w:tc>
      </w:tr>
      <w:tr>
        <w:trPr>
          <w:cantSplit w:val="1"/>
        </w:trPr>
        <w:tc>
          <w:tcPr>
            <w:tcW w:w="1723" w:type="dxa"/>
          </w:tcPr>
          <w:p>
            <w:pPr>
              <w:spacing w:line="264" w:lineRule="auto"/>
            </w:pPr>
            <w:r>
              <w:rPr>
                <w:sz w:val="20"/>
                <w:szCs w:val="20"/>
                <w:rtl w:val="0"/>
              </w:rPr>
              <w:t xml:space="preserve">Placa</w:t>
            </w:r>
          </w:p>
        </w:tc>
        <w:tc>
          <w:tcPr>
            <w:tcW w:w="2086" w:type="dxa"/>
          </w:tcPr>
          <w:p>
            <w:pPr>
              <w:spacing w:line="264" w:lineRule="auto"/>
            </w:pPr>
            <w:r>
              <w:rPr>
                <w:sz w:val="20"/>
                <w:szCs w:val="20"/>
                <w:rtl w:val="0"/>
              </w:rPr>
              <w:t xml:space="preserve">Seeed XIAO ESP32-S3 Sense</w:t>
            </w:r>
          </w:p>
        </w:tc>
        <w:tc>
          <w:tcPr>
            <w:tcW w:w="2449" w:type="dxa"/>
          </w:tcPr>
          <w:p>
            <w:pPr>
              <w:spacing w:line="264" w:lineRule="auto"/>
            </w:pPr>
            <w:r>
              <w:rPr>
                <w:sz w:val="20"/>
                <w:szCs w:val="20"/>
                <w:rtl w:val="0"/>
              </w:rPr>
              <w:t xml:space="preserve">Waveshare ESP32-S3-ETH + câmera OV2640-V3 avulsa</w:t>
            </w:r>
          </w:p>
        </w:tc>
        <w:tc>
          <w:tcPr>
            <w:tcW w:w="2812" w:type="dxa"/>
          </w:tcPr>
          <w:p>
            <w:pPr>
              <w:spacing w:line="264" w:lineRule="auto"/>
            </w:pPr>
            <w:r>
              <w:rPr>
                <w:b w:val="1"/>
                <w:bCs w:val="1"/>
                <w:sz w:val="20"/>
                <w:szCs w:val="20"/>
                <w:rtl w:val="0"/>
              </w:rPr>
              <w:t xml:space="preserve">ESP32-CAM RoboCore com gravador integrado</w:t>
            </w:r>
            <w:r>
              <w:rPr>
                <w:sz w:val="20"/>
                <w:szCs w:val="20"/>
                <w:rtl w:val="0"/>
              </w:rPr>
              <w:t xml:space="preserve"> (ESP32 clássico, OV2640 integrada)</w:t>
            </w:r>
          </w:p>
        </w:tc>
      </w:tr>
      <w:tr>
        <w:trPr>
          <w:cantSplit w:val="1"/>
        </w:trPr>
        <w:tc>
          <w:tcPr>
            <w:tcW w:w="1723" w:type="dxa"/>
          </w:tcPr>
          <w:p>
            <w:pPr>
              <w:spacing w:line="264" w:lineRule="auto"/>
            </w:pPr>
            <w:r>
              <w:rPr>
                <w:sz w:val="20"/>
                <w:szCs w:val="20"/>
                <w:rtl w:val="0"/>
              </w:rPr>
              <w:t xml:space="preserve">Classificação</w:t>
            </w:r>
          </w:p>
        </w:tc>
        <w:tc>
          <w:tcPr>
            <w:tcW w:w="2086" w:type="dxa"/>
          </w:tcPr>
          <w:p>
            <w:pPr>
              <w:spacing w:line="264" w:lineRule="auto"/>
            </w:pPr>
            <w:r>
              <w:rPr>
                <w:sz w:val="20"/>
                <w:szCs w:val="20"/>
                <w:rtl w:val="0"/>
              </w:rPr>
              <w:t xml:space="preserve">Rede neural convolucional (TinyML)</w:t>
            </w:r>
          </w:p>
        </w:tc>
        <w:tc>
          <w:tcPr>
            <w:tcW w:w="2449" w:type="dxa"/>
          </w:tcPr>
          <w:p>
            <w:pPr>
              <w:spacing w:line="264" w:lineRule="auto"/>
            </w:pPr>
            <w:r>
              <w:rPr>
                <w:sz w:val="20"/>
                <w:szCs w:val="20"/>
                <w:rtl w:val="0"/>
              </w:rPr>
              <w:t xml:space="preserve">Comparação com referências cheio/vazio</w:t>
            </w:r>
          </w:p>
        </w:tc>
        <w:tc>
          <w:tcPr>
            <w:tcW w:w="2812" w:type="dxa"/>
          </w:tcPr>
          <w:p>
            <w:pPr>
              <w:spacing w:line="264" w:lineRule="auto"/>
            </w:pPr>
            <w:r>
              <w:rPr>
                <w:b w:val="1"/>
                <w:bCs w:val="1"/>
                <w:sz w:val="20"/>
                <w:szCs w:val="20"/>
                <w:rtl w:val="0"/>
              </w:rPr>
              <w:t xml:space="preserve">Só a referência “vazio”</w:t>
            </w:r>
            <w:r>
              <w:rPr>
                <w:sz w:val="20"/>
                <w:szCs w:val="20"/>
                <w:rtl w:val="0"/>
              </w:rPr>
              <w:t xml:space="preserve">: qualquer objeto no compartimento é dose (seção 5.3)</w:t>
            </w:r>
          </w:p>
        </w:tc>
      </w:tr>
      <w:tr>
        <w:trPr>
          <w:cantSplit w:val="1"/>
        </w:trPr>
        <w:tc>
          <w:tcPr>
            <w:tcW w:w="1723" w:type="dxa"/>
          </w:tcPr>
          <w:p>
            <w:pPr>
              <w:spacing w:line="264" w:lineRule="auto"/>
            </w:pPr>
            <w:r>
              <w:rPr>
                <w:sz w:val="20"/>
                <w:szCs w:val="20"/>
                <w:rtl w:val="0"/>
              </w:rPr>
              <w:t xml:space="preserve">Hora</w:t>
            </w:r>
          </w:p>
        </w:tc>
        <w:tc>
          <w:tcPr>
            <w:tcW w:w="2086" w:type="dxa"/>
          </w:tcPr>
          <w:p>
            <w:pPr>
              <w:spacing w:line="264" w:lineRule="auto"/>
            </w:pPr>
            <w:r>
              <w:rPr>
                <w:sz w:val="20"/>
                <w:szCs w:val="20"/>
                <w:rtl w:val="0"/>
              </w:rPr>
              <w:t xml:space="preserve">RTC DS3231 externo</w:t>
            </w:r>
          </w:p>
        </w:tc>
        <w:tc>
          <w:tcPr>
            <w:tcW w:w="2449" w:type="dxa"/>
          </w:tcPr>
          <w:p>
            <w:pPr>
              <w:spacing w:line="264" w:lineRule="auto"/>
            </w:pPr>
            <w:r>
              <w:rPr>
                <w:sz w:val="20"/>
                <w:szCs w:val="20"/>
                <w:rtl w:val="0"/>
              </w:rPr>
              <w:t xml:space="preserve">Ajuste manual pela serial</w:t>
            </w:r>
          </w:p>
        </w:tc>
        <w:tc>
          <w:tcPr>
            <w:tcW w:w="2812" w:type="dxa"/>
          </w:tcPr>
          <w:p>
            <w:pPr>
              <w:spacing w:line="264" w:lineRule="auto"/>
            </w:pPr>
            <w:r>
              <w:rPr>
                <w:b w:val="1"/>
                <w:bCs w:val="1"/>
                <w:sz w:val="20"/>
                <w:szCs w:val="20"/>
                <w:rtl w:val="0"/>
              </w:rPr>
              <w:t xml:space="preserve">SNTP pela Internet</w:t>
            </w:r>
            <w:r>
              <w:rPr>
                <w:sz w:val="20"/>
                <w:szCs w:val="20"/>
                <w:rtl w:val="0"/>
              </w:rPr>
              <w:t xml:space="preserve"> (ajuste manual mantido para bancada)</w:t>
            </w:r>
          </w:p>
        </w:tc>
      </w:tr>
      <w:tr>
        <w:trPr>
          <w:cantSplit w:val="1"/>
        </w:trPr>
        <w:tc>
          <w:tcPr>
            <w:tcW w:w="1723" w:type="dxa"/>
          </w:tcPr>
          <w:p>
            <w:pPr>
              <w:spacing w:line="264" w:lineRule="auto"/>
            </w:pPr>
            <w:r>
              <w:rPr>
                <w:sz w:val="20"/>
                <w:szCs w:val="20"/>
                <w:rtl w:val="0"/>
              </w:rPr>
              <w:t xml:space="preserve">Alerta</w:t>
            </w:r>
          </w:p>
        </w:tc>
        <w:tc>
          <w:tcPr>
            <w:tcW w:w="2086" w:type="dxa"/>
          </w:tcPr>
          <w:p>
            <w:pPr>
              <w:spacing w:line="264" w:lineRule="auto"/>
            </w:pPr>
            <w:r>
              <w:rPr>
                <w:sz w:val="20"/>
                <w:szCs w:val="20"/>
                <w:rtl w:val="0"/>
              </w:rPr>
              <w:t xml:space="preserve">Wi-Fi ao cuidador</w:t>
            </w:r>
          </w:p>
        </w:tc>
        <w:tc>
          <w:tcPr>
            <w:tcW w:w="2449" w:type="dxa"/>
          </w:tcPr>
          <w:p>
            <w:pPr>
              <w:spacing w:line="264" w:lineRule="auto"/>
            </w:pPr>
            <w:r>
              <w:rPr>
                <w:sz w:val="20"/>
                <w:szCs w:val="20"/>
                <w:rtl w:val="0"/>
              </w:rPr>
              <w:t xml:space="preserve">Buzzer + botão; Wi-Fi opcional</w:t>
            </w:r>
          </w:p>
        </w:tc>
        <w:tc>
          <w:tcPr>
            <w:tcW w:w="2812" w:type="dxa"/>
          </w:tcPr>
          <w:p>
            <w:pPr>
              <w:spacing w:line="264" w:lineRule="auto"/>
            </w:pPr>
            <w:r>
              <w:rPr>
                <w:b w:val="1"/>
                <w:bCs w:val="1"/>
                <w:sz w:val="20"/>
                <w:szCs w:val="20"/>
                <w:rtl w:val="0"/>
              </w:rPr>
              <w:t xml:space="preserve">Telegram com foto</w:t>
            </w:r>
            <w:r>
              <w:rPr>
                <w:sz w:val="20"/>
                <w:szCs w:val="20"/>
                <w:rtl w:val="0"/>
              </w:rPr>
              <w:t xml:space="preserve">; sem buzzer e sem botão</w:t>
            </w:r>
          </w:p>
        </w:tc>
      </w:tr>
      <w:tr>
        <w:trPr>
          <w:cantSplit w:val="1"/>
        </w:trPr>
        <w:tc>
          <w:tcPr>
            <w:tcW w:w="1723" w:type="dxa"/>
          </w:tcPr>
          <w:p>
            <w:pPr>
              <w:spacing w:line="264" w:lineRule="auto"/>
            </w:pPr>
            <w:r>
              <w:rPr>
                <w:sz w:val="20"/>
                <w:szCs w:val="20"/>
                <w:rtl w:val="0"/>
              </w:rPr>
              <w:t xml:space="preserve">Alimentação</w:t>
            </w:r>
          </w:p>
        </w:tc>
        <w:tc>
          <w:tcPr>
            <w:tcW w:w="2086" w:type="dxa"/>
          </w:tcPr>
          <w:p>
            <w:pPr>
              <w:spacing w:line="264" w:lineRule="auto"/>
            </w:pPr>
            <w:r>
              <w:rPr>
                <w:sz w:val="20"/>
                <w:szCs w:val="20"/>
                <w:rtl w:val="0"/>
              </w:rPr>
              <w:t xml:space="preserve">Bateria 18650 + deep sleep</w:t>
            </w:r>
          </w:p>
        </w:tc>
        <w:tc>
          <w:tcPr>
            <w:tcW w:w="2449" w:type="dxa"/>
          </w:tcPr>
          <w:p>
            <w:pPr>
              <w:spacing w:line="264" w:lineRule="auto"/>
            </w:pPr>
            <w:r>
              <w:rPr>
                <w:sz w:val="20"/>
                <w:szCs w:val="20"/>
                <w:rtl w:val="0"/>
              </w:rPr>
              <w:t xml:space="preserve">Fonte 5 V; PC para configurar e registrar</w:t>
            </w:r>
          </w:p>
        </w:tc>
        <w:tc>
          <w:tcPr>
            <w:tcW w:w="2812" w:type="dxa"/>
          </w:tcPr>
          <w:p>
            <w:pPr>
              <w:spacing w:line="264" w:lineRule="auto"/>
            </w:pPr>
            <w:r>
              <w:rPr>
                <w:sz w:val="20"/>
                <w:szCs w:val="20"/>
                <w:rtl w:val="0"/>
              </w:rPr>
              <w:t xml:space="preserve">Fonte USB 5 V; </w:t>
            </w:r>
            <w:r>
              <w:rPr>
                <w:b w:val="1"/>
                <w:bCs w:val="1"/>
                <w:sz w:val="20"/>
                <w:szCs w:val="20"/>
                <w:rtl w:val="0"/>
              </w:rPr>
              <w:t xml:space="preserve">funciona sem computador</w:t>
            </w:r>
          </w:p>
        </w:tc>
      </w:tr>
      <w:tr>
        <w:trPr>
          <w:cantSplit w:val="1"/>
        </w:trPr>
        <w:tc>
          <w:tcPr>
            <w:tcW w:w="1723" w:type="dxa"/>
          </w:tcPr>
          <w:p>
            <w:pPr>
              <w:spacing w:line="264" w:lineRule="auto"/>
            </w:pPr>
            <w:r>
              <w:rPr>
                <w:sz w:val="20"/>
                <w:szCs w:val="20"/>
                <w:rtl w:val="0"/>
              </w:rPr>
              <w:t xml:space="preserve">Compartimentos</w:t>
            </w:r>
          </w:p>
        </w:tc>
        <w:tc>
          <w:tcPr>
            <w:tcW w:w="2086" w:type="dxa"/>
          </w:tcPr>
          <w:p>
            <w:pPr>
              <w:spacing w:line="264" w:lineRule="auto"/>
            </w:pPr>
            <w:r>
              <w:rPr>
                <w:sz w:val="20"/>
                <w:szCs w:val="20"/>
                <w:rtl w:val="0"/>
              </w:rPr>
              <w:t xml:space="preserve">7 dias × 3 horários</w:t>
            </w:r>
          </w:p>
        </w:tc>
        <w:tc>
          <w:tcPr>
            <w:tcW w:w="2449" w:type="dxa"/>
          </w:tcPr>
          <w:p>
            <w:pPr>
              <w:spacing w:line="264" w:lineRule="auto"/>
            </w:pPr>
            <w:r>
              <w:rPr>
                <w:sz w:val="20"/>
                <w:szCs w:val="20"/>
                <w:rtl w:val="0"/>
              </w:rPr>
              <w:t xml:space="preserve">1 compartimento</w:t>
            </w:r>
          </w:p>
        </w:tc>
        <w:tc>
          <w:tcPr>
            <w:tcW w:w="2812" w:type="dxa"/>
          </w:tcPr>
          <w:p>
            <w:pPr>
              <w:spacing w:line="264" w:lineRule="auto"/>
            </w:pPr>
            <w:r>
              <w:rPr>
                <w:sz w:val="20"/>
                <w:szCs w:val="20"/>
                <w:rtl w:val="0"/>
              </w:rPr>
              <w:t xml:space="preserve">1 compartimento, 1 dose por dia</w:t>
            </w:r>
          </w:p>
        </w:tc>
      </w:tr>
    </w:tbl>
    <w:p>
      <w:pPr>
        <w:spacing w:line="240" w:lineRule="auto"/>
      </w:pPr>
    </w:p>
    <w:p>
      <w:pPr>
        <w:spacing w:before="60" w:after="160" w:line="276" w:lineRule="auto"/>
        <w:jc w:val="center"/>
      </w:pPr>
      <w:r>
        <w:rPr>
          <w:sz w:val="20"/>
          <w:szCs w:val="20"/>
          <w:rtl w:val="0"/>
        </w:rPr>
        <w:t xml:space="preserve">Tabela 1 — Evolução do escopo nos três ciclos.</w:t>
      </w:r>
    </w:p>
    <w:p>
      <w:pPr>
        <w:spacing w:line="360" w:lineRule="auto"/>
        <w:ind w:firstLine="720"/>
        <w:jc w:val="both"/>
      </w:pPr>
      <w:r>
        <w:rPr>
          <w:rtl w:val="0"/>
        </w:rPr>
        <w:t xml:space="preserve">A CNN exigiria um conjunto de imagens rotuladas que o grupo não possui. A comparação com uma referência calibrada na própria cena é explicável, não precisa de treinamento e cabe na memória do ESP32 clássico. A ESP32-CAM já traz câmera, conector e gravador USB, o que eliminou o risco de compatibilidade elétrica e mecânica da câmera avulsa prevista para a Waveshare.</w:t>
      </w:r>
    </w:p>
    <w:p>
      <w:pPr>
        <w:spacing w:line="360" w:lineRule="auto"/>
        <w:ind w:firstLine="720"/>
        <w:jc w:val="both"/>
      </w:pPr>
      <w:r>
        <w:rPr>
          <w:rtl w:val="0"/>
        </w:rPr>
        <w:t xml:space="preserve">Na revisão de outubro, o grupo decidiu que o produto precisa funcionar só ligado a uma fonte, avisando o cuidador à distância. Um buzzer avisa apenas quem está perto do aparelho, então o canal remoto (Telegram) passou de extensão opcional a requisito principal, e buzzer e botão saíram do escopo. O organizador semanal de 7 compartimentos ficou como extensão.</w:t>
      </w:r>
    </w:p>
    <w:p>
      <w:pPr>
        <w:spacing w:line="360" w:lineRule="auto"/>
      </w:pPr>
    </w:p>
    <w:p>
      <w:pPr>
        <w:pStyle w:val="Heading1"/>
        <w:ind w:left="0" w:firstLine="0"/>
        <w:jc w:val="left"/>
        <w:rPr>
          <w:sz w:val="28"/>
          <w:szCs w:val="28"/>
        </w:rPr>
      </w:pPr>
      <w:r>
        <w:rPr>
          <w:sz w:val="28"/>
          <w:szCs w:val="28"/>
          <w:rtl w:val="0"/>
        </w:rPr>
        <w:t xml:space="preserve">2) Relação dos Requisitos Funcionais e não Funcionais</w:t>
      </w:r>
    </w:p>
    <w:p>
      <w:pPr>
        <w:spacing w:line="360" w:lineRule="auto"/>
        <w:ind w:firstLine="720"/>
        <w:jc w:val="both"/>
      </w:pPr>
      <w:r>
        <w:rPr>
          <w:rtl w:val="0"/>
        </w:rPr>
        <w:t xml:space="preserve">Os requisitos partem da Tarefa 02 e foram revisados para o MVP autônomo. Situação de cada requisito: </w:t>
      </w:r>
      <w:r>
        <w:rPr>
          <w:b w:val="1"/>
          <w:bCs w:val="1"/>
          <w:rtl w:val="0"/>
        </w:rPr>
        <w:t xml:space="preserve">verificado</w:t>
      </w:r>
      <w:r>
        <w:rPr>
          <w:rtl w:val="0"/>
        </w:rPr>
        <w:t xml:space="preserve"> na placa; </w:t>
      </w:r>
      <w:r>
        <w:rPr>
          <w:b w:val="1"/>
          <w:bCs w:val="1"/>
          <w:rtl w:val="0"/>
        </w:rPr>
        <w:t xml:space="preserve">implementado</w:t>
      </w:r>
      <w:r>
        <w:rPr>
          <w:rtl w:val="0"/>
        </w:rPr>
        <w:t xml:space="preserve"> e testado em software, faltando ensaio na placa; </w:t>
      </w:r>
      <w:r>
        <w:rPr>
          <w:b w:val="1"/>
          <w:bCs w:val="1"/>
          <w:rtl w:val="0"/>
        </w:rPr>
        <w:t xml:space="preserve">pendente</w:t>
      </w:r>
      <w:r>
        <w:rPr>
          <w:rtl w:val="0"/>
        </w:rPr>
        <w:t xml:space="preserve">. A indicação </w:t>
      </w:r>
      <w:r>
        <w:rPr>
          <w:b w:val="1"/>
          <w:bCs w:val="1"/>
          <w:rtl w:val="0"/>
        </w:rPr>
        <w:t xml:space="preserve">alterado</w:t>
      </w:r>
      <w:r>
        <w:rPr>
          <w:rtl w:val="0"/>
        </w:rPr>
        <w:t xml:space="preserve"> marca requisito revisto na mudança de escopo.</w:t>
      </w:r>
    </w:p>
    <w:p>
      <w:pPr>
        <w:spacing w:line="360" w:lineRule="auto"/>
      </w:pPr>
    </w:p>
    <w:p>
      <w:pPr>
        <w:keepNext w:val="1"/>
        <w:spacing w:line="360" w:lineRule="auto"/>
      </w:pPr>
      <w:r>
        <w:rPr>
          <w:b w:val="1"/>
          <w:bCs w:val="1"/>
          <w:sz w:val="24"/>
          <w:szCs w:val="24"/>
          <w:rtl w:val="0"/>
        </w:rPr>
        <w:t xml:space="preserve">2.1) Requisitos funcionais</w:t>
      </w:r>
    </w:p>
    <w:p>
      <w:pPr>
        <w:spacing w:line="360" w:lineRule="auto"/>
        <w:jc w:val="both"/>
      </w:pPr>
      <w:r>
        <w:rPr>
          <w:b w:val="1"/>
          <w:bCs w:val="1"/>
          <w:rtl w:val="0"/>
        </w:rPr>
        <w:t xml:space="preserve">RF01</w:t>
      </w:r>
      <w:r>
        <w:rPr>
          <w:rtl w:val="0"/>
        </w:rPr>
        <w:t xml:space="preserve"> - Configurar horário da dose, tolerância, intervalo de captura, Wi-Fi e Telegram pelo computador (USB); os valores ficam na placa. Situação: verificado.</w:t>
      </w:r>
    </w:p>
    <w:p>
      <w:pPr>
        <w:spacing w:line="360" w:lineRule="auto"/>
        <w:jc w:val="both"/>
      </w:pPr>
      <w:r>
        <w:rPr>
          <w:b w:val="1"/>
          <w:bCs w:val="1"/>
          <w:rtl w:val="0"/>
        </w:rPr>
        <w:t xml:space="preserve">RF02</w:t>
      </w:r>
      <w:r>
        <w:rPr>
          <w:rtl w:val="0"/>
        </w:rPr>
        <w:t xml:space="preserve"> - Calibrar e salvar a região de interesse (ROI) e a referência do compartimento vazio, com medição do ruído; conferir opcionalmente se a dose se destaca. Situação: alterado; verificado.</w:t>
      </w:r>
    </w:p>
    <w:p>
      <w:pPr>
        <w:spacing w:line="360" w:lineRule="auto"/>
        <w:jc w:val="both"/>
      </w:pPr>
      <w:r>
        <w:rPr>
          <w:b w:val="1"/>
          <w:bCs w:val="1"/>
          <w:rtl w:val="0"/>
        </w:rPr>
        <w:t xml:space="preserve">RF03</w:t>
      </w:r>
      <w:r>
        <w:rPr>
          <w:rtl w:val="0"/>
        </w:rPr>
        <w:t xml:space="preserve"> - Executar a verificação automaticamente todo dia no horário programado, sem o computador. Situação: alterado; implementado.</w:t>
      </w:r>
    </w:p>
    <w:p>
      <w:pPr>
        <w:spacing w:line="360" w:lineRule="auto"/>
        <w:jc w:val="both"/>
      </w:pPr>
      <w:r>
        <w:rPr>
          <w:b w:val="1"/>
          <w:bCs w:val="1"/>
          <w:rtl w:val="0"/>
        </w:rPr>
        <w:t xml:space="preserve">RF04</w:t>
      </w:r>
      <w:r>
        <w:rPr>
          <w:rtl w:val="0"/>
        </w:rPr>
        <w:t xml:space="preserve"> - Classificar cada leitura como dose presente, vazio ou inconclusiva, para qualquer comprimido em qualquer posição do compartimento. Situação: alterado; verificado em 4 situações (ensaio do RNF03 pendente).</w:t>
      </w:r>
    </w:p>
    <w:p>
      <w:pPr>
        <w:spacing w:line="360" w:lineRule="auto"/>
        <w:jc w:val="both"/>
      </w:pPr>
      <w:r>
        <w:rPr>
          <w:b w:val="1"/>
          <w:bCs w:val="1"/>
          <w:rtl w:val="0"/>
        </w:rPr>
        <w:t xml:space="preserve">RF05</w:t>
      </w:r>
      <w:r>
        <w:rPr>
          <w:rtl w:val="0"/>
        </w:rPr>
        <w:t xml:space="preserve"> - Confirmar retirada só se a dose foi vista na janela e depois houve leituras vazias consecutivas; vazio sem dose vista vira “não reposta”. Situação: implementado.</w:t>
      </w:r>
    </w:p>
    <w:p>
      <w:pPr>
        <w:spacing w:line="360" w:lineRule="auto"/>
        <w:jc w:val="both"/>
      </w:pPr>
      <w:r>
        <w:rPr>
          <w:b w:val="1"/>
          <w:bCs w:val="1"/>
          <w:rtl w:val="0"/>
        </w:rPr>
        <w:t xml:space="preserve">RF06</w:t>
      </w:r>
      <w:r>
        <w:rPr>
          <w:rtl w:val="0"/>
        </w:rPr>
        <w:t xml:space="preserve"> - Avisar o cuidador se a dose continuar no compartimento ao fim da tolerância, com foto, e continuar observando para avisar uma retirada atrasada. Situação: alterado (era buzzer); implementado.</w:t>
      </w:r>
    </w:p>
    <w:p>
      <w:pPr>
        <w:spacing w:line="360" w:lineRule="auto"/>
        <w:jc w:val="both"/>
      </w:pPr>
      <w:r>
        <w:rPr>
          <w:b w:val="1"/>
          <w:bCs w:val="1"/>
          <w:rtl w:val="0"/>
        </w:rPr>
        <w:t xml:space="preserve">RF07</w:t>
      </w:r>
      <w:r>
        <w:rPr>
          <w:rtl w:val="0"/>
        </w:rPr>
        <w:t xml:space="preserve"> - Informar o estado do sistema pela serial (painel) e pelo Telegram. Situação: alterado (sem botão); verificado.</w:t>
      </w:r>
    </w:p>
    <w:p>
      <w:pPr>
        <w:spacing w:line="360" w:lineRule="auto"/>
        <w:jc w:val="both"/>
      </w:pPr>
      <w:r>
        <w:rPr>
          <w:b w:val="1"/>
          <w:bCs w:val="1"/>
          <w:rtl w:val="0"/>
        </w:rPr>
        <w:t xml:space="preserve">RF08</w:t>
      </w:r>
      <w:r>
        <w:rPr>
          <w:rtl w:val="0"/>
        </w:rPr>
        <w:t xml:space="preserve"> - Registrar capturas, classificações, transições e falhas em JSON pela serial; enviar o resultado diário ao Telegram. Situação: verificado.</w:t>
      </w:r>
    </w:p>
    <w:p>
      <w:pPr>
        <w:spacing w:line="360" w:lineRule="auto"/>
        <w:jc w:val="both"/>
      </w:pPr>
      <w:r>
        <w:rPr>
          <w:b w:val="1"/>
          <w:bCs w:val="1"/>
          <w:rtl w:val="0"/>
        </w:rPr>
        <w:t xml:space="preserve">RF09</w:t>
      </w:r>
      <w:r>
        <w:rPr>
          <w:rtl w:val="0"/>
        </w:rPr>
        <w:t xml:space="preserve"> - Detectar falha de câmera, imagem inválida e falta de hora; avisar e nunca declarar retirada nesses casos. Situação: implementado.</w:t>
      </w:r>
    </w:p>
    <w:p>
      <w:pPr>
        <w:spacing w:line="360" w:lineRule="auto"/>
        <w:jc w:val="both"/>
      </w:pPr>
      <w:r>
        <w:rPr>
          <w:b w:val="1"/>
          <w:bCs w:val="1"/>
          <w:rtl w:val="0"/>
        </w:rPr>
        <w:t xml:space="preserve">RF10</w:t>
      </w:r>
      <w:r>
        <w:rPr>
          <w:rtl w:val="0"/>
        </w:rPr>
        <w:t xml:space="preserve"> - Manter configuração, calibração e credenciais em memória não volátil; após reinício, recuperar a hora pelo SNTP e rearmar sozinho, sem inferir retirada no período desligado. Situação: alterado; verificado (persistência e aviso de boot).</w:t>
      </w:r>
    </w:p>
    <w:p>
      <w:pPr>
        <w:spacing w:line="360" w:lineRule="auto"/>
        <w:jc w:val="both"/>
      </w:pPr>
      <w:r>
        <w:rPr>
          <w:b w:val="1"/>
          <w:bCs w:val="1"/>
          <w:rtl w:val="0"/>
        </w:rPr>
        <w:t xml:space="preserve">RF11</w:t>
      </w:r>
      <w:r>
        <w:rPr>
          <w:rtl w:val="0"/>
        </w:rPr>
        <w:t xml:space="preserve"> - Rearmar automaticamente a verificação do dia seguinte, sem reutilizar o resultado anterior. Situação: alterado; implementado.</w:t>
      </w:r>
    </w:p>
    <w:p>
      <w:pPr>
        <w:spacing w:line="360" w:lineRule="auto"/>
        <w:jc w:val="both"/>
      </w:pPr>
      <w:r>
        <w:rPr>
          <w:b w:val="1"/>
          <w:bCs w:val="1"/>
          <w:rtl w:val="0"/>
        </w:rPr>
        <w:t xml:space="preserve">RF12</w:t>
      </w:r>
      <w:r>
        <w:rPr>
          <w:rtl w:val="0"/>
        </w:rPr>
        <w:t xml:space="preserve"> - Notificar o cuidador pelo Telegram via Wi-Fi; sem rede, a verificação continua e as mensagens aguardam na fila. Situação: alterado (era opcional); verificado.</w:t>
      </w:r>
    </w:p>
    <w:p>
      <w:pPr>
        <w:spacing w:line="360" w:lineRule="auto"/>
      </w:pPr>
    </w:p>
    <w:p>
      <w:pPr>
        <w:keepNext w:val="1"/>
        <w:spacing w:line="360" w:lineRule="auto"/>
      </w:pPr>
      <w:r>
        <w:rPr>
          <w:b w:val="1"/>
          <w:bCs w:val="1"/>
          <w:sz w:val="24"/>
          <w:szCs w:val="24"/>
          <w:rtl w:val="0"/>
        </w:rPr>
        <w:t xml:space="preserve">2.2) Requisitos não funcionais</w:t>
      </w:r>
    </w:p>
    <w:p>
      <w:pPr>
        <w:spacing w:line="360" w:lineRule="auto"/>
        <w:jc w:val="both"/>
      </w:pPr>
      <w:r>
        <w:rPr>
          <w:b w:val="1"/>
          <w:bCs w:val="1"/>
          <w:rtl w:val="0"/>
        </w:rPr>
        <w:t xml:space="preserve">RNF01</w:t>
      </w:r>
      <w:r>
        <w:rPr>
          <w:rtl w:val="0"/>
        </w:rPr>
        <w:t xml:space="preserve"> - Execução embarcada: aquisição, classificação, agenda e decisão no ESP32; o computador serve só para configurar. Situação: verificado.</w:t>
      </w:r>
    </w:p>
    <w:p>
      <w:pPr>
        <w:spacing w:line="360" w:lineRule="auto"/>
        <w:jc w:val="both"/>
      </w:pPr>
      <w:r>
        <w:rPr>
          <w:b w:val="1"/>
          <w:bCs w:val="1"/>
          <w:rtl w:val="0"/>
        </w:rPr>
        <w:t xml:space="preserve">RNF02</w:t>
      </w:r>
      <w:r>
        <w:rPr>
          <w:rtl w:val="0"/>
        </w:rPr>
        <w:t xml:space="preserve"> - Desempenho: até 2 s por leitura (2 quadros + análise); aviso enviado logo após o fim da janela. Situação: verificado (leitura em 168–220 ms).</w:t>
      </w:r>
    </w:p>
    <w:p>
      <w:pPr>
        <w:spacing w:line="360" w:lineRule="auto"/>
        <w:jc w:val="both"/>
      </w:pPr>
      <w:r>
        <w:rPr>
          <w:b w:val="1"/>
          <w:bCs w:val="1"/>
          <w:rtl w:val="0"/>
        </w:rPr>
        <w:t xml:space="preserve">RNF03</w:t>
      </w:r>
      <w:r>
        <w:rPr>
          <w:rtl w:val="0"/>
        </w:rPr>
        <w:t xml:space="preserve"> - Qualidade da detecção: pelo menos 90% de acerto por classe em 30 observações de cada classe fora da calibração; zero retiradas indevidas em 10 oclusões. Situação: pendente (ensaio previsto).</w:t>
      </w:r>
    </w:p>
    <w:p>
      <w:pPr>
        <w:spacing w:line="360" w:lineRule="auto"/>
        <w:jc w:val="both"/>
      </w:pPr>
      <w:r>
        <w:rPr>
          <w:b w:val="1"/>
          <w:bCs w:val="1"/>
          <w:rtl w:val="0"/>
        </w:rPr>
        <w:t xml:space="preserve">RNF04</w:t>
      </w:r>
      <w:r>
        <w:rPr>
          <w:rtl w:val="0"/>
        </w:rPr>
        <w:t xml:space="preserve"> - Reprodutibilidade: suporte, distância, iluminação e objetos documentados. Situação: em andamento (suporte fixo em construção).</w:t>
      </w:r>
    </w:p>
    <w:p>
      <w:pPr>
        <w:spacing w:line="360" w:lineRule="auto"/>
        <w:jc w:val="both"/>
      </w:pPr>
      <w:r>
        <w:rPr>
          <w:b w:val="1"/>
          <w:bCs w:val="1"/>
          <w:rtl w:val="0"/>
        </w:rPr>
        <w:t xml:space="preserve">RNF05</w:t>
      </w:r>
      <w:r>
        <w:rPr>
          <w:rtl w:val="0"/>
        </w:rPr>
        <w:t xml:space="preserve"> - Independência da rede: a decisão independe da rede; só o envio do aviso depende do Wi-Fi. Situação: alterado; implementado.</w:t>
      </w:r>
    </w:p>
    <w:p>
      <w:pPr>
        <w:spacing w:line="360" w:lineRule="auto"/>
        <w:jc w:val="both"/>
      </w:pPr>
      <w:r>
        <w:rPr>
          <w:b w:val="1"/>
          <w:bCs w:val="1"/>
          <w:rtl w:val="0"/>
        </w:rPr>
        <w:t xml:space="preserve">RNF06</w:t>
      </w:r>
      <w:r>
        <w:rPr>
          <w:rtl w:val="0"/>
        </w:rPr>
        <w:t xml:space="preserve"> - Estabilidade: 20 ciclos consecutivos sem reinício; watchdog de tarefas; memória acompanhada no status. Situação: pendente (watchdog implementado).</w:t>
      </w:r>
    </w:p>
    <w:p>
      <w:pPr>
        <w:spacing w:line="360" w:lineRule="auto"/>
        <w:jc w:val="both"/>
      </w:pPr>
      <w:r>
        <w:rPr>
          <w:b w:val="1"/>
          <w:bCs w:val="1"/>
          <w:rtl w:val="0"/>
        </w:rPr>
        <w:t xml:space="preserve">RNF07</w:t>
      </w:r>
      <w:r>
        <w:rPr>
          <w:rtl w:val="0"/>
        </w:rPr>
        <w:t xml:space="preserve"> - Integração elétrica: fonte de 5 V / 2 A sem reinícios por queda de tensão (</w:t>
      </w:r>
      <w:r>
        <w:rPr>
          <w:i w:val="1"/>
          <w:iCs w:val="1"/>
          <w:rtl w:val="0"/>
        </w:rPr>
        <w:t xml:space="preserve">brownout</w:t>
      </w:r>
      <w:r>
        <w:rPr>
          <w:rtl w:val="0"/>
        </w:rPr>
        <w:t xml:space="preserve">). Situação: em andamento.</w:t>
      </w:r>
    </w:p>
    <w:p>
      <w:pPr>
        <w:spacing w:line="360" w:lineRule="auto"/>
        <w:jc w:val="both"/>
      </w:pPr>
      <w:r>
        <w:rPr>
          <w:b w:val="1"/>
          <w:bCs w:val="1"/>
          <w:rtl w:val="0"/>
        </w:rPr>
        <w:t xml:space="preserve">RNF08</w:t>
      </w:r>
      <w:r>
        <w:rPr>
          <w:rtl w:val="0"/>
        </w:rPr>
        <w:t xml:space="preserve"> - Usabilidade: configuração guiada pelo painel; mensagens claras ao cuidador. Situação: verificado.</w:t>
      </w:r>
    </w:p>
    <w:p>
      <w:pPr>
        <w:spacing w:line="360" w:lineRule="auto"/>
        <w:jc w:val="both"/>
      </w:pPr>
      <w:r>
        <w:rPr>
          <w:b w:val="1"/>
          <w:bCs w:val="1"/>
          <w:rtl w:val="0"/>
        </w:rPr>
        <w:t xml:space="preserve">RNF09</w:t>
      </w:r>
      <w:r>
        <w:rPr>
          <w:rtl w:val="0"/>
        </w:rPr>
        <w:t xml:space="preserve"> - Dados: imagens processadas localmente; foto pequena (160 × 120) enviada apenas ao chat do cuidador, só quando é preciso conferir; senhas e token nunca aparecem nos registros. Situação: alterado; verificado.</w:t>
      </w:r>
    </w:p>
    <w:p>
      <w:pPr>
        <w:spacing w:line="360" w:lineRule="auto"/>
        <w:jc w:val="both"/>
      </w:pPr>
      <w:r>
        <w:rPr>
          <w:b w:val="1"/>
          <w:bCs w:val="1"/>
          <w:rtl w:val="0"/>
        </w:rPr>
        <w:t xml:space="preserve">RNF10</w:t>
      </w:r>
      <w:r>
        <w:rPr>
          <w:rtl w:val="0"/>
        </w:rPr>
        <w:t xml:space="preserve"> - Manutenibilidade: módulos separados, testes automatizados e integração contínua. Situação: verificado.</w:t>
      </w:r>
    </w:p>
    <w:p>
      <w:pPr>
        <w:spacing w:line="360" w:lineRule="auto"/>
        <w:jc w:val="both"/>
      </w:pPr>
      <w:r>
        <w:rPr>
          <w:b w:val="1"/>
          <w:bCs w:val="1"/>
          <w:rtl w:val="0"/>
        </w:rPr>
        <w:t xml:space="preserve">RNF11</w:t>
      </w:r>
      <w:r>
        <w:rPr>
          <w:rtl w:val="0"/>
        </w:rPr>
        <w:t xml:space="preserve"> - Custo: usar a placa disponível, sem compras eletrônicas adicionais. Situação: verificado.</w:t>
      </w:r>
    </w:p>
    <w:p>
      <w:pPr>
        <w:spacing w:line="360" w:lineRule="auto"/>
        <w:jc w:val="both"/>
      </w:pPr>
      <w:r>
        <w:rPr>
          <w:b w:val="1"/>
          <w:bCs w:val="1"/>
          <w:rtl w:val="0"/>
        </w:rPr>
        <w:t xml:space="preserve">RNF12</w:t>
      </w:r>
      <w:r>
        <w:rPr>
          <w:rtl w:val="0"/>
        </w:rPr>
        <w:t xml:space="preserve"> - Portabilidade das ferramentas: painel, compilação e testes no Windows, macOS e Linux. Situação: verificado (integração contínua no Ubuntu e no macOS).</w:t>
      </w:r>
    </w:p>
    <w:p>
      <w:pPr>
        <w:spacing w:line="360" w:lineRule="auto"/>
      </w:pPr>
    </w:p>
    <w:p>
      <w:pPr>
        <w:pStyle w:val="Heading1"/>
        <w:ind w:left="0" w:firstLine="0"/>
        <w:jc w:val="left"/>
        <w:rPr>
          <w:sz w:val="28"/>
          <w:szCs w:val="28"/>
        </w:rPr>
      </w:pPr>
      <w:r>
        <w:rPr>
          <w:sz w:val="28"/>
          <w:szCs w:val="28"/>
          <w:rtl w:val="0"/>
        </w:rPr>
        <w:t xml:space="preserve">3) Arquitetura</w:t>
      </w:r>
    </w:p>
    <w:p>
      <w:pPr>
        <w:keepNext w:val="1"/>
        <w:spacing w:line="360" w:lineRule="auto"/>
      </w:pPr>
      <w:r>
        <w:rPr>
          <w:b w:val="1"/>
          <w:bCs w:val="1"/>
          <w:sz w:val="24"/>
          <w:szCs w:val="24"/>
          <w:rtl w:val="0"/>
        </w:rPr>
        <w:t xml:space="preserve">3.1) Arquitetura do uso</w:t>
      </w:r>
    </w:p>
    <w:p>
      <w:pPr>
        <w:spacing w:line="360" w:lineRule="auto"/>
        <w:ind w:firstLine="720"/>
        <w:jc w:val="both"/>
      </w:pPr>
      <w:r>
        <w:rPr>
          <w:rtl w:val="0"/>
        </w:rPr>
        <w:t xml:space="preserve">O ciclo de uso tem duas fases. Na </w:t>
      </w:r>
      <w:r>
        <w:rPr>
          <w:b w:val="1"/>
          <w:bCs w:val="1"/>
          <w:rtl w:val="0"/>
        </w:rPr>
        <w:t xml:space="preserve">instalação</w:t>
      </w:r>
      <w:r>
        <w:rPr>
          <w:rtl w:val="0"/>
        </w:rPr>
        <w:t xml:space="preserve">, feita uma única vez com o computador, o cuidador posiciona a câmera sobre o compartimento, informa Wi-Fi e Telegram, escolhe o horário, recorta a região do compartimento e calibra a referência do compartimento vazio. Na </w:t>
      </w:r>
      <w:r>
        <w:rPr>
          <w:b w:val="1"/>
          <w:bCs w:val="1"/>
          <w:rtl w:val="0"/>
        </w:rPr>
        <w:t xml:space="preserve">operação</w:t>
      </w:r>
      <w:r>
        <w:rPr>
          <w:rtl w:val="0"/>
        </w:rPr>
        <w:t xml:space="preserve">, o aparelho fica ligado só na fonte. O cuidador repõe a dose a qualquer momento antes do horário; na janela, o aparelho verifica a retirada e envia o resultado ao celular.</w:t>
      </w:r>
    </w:p>
    <w:p>
      <w:pPr>
        <w:keepNext w:val="1"/>
        <w:spacing w:before="120" w:line="240" w:lineRule="auto"/>
        <w:jc w:val="center"/>
      </w:pPr>
      <w:r>
        <w:drawing>
          <wp:inline distB="114300" distT="114300" distL="114300" distR="114300">
            <wp:extent cx="5760000" cy="673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60000" cy="673100"/>
                    </a:xfrm>
                    <a:prstGeom prst="rect"/>
                    <a:ln/>
                  </pic:spPr>
                </pic:pic>
              </a:graphicData>
            </a:graphic>
          </wp:inline>
        </w:drawing>
      </w:r>
    </w:p>
    <w:p>
      <w:pPr>
        <w:spacing w:before="60" w:after="160" w:line="276" w:lineRule="auto"/>
        <w:jc w:val="center"/>
      </w:pPr>
      <w:r>
        <w:rPr>
          <w:sz w:val="20"/>
          <w:szCs w:val="20"/>
          <w:rtl w:val="0"/>
        </w:rPr>
        <w:t xml:space="preserve">Figura 1 — Fluxo de uso diário.</w:t>
      </w:r>
    </w:p>
    <w:p>
      <w:pPr>
        <w:spacing w:line="360" w:lineRule="auto"/>
      </w:pPr>
    </w:p>
    <w:p>
      <w:pPr>
        <w:keepNext w:val="1"/>
        <w:spacing w:line="360" w:lineRule="auto"/>
      </w:pPr>
      <w:r>
        <w:rPr>
          <w:b w:val="1"/>
          <w:bCs w:val="1"/>
          <w:sz w:val="24"/>
          <w:szCs w:val="24"/>
          <w:rtl w:val="0"/>
        </w:rPr>
        <w:t xml:space="preserve">3.2) Arquitetura de hardware</w:t>
      </w:r>
    </w:p>
    <w:p>
      <w:pPr>
        <w:keepNext w:val="1"/>
        <w:spacing w:before="120" w:line="240" w:lineRule="auto"/>
        <w:jc w:val="center"/>
      </w:pPr>
      <w:r>
        <w:drawing>
          <wp:inline distB="114300" distT="114300" distL="114300" distR="114300">
            <wp:extent cx="5760000" cy="1092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0000" cy="1092200"/>
                    </a:xfrm>
                    <a:prstGeom prst="rect"/>
                    <a:ln/>
                  </pic:spPr>
                </pic:pic>
              </a:graphicData>
            </a:graphic>
          </wp:inline>
        </w:drawing>
      </w:r>
    </w:p>
    <w:p>
      <w:pPr>
        <w:spacing w:before="60" w:after="160" w:line="276" w:lineRule="auto"/>
        <w:jc w:val="center"/>
      </w:pPr>
      <w:r>
        <w:rPr>
          <w:sz w:val="20"/>
          <w:szCs w:val="20"/>
          <w:rtl w:val="0"/>
        </w:rPr>
        <w:t xml:space="preserve">Figura 2 — Diagrama de blocos do hardware. Não há componentes eletrônicos externos.</w:t>
      </w:r>
    </w:p>
    <w:p>
      <w:pPr>
        <w:spacing w:line="360" w:lineRule="auto"/>
      </w:pPr>
    </w:p>
    <w:p>
      <w:pPr>
        <w:keepNext w:val="1"/>
        <w:spacing w:line="360" w:lineRule="auto"/>
      </w:pPr>
      <w:r>
        <w:rPr>
          <w:b w:val="1"/>
          <w:bCs w:val="1"/>
          <w:sz w:val="24"/>
          <w:szCs w:val="24"/>
          <w:rtl w:val="0"/>
        </w:rPr>
        <w:t xml:space="preserve">3.3) Arquitetura de software</w:t>
      </w:r>
    </w:p>
    <w:p>
      <w:pPr>
        <w:spacing w:line="360" w:lineRule="auto"/>
        <w:ind w:firstLine="720"/>
        <w:jc w:val="both"/>
      </w:pPr>
      <w:r>
        <w:rPr>
          <w:rtl w:val="0"/>
        </w:rPr>
        <w:t xml:space="preserve">O firmware é escrito em C++17 sobre ESP-IDF 5.4.1 e FreeRTOS. O </w:t>
      </w:r>
      <w:r>
        <w:rPr>
          <w:b w:val="1"/>
          <w:bCs w:val="1"/>
          <w:rtl w:val="0"/>
        </w:rPr>
        <w:t xml:space="preserve">núcleo</w:t>
      </w:r>
      <w:r>
        <w:rPr>
          <w:rtl w:val="0"/>
        </w:rPr>
        <w:t xml:space="preserve"> (</w:t>
      </w:r>
      <w:r>
        <w:rPr>
          <w:rFonts w:ascii="Courier New" w:cs="Courier New" w:eastAsia="Courier New" w:hAnsi="Courier New"/>
          <w:rtl w:val="0"/>
        </w:rPr>
        <w:t xml:space="preserve">components/auditor</w:t>
      </w:r>
      <w:r>
        <w:rPr>
          <w:rtl w:val="0"/>
        </w:rPr>
        <w:t xml:space="preserve">) contém a visão, a classificação, a agenda e a máquina de estados, sem depender de hardware. Por isso ele compila e é testado no computador. Os módulos de plataforma ficam em </w:t>
      </w:r>
      <w:r>
        <w:rPr>
          <w:rFonts w:ascii="Courier New" w:cs="Courier New" w:eastAsia="Courier New" w:hAnsi="Courier New"/>
          <w:rtl w:val="0"/>
        </w:rPr>
        <w:t xml:space="preserve">main/</w:t>
      </w:r>
      <w:r>
        <w:rPr>
          <w:rtl w:val="0"/>
        </w:rPr>
        <w:t xml:space="preserve"> (Tabela 2) e são executados pelas tarefas da Tabela 3.</w:t>
      </w:r>
    </w:p>
    <w:tbl>
      <w:tblPr>
        <w:tblStyle w:val="Table1"/>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600"/>
      </w:tblPr>
      <w:tblGrid>
        <w:gridCol w:w="2449"/>
        <w:gridCol w:w="6621"/>
      </w:tblGrid>
      <w:tr>
        <w:trPr>
          <w:cantSplit w:val="1"/>
          <w:tblHeader w:val="1"/>
        </w:trPr>
        <w:tc>
          <w:tcPr>
            <w:tcW w:w="2449" w:type="dxa"/>
            <w:shd w:val="clear" w:color="auto" w:fill="EDEDED"/>
          </w:tcPr>
          <w:p>
            <w:pPr>
              <w:spacing w:line="264" w:lineRule="auto"/>
            </w:pPr>
            <w:r>
              <w:rPr>
                <w:b w:val="1"/>
                <w:bCs w:val="1"/>
                <w:sz w:val="20"/>
                <w:szCs w:val="20"/>
                <w:rtl w:val="0"/>
              </w:rPr>
              <w:t xml:space="preserve">Módulo</w:t>
            </w:r>
          </w:p>
        </w:tc>
        <w:tc>
          <w:tcPr>
            <w:tcW w:w="6621" w:type="dxa"/>
            <w:shd w:val="clear" w:color="auto" w:fill="EDEDED"/>
          </w:tcPr>
          <w:p>
            <w:pPr>
              <w:spacing w:line="264" w:lineRule="auto"/>
            </w:pPr>
            <w:r>
              <w:rPr>
                <w:b w:val="1"/>
                <w:bCs w:val="1"/>
                <w:sz w:val="20"/>
                <w:szCs w:val="20"/>
                <w:rtl w:val="0"/>
              </w:rPr>
              <w:t xml:space="preserve">Responsabilidade</w:t>
            </w:r>
          </w:p>
        </w:tc>
      </w:tr>
      <w:tr>
        <w:trPr>
          <w:cantSplit w:val="1"/>
        </w:trPr>
        <w:tc>
          <w:tcPr>
            <w:tcW w:w="2449" w:type="dxa"/>
          </w:tcPr>
          <w:p>
            <w:pPr>
              <w:spacing w:line="264" w:lineRule="auto"/>
            </w:pPr>
            <w:r>
              <w:rPr>
                <w:rFonts w:ascii="Courier New" w:cs="Courier New" w:eastAsia="Courier New" w:hAnsi="Courier New"/>
                <w:sz w:val="20"/>
                <w:szCs w:val="20"/>
                <w:rtl w:val="0"/>
              </w:rPr>
              <w:t xml:space="preserve">components/auditor</w:t>
            </w:r>
          </w:p>
        </w:tc>
        <w:tc>
          <w:tcPr>
            <w:tcW w:w="6621" w:type="dxa"/>
          </w:tcPr>
          <w:p>
            <w:pPr>
              <w:spacing w:line="264" w:lineRule="auto"/>
            </w:pPr>
            <w:r>
              <w:rPr>
                <w:sz w:val="20"/>
                <w:szCs w:val="20"/>
                <w:rtl w:val="0"/>
              </w:rPr>
              <w:t xml:space="preserve">Extração de características (ROI 32×32 e entorno), distâncias, classificação, cálculo da próxima janela e máquina de estados </w:t>
            </w:r>
            <w:r>
              <w:rPr>
                <w:rFonts w:ascii="Courier New" w:cs="Courier New" w:eastAsia="Courier New" w:hAnsi="Courier New"/>
                <w:sz w:val="20"/>
                <w:szCs w:val="20"/>
                <w:rtl w:val="0"/>
              </w:rPr>
              <w:t xml:space="preserve">Cycle</w:t>
            </w:r>
            <w:r>
              <w:rPr>
                <w:sz w:val="20"/>
                <w:szCs w:val="20"/>
                <w:rtl w:val="0"/>
              </w:rPr>
              <w:t xml:space="preserve">.</w:t>
            </w:r>
          </w:p>
        </w:tc>
      </w:tr>
      <w:tr>
        <w:trPr>
          <w:cantSplit w:val="1"/>
        </w:trPr>
        <w:tc>
          <w:tcPr>
            <w:tcW w:w="2449" w:type="dxa"/>
          </w:tcPr>
          <w:p>
            <w:pPr>
              <w:spacing w:line="264" w:lineRule="auto"/>
            </w:pPr>
            <w:r>
              <w:rPr>
                <w:rFonts w:ascii="Courier New" w:cs="Courier New" w:eastAsia="Courier New" w:hAnsi="Courier New"/>
                <w:sz w:val="20"/>
                <w:szCs w:val="20"/>
                <w:rtl w:val="0"/>
              </w:rPr>
              <w:t xml:space="preserve">main/app_main.cpp</w:t>
            </w:r>
          </w:p>
        </w:tc>
        <w:tc>
          <w:tcPr>
            <w:tcW w:w="6621" w:type="dxa"/>
          </w:tcPr>
          <w:p>
            <w:pPr>
              <w:spacing w:line="264" w:lineRule="auto"/>
            </w:pPr>
            <w:r>
              <w:rPr>
                <w:sz w:val="20"/>
                <w:szCs w:val="20"/>
                <w:rtl w:val="0"/>
              </w:rPr>
              <w:t xml:space="preserve">Laço principal: comandos USB, supervisão (Wi-Fi, hora, câmera), agenda, leituras e transições; monta as mensagens ao cuidador.</w:t>
            </w:r>
          </w:p>
        </w:tc>
      </w:tr>
      <w:tr>
        <w:trPr>
          <w:cantSplit w:val="1"/>
        </w:trPr>
        <w:tc>
          <w:tcPr>
            <w:tcW w:w="2449" w:type="dxa"/>
          </w:tcPr>
          <w:p>
            <w:pPr>
              <w:spacing w:line="264" w:lineRule="auto"/>
            </w:pPr>
            <w:r>
              <w:rPr>
                <w:rFonts w:ascii="Courier New" w:cs="Courier New" w:eastAsia="Courier New" w:hAnsi="Courier New"/>
                <w:sz w:val="20"/>
                <w:szCs w:val="20"/>
                <w:rtl w:val="0"/>
              </w:rPr>
              <w:t xml:space="preserve">main/camera.cpp</w:t>
            </w:r>
          </w:p>
        </w:tc>
        <w:tc>
          <w:tcPr>
            <w:tcW w:w="6621" w:type="dxa"/>
          </w:tcPr>
          <w:p>
            <w:pPr>
              <w:spacing w:line="264" w:lineRule="auto"/>
            </w:pPr>
            <w:r>
              <w:rPr>
                <w:sz w:val="20"/>
                <w:szCs w:val="20"/>
                <w:rtl w:val="0"/>
              </w:rPr>
              <w:t xml:space="preserve">Único dono do driver </w:t>
            </w:r>
            <w:r>
              <w:rPr>
                <w:rFonts w:ascii="Courier New" w:cs="Courier New" w:eastAsia="Courier New" w:hAnsi="Courier New"/>
                <w:sz w:val="20"/>
                <w:szCs w:val="20"/>
                <w:rtl w:val="0"/>
              </w:rPr>
              <w:t xml:space="preserve">esp32-camera</w:t>
            </w:r>
            <w:r>
              <w:rPr>
                <w:sz w:val="20"/>
                <w:szCs w:val="20"/>
                <w:rtl w:val="0"/>
              </w:rPr>
              <w:t xml:space="preserve">; captura JPEG, converte para cinza e guarda o último JPEG para a foto.</w:t>
            </w:r>
          </w:p>
        </w:tc>
      </w:tr>
      <w:tr>
        <w:trPr>
          <w:cantSplit w:val="1"/>
        </w:trPr>
        <w:tc>
          <w:tcPr>
            <w:tcW w:w="2449" w:type="dxa"/>
          </w:tcPr>
          <w:p>
            <w:pPr>
              <w:spacing w:line="264" w:lineRule="auto"/>
            </w:pPr>
            <w:r>
              <w:rPr>
                <w:rFonts w:ascii="Courier New" w:cs="Courier New" w:eastAsia="Courier New" w:hAnsi="Courier New"/>
                <w:sz w:val="20"/>
                <w:szCs w:val="20"/>
                <w:rtl w:val="0"/>
              </w:rPr>
              <w:t xml:space="preserve">main/network.cpp</w:t>
            </w:r>
          </w:p>
        </w:tc>
        <w:tc>
          <w:tcPr>
            <w:tcW w:w="6621" w:type="dxa"/>
          </w:tcPr>
          <w:p>
            <w:pPr>
              <w:spacing w:line="264" w:lineRule="auto"/>
            </w:pPr>
            <w:r>
              <w:rPr>
                <w:sz w:val="20"/>
                <w:szCs w:val="20"/>
                <w:rtl w:val="0"/>
              </w:rPr>
              <w:t xml:space="preserve">Wi-Fi em modo estação com reconexão por espera crescente; SNTP com dois servidores; fuso UTC−3.</w:t>
            </w:r>
          </w:p>
        </w:tc>
      </w:tr>
      <w:tr>
        <w:trPr>
          <w:cantSplit w:val="1"/>
        </w:trPr>
        <w:tc>
          <w:tcPr>
            <w:tcW w:w="2449" w:type="dxa"/>
          </w:tcPr>
          <w:p>
            <w:pPr>
              <w:spacing w:line="264" w:lineRule="auto"/>
            </w:pPr>
            <w:r>
              <w:rPr>
                <w:rFonts w:ascii="Courier New" w:cs="Courier New" w:eastAsia="Courier New" w:hAnsi="Courier New"/>
                <w:sz w:val="20"/>
                <w:szCs w:val="20"/>
                <w:rtl w:val="0"/>
              </w:rPr>
              <w:t xml:space="preserve">main/notify.cpp</w:t>
            </w:r>
          </w:p>
        </w:tc>
        <w:tc>
          <w:tcPr>
            <w:tcW w:w="6621" w:type="dxa"/>
          </w:tcPr>
          <w:p>
            <w:pPr>
              <w:spacing w:line="264" w:lineRule="auto"/>
            </w:pPr>
            <w:r>
              <w:rPr>
                <w:sz w:val="20"/>
                <w:szCs w:val="20"/>
                <w:rtl w:val="0"/>
              </w:rPr>
              <w:t xml:space="preserve">Tarefa do Telegram com fila de 8 mensagens, HTTPS e novas tentativas.</w:t>
            </w:r>
          </w:p>
        </w:tc>
      </w:tr>
      <w:tr>
        <w:trPr>
          <w:cantSplit w:val="1"/>
        </w:trPr>
        <w:tc>
          <w:tcPr>
            <w:tcW w:w="2449" w:type="dxa"/>
          </w:tcPr>
          <w:p>
            <w:pPr>
              <w:spacing w:line="264" w:lineRule="auto"/>
            </w:pPr>
            <w:r>
              <w:rPr>
                <w:rFonts w:ascii="Courier New" w:cs="Courier New" w:eastAsia="Courier New" w:hAnsi="Courier New"/>
                <w:sz w:val="20"/>
                <w:szCs w:val="20"/>
                <w:rtl w:val="0"/>
              </w:rPr>
              <w:t xml:space="preserve">main/storage.cpp</w:t>
            </w:r>
          </w:p>
        </w:tc>
        <w:tc>
          <w:tcPr>
            <w:tcW w:w="6621" w:type="dxa"/>
          </w:tcPr>
          <w:p>
            <w:pPr>
              <w:spacing w:line="264" w:lineRule="auto"/>
            </w:pPr>
            <w:r>
              <w:rPr>
                <w:sz w:val="20"/>
                <w:szCs w:val="20"/>
                <w:rtl w:val="0"/>
              </w:rPr>
              <w:t xml:space="preserve">Configuração e referências versionadas em NVS (memória não volátil).</w:t>
            </w:r>
          </w:p>
        </w:tc>
      </w:tr>
      <w:tr>
        <w:trPr>
          <w:cantSplit w:val="1"/>
        </w:trPr>
        <w:tc>
          <w:tcPr>
            <w:tcW w:w="2449" w:type="dxa"/>
          </w:tcPr>
          <w:p>
            <w:pPr>
              <w:spacing w:line="264" w:lineRule="auto"/>
            </w:pPr>
            <w:r>
              <w:rPr>
                <w:rFonts w:ascii="Courier New" w:cs="Courier New" w:eastAsia="Courier New" w:hAnsi="Courier New"/>
                <w:sz w:val="20"/>
                <w:szCs w:val="20"/>
                <w:rtl w:val="0"/>
              </w:rPr>
              <w:t xml:space="preserve">main/events.cpp</w:t>
            </w:r>
          </w:p>
        </w:tc>
        <w:tc>
          <w:tcPr>
            <w:tcW w:w="6621" w:type="dxa"/>
          </w:tcPr>
          <w:p>
            <w:pPr>
              <w:spacing w:line="264" w:lineRule="auto"/>
            </w:pPr>
            <w:r>
              <w:rPr>
                <w:sz w:val="20"/>
                <w:szCs w:val="20"/>
                <w:rtl w:val="0"/>
              </w:rPr>
              <w:t xml:space="preserve">Eventos JSON na serial, com tempo monotônico e hora civil.</w:t>
            </w:r>
          </w:p>
        </w:tc>
      </w:tr>
      <w:tr>
        <w:trPr>
          <w:cantSplit w:val="1"/>
        </w:trPr>
        <w:tc>
          <w:tcPr>
            <w:tcW w:w="2449" w:type="dxa"/>
          </w:tcPr>
          <w:p>
            <w:pPr>
              <w:spacing w:line="264" w:lineRule="auto"/>
            </w:pPr>
            <w:r>
              <w:rPr>
                <w:rFonts w:ascii="Courier New" w:cs="Courier New" w:eastAsia="Courier New" w:hAnsi="Courier New"/>
                <w:sz w:val="20"/>
                <w:szCs w:val="20"/>
                <w:rtl w:val="0"/>
              </w:rPr>
              <w:t xml:space="preserve">tools/</w:t>
            </w:r>
            <w:r>
              <w:rPr>
                <w:sz w:val="20"/>
                <w:szCs w:val="20"/>
                <w:rtl w:val="0"/>
              </w:rPr>
              <w:t xml:space="preserve"> (Python)</w:t>
            </w:r>
          </w:p>
        </w:tc>
        <w:tc>
          <w:tcPr>
            <w:tcW w:w="6621" w:type="dxa"/>
          </w:tcPr>
          <w:p>
            <w:pPr>
              <w:spacing w:line="264" w:lineRule="auto"/>
            </w:pPr>
            <w:r>
              <w:rPr>
                <w:sz w:val="20"/>
                <w:szCs w:val="20"/>
                <w:rtl w:val="0"/>
              </w:rPr>
              <w:t xml:space="preserve">Painel gráfico, console, protocolo, avaliador de ensaios, compilação multiplataforma e testes.</w:t>
            </w:r>
          </w:p>
        </w:tc>
      </w:tr>
    </w:tbl>
    <w:p>
      <w:pPr>
        <w:spacing w:line="240" w:lineRule="auto"/>
      </w:pPr>
    </w:p>
    <w:p>
      <w:pPr>
        <w:spacing w:before="60" w:after="160" w:line="276" w:lineRule="auto"/>
        <w:jc w:val="center"/>
      </w:pPr>
      <w:r>
        <w:rPr>
          <w:sz w:val="20"/>
          <w:szCs w:val="20"/>
          <w:rtl w:val="0"/>
        </w:rPr>
        <w:t xml:space="preserve">Tabela 2 — Módulos de software.</w:t>
      </w:r>
    </w:p>
    <w:tbl>
      <w:tblPr>
        <w:tblStyle w:val="Table1"/>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600"/>
      </w:tblPr>
      <w:tblGrid>
        <w:gridCol w:w="2268"/>
        <w:gridCol w:w="1814"/>
        <w:gridCol w:w="4988"/>
      </w:tblGrid>
      <w:tr>
        <w:trPr>
          <w:cantSplit w:val="1"/>
          <w:tblHeader w:val="1"/>
        </w:trPr>
        <w:tc>
          <w:tcPr>
            <w:tcW w:w="2268" w:type="dxa"/>
            <w:shd w:val="clear" w:color="auto" w:fill="EDEDED"/>
          </w:tcPr>
          <w:p>
            <w:pPr>
              <w:spacing w:line="264" w:lineRule="auto"/>
            </w:pPr>
            <w:r>
              <w:rPr>
                <w:b w:val="1"/>
                <w:bCs w:val="1"/>
                <w:sz w:val="20"/>
                <w:szCs w:val="20"/>
                <w:rtl w:val="0"/>
              </w:rPr>
              <w:t xml:space="preserve">Tarefa</w:t>
            </w:r>
          </w:p>
        </w:tc>
        <w:tc>
          <w:tcPr>
            <w:tcW w:w="1814" w:type="dxa"/>
            <w:shd w:val="clear" w:color="auto" w:fill="EDEDED"/>
          </w:tcPr>
          <w:p>
            <w:pPr>
              <w:spacing w:line="264" w:lineRule="auto"/>
            </w:pPr>
            <w:r>
              <w:rPr>
                <w:b w:val="1"/>
                <w:bCs w:val="1"/>
                <w:sz w:val="20"/>
                <w:szCs w:val="20"/>
                <w:rtl w:val="0"/>
              </w:rPr>
              <w:t xml:space="preserve">Prioridade / pilha</w:t>
            </w:r>
          </w:p>
        </w:tc>
        <w:tc>
          <w:tcPr>
            <w:tcW w:w="4988" w:type="dxa"/>
            <w:shd w:val="clear" w:color="auto" w:fill="EDEDED"/>
          </w:tcPr>
          <w:p>
            <w:pPr>
              <w:spacing w:line="264" w:lineRule="auto"/>
            </w:pPr>
            <w:r>
              <w:rPr>
                <w:b w:val="1"/>
                <w:bCs w:val="1"/>
                <w:sz w:val="20"/>
                <w:szCs w:val="20"/>
                <w:rtl w:val="0"/>
              </w:rPr>
              <w:t xml:space="preserve">Função</w:t>
            </w:r>
          </w:p>
        </w:tc>
      </w:tr>
      <w:tr>
        <w:trPr>
          <w:cantSplit w:val="1"/>
        </w:trPr>
        <w:tc>
          <w:tcPr>
            <w:tcW w:w="2268" w:type="dxa"/>
          </w:tcPr>
          <w:p>
            <w:pPr>
              <w:spacing w:line="264" w:lineRule="auto"/>
            </w:pPr>
            <w:r>
              <w:rPr>
                <w:rFonts w:ascii="Courier New" w:cs="Courier New" w:eastAsia="Courier New" w:hAnsi="Courier New"/>
                <w:sz w:val="20"/>
                <w:szCs w:val="20"/>
                <w:rtl w:val="0"/>
              </w:rPr>
              <w:t xml:space="preserve">main</w:t>
            </w:r>
            <w:r>
              <w:rPr>
                <w:sz w:val="20"/>
                <w:szCs w:val="20"/>
                <w:rtl w:val="0"/>
              </w:rPr>
              <w:t xml:space="preserve"> (app_main)</w:t>
            </w:r>
          </w:p>
        </w:tc>
        <w:tc>
          <w:tcPr>
            <w:tcW w:w="1814" w:type="dxa"/>
          </w:tcPr>
          <w:p>
            <w:pPr>
              <w:spacing w:line="264" w:lineRule="auto"/>
            </w:pPr>
            <w:r>
              <w:rPr>
                <w:sz w:val="20"/>
                <w:szCs w:val="20"/>
                <w:rtl w:val="0"/>
              </w:rPr>
              <w:t xml:space="preserve">padrão · 24 KB</w:t>
            </w:r>
          </w:p>
        </w:tc>
        <w:tc>
          <w:tcPr>
            <w:tcW w:w="4988" w:type="dxa"/>
          </w:tcPr>
          <w:p>
            <w:pPr>
              <w:spacing w:line="264" w:lineRule="auto"/>
            </w:pPr>
            <w:r>
              <w:rPr>
                <w:sz w:val="20"/>
                <w:szCs w:val="20"/>
                <w:rtl w:val="0"/>
              </w:rPr>
              <w:t xml:space="preserve">Laço de 100 ms: comandos, supervisão, agenda e leituras. Monitorada pelo watchdog (30 s).</w:t>
            </w:r>
          </w:p>
        </w:tc>
      </w:tr>
      <w:tr>
        <w:trPr>
          <w:cantSplit w:val="1"/>
        </w:trPr>
        <w:tc>
          <w:tcPr>
            <w:tcW w:w="2268" w:type="dxa"/>
          </w:tcPr>
          <w:p>
            <w:pPr>
              <w:spacing w:line="264" w:lineRule="auto"/>
            </w:pPr>
            <w:r>
              <w:rPr>
                <w:rFonts w:ascii="Courier New" w:cs="Courier New" w:eastAsia="Courier New" w:hAnsi="Courier New"/>
                <w:sz w:val="20"/>
                <w:szCs w:val="20"/>
                <w:rtl w:val="0"/>
              </w:rPr>
              <w:t xml:space="preserve">usb_commands</w:t>
            </w:r>
          </w:p>
        </w:tc>
        <w:tc>
          <w:tcPr>
            <w:tcW w:w="1814" w:type="dxa"/>
          </w:tcPr>
          <w:p>
            <w:pPr>
              <w:spacing w:line="264" w:lineRule="auto"/>
            </w:pPr>
            <w:r>
              <w:rPr>
                <w:sz w:val="20"/>
                <w:szCs w:val="20"/>
                <w:rtl w:val="0"/>
              </w:rPr>
              <w:t xml:space="preserve">4 · 4 KB</w:t>
            </w:r>
          </w:p>
        </w:tc>
        <w:tc>
          <w:tcPr>
            <w:tcW w:w="4988" w:type="dxa"/>
          </w:tcPr>
          <w:p>
            <w:pPr>
              <w:spacing w:line="264" w:lineRule="auto"/>
            </w:pPr>
            <w:r>
              <w:rPr>
                <w:sz w:val="20"/>
                <w:szCs w:val="20"/>
                <w:rtl w:val="0"/>
              </w:rPr>
              <w:t xml:space="preserve">Lê bytes da UART0 e entrega comandos (linhas JSON) a uma fila de 8 itens.</w:t>
            </w:r>
          </w:p>
        </w:tc>
      </w:tr>
      <w:tr>
        <w:trPr>
          <w:cantSplit w:val="1"/>
        </w:trPr>
        <w:tc>
          <w:tcPr>
            <w:tcW w:w="2268" w:type="dxa"/>
          </w:tcPr>
          <w:p>
            <w:pPr>
              <w:spacing w:line="264" w:lineRule="auto"/>
            </w:pPr>
            <w:r>
              <w:rPr>
                <w:sz w:val="20"/>
                <w:szCs w:val="20"/>
                <w:rtl w:val="0"/>
              </w:rPr>
              <w:t xml:space="preserve">Telegram</w:t>
            </w:r>
          </w:p>
        </w:tc>
        <w:tc>
          <w:tcPr>
            <w:tcW w:w="1814" w:type="dxa"/>
          </w:tcPr>
          <w:p>
            <w:pPr>
              <w:spacing w:line="264" w:lineRule="auto"/>
            </w:pPr>
            <w:r>
              <w:rPr>
                <w:sz w:val="20"/>
                <w:szCs w:val="20"/>
                <w:rtl w:val="0"/>
              </w:rPr>
              <w:t xml:space="preserve">3 · 10 KB</w:t>
            </w:r>
          </w:p>
        </w:tc>
        <w:tc>
          <w:tcPr>
            <w:tcW w:w="4988" w:type="dxa"/>
          </w:tcPr>
          <w:p>
            <w:pPr>
              <w:spacing w:line="264" w:lineRule="auto"/>
            </w:pPr>
            <w:r>
              <w:rPr>
                <w:sz w:val="20"/>
                <w:szCs w:val="20"/>
                <w:rtl w:val="0"/>
              </w:rPr>
              <w:t xml:space="preserve">Consome a fila de avisos e faz o HTTPS. Isola a latência da rede das capturas.</w:t>
            </w:r>
          </w:p>
        </w:tc>
      </w:tr>
      <w:tr>
        <w:trPr>
          <w:cantSplit w:val="1"/>
        </w:trPr>
        <w:tc>
          <w:tcPr>
            <w:tcW w:w="2268" w:type="dxa"/>
          </w:tcPr>
          <w:p>
            <w:pPr>
              <w:spacing w:line="264" w:lineRule="auto"/>
            </w:pPr>
            <w:r>
              <w:rPr>
                <w:rFonts w:ascii="Courier New" w:cs="Courier New" w:eastAsia="Courier New" w:hAnsi="Courier New"/>
                <w:sz w:val="20"/>
                <w:szCs w:val="20"/>
                <w:rtl w:val="0"/>
              </w:rPr>
              <w:t xml:space="preserve">cam_task</w:t>
            </w:r>
            <w:r>
              <w:rPr>
                <w:sz w:val="20"/>
                <w:szCs w:val="20"/>
                <w:rtl w:val="0"/>
              </w:rPr>
              <w:t xml:space="preserve"> (driver)</w:t>
            </w:r>
          </w:p>
        </w:tc>
        <w:tc>
          <w:tcPr>
            <w:tcW w:w="1814" w:type="dxa"/>
          </w:tcPr>
          <w:p>
            <w:pPr>
              <w:spacing w:line="264" w:lineRule="auto"/>
            </w:pPr>
            <w:r>
              <w:rPr>
                <w:sz w:val="20"/>
                <w:szCs w:val="20"/>
                <w:rtl w:val="0"/>
              </w:rPr>
              <w:t xml:space="preserve">núcleo 1 · 4 KB</w:t>
            </w:r>
          </w:p>
        </w:tc>
        <w:tc>
          <w:tcPr>
            <w:tcW w:w="4988" w:type="dxa"/>
          </w:tcPr>
          <w:p>
            <w:pPr>
              <w:spacing w:line="264" w:lineRule="auto"/>
            </w:pPr>
            <w:r>
              <w:rPr>
                <w:sz w:val="20"/>
                <w:szCs w:val="20"/>
                <w:rtl w:val="0"/>
              </w:rPr>
              <w:t xml:space="preserve">Recepção DMA dos quadros da câmera.</w:t>
            </w:r>
          </w:p>
        </w:tc>
      </w:tr>
      <w:tr>
        <w:trPr>
          <w:cantSplit w:val="1"/>
        </w:trPr>
        <w:tc>
          <w:tcPr>
            <w:tcW w:w="2268" w:type="dxa"/>
          </w:tcPr>
          <w:p>
            <w:pPr>
              <w:spacing w:line="264" w:lineRule="auto"/>
            </w:pPr>
            <w:r>
              <w:rPr>
                <w:rFonts w:ascii="Courier New" w:cs="Courier New" w:eastAsia="Courier New" w:hAnsi="Courier New"/>
                <w:sz w:val="20"/>
                <w:szCs w:val="20"/>
                <w:rtl w:val="0"/>
              </w:rPr>
              <w:t xml:space="preserve">sys_evt</w:t>
            </w:r>
            <w:r>
              <w:rPr>
                <w:sz w:val="20"/>
                <w:szCs w:val="20"/>
                <w:rtl w:val="0"/>
              </w:rPr>
              <w:t xml:space="preserve">, Wi-Fi, lwIP</w:t>
            </w:r>
          </w:p>
        </w:tc>
        <w:tc>
          <w:tcPr>
            <w:tcW w:w="1814" w:type="dxa"/>
          </w:tcPr>
          <w:p>
            <w:pPr>
              <w:spacing w:line="264" w:lineRule="auto"/>
            </w:pPr>
            <w:r>
              <w:rPr>
                <w:sz w:val="20"/>
                <w:szCs w:val="20"/>
                <w:rtl w:val="0"/>
              </w:rPr>
              <w:t xml:space="preserve">ESP-IDF</w:t>
            </w:r>
          </w:p>
        </w:tc>
        <w:tc>
          <w:tcPr>
            <w:tcW w:w="4988" w:type="dxa"/>
          </w:tcPr>
          <w:p>
            <w:pPr>
              <w:spacing w:line="264" w:lineRule="auto"/>
            </w:pPr>
            <w:r>
              <w:rPr>
                <w:sz w:val="20"/>
                <w:szCs w:val="20"/>
                <w:rtl w:val="0"/>
              </w:rPr>
              <w:t xml:space="preserve">Eventos de rede, pilha TCP/IP e SNTP.</w:t>
            </w:r>
          </w:p>
        </w:tc>
      </w:tr>
    </w:tbl>
    <w:p>
      <w:pPr>
        <w:spacing w:line="240" w:lineRule="auto"/>
      </w:pPr>
    </w:p>
    <w:p>
      <w:pPr>
        <w:spacing w:before="60" w:after="160" w:line="276" w:lineRule="auto"/>
        <w:jc w:val="center"/>
      </w:pPr>
      <w:r>
        <w:rPr>
          <w:sz w:val="20"/>
          <w:szCs w:val="20"/>
          <w:rtl w:val="0"/>
        </w:rPr>
        <w:t xml:space="preserve">Tabela 3 — Tarefas do FreeRTOS.</w:t>
      </w:r>
    </w:p>
    <w:p>
      <w:pPr>
        <w:spacing w:line="360" w:lineRule="auto"/>
      </w:pPr>
    </w:p>
    <w:p>
      <w:pPr>
        <w:pStyle w:val="Heading1"/>
        <w:ind w:left="0" w:firstLine="0"/>
        <w:jc w:val="left"/>
        <w:rPr>
          <w:sz w:val="28"/>
          <w:szCs w:val="28"/>
        </w:rPr>
      </w:pPr>
      <w:r>
        <w:rPr>
          <w:sz w:val="28"/>
          <w:szCs w:val="28"/>
          <w:rtl w:val="0"/>
        </w:rPr>
        <w:t xml:space="preserve">4) Projeto do hardware</w:t>
      </w:r>
    </w:p>
    <w:p>
      <w:pPr>
        <w:spacing w:line="360" w:lineRule="auto"/>
        <w:ind w:firstLine="720"/>
        <w:jc w:val="both"/>
      </w:pPr>
      <w:r>
        <w:rPr>
          <w:rtl w:val="0"/>
        </w:rPr>
        <w:t xml:space="preserve">O hardware é uma plataforma comercial (COTS). O trabalho de projeto foi identificar a placa, descobrir a pinagem real da câmera, dimensionar a alimentação e definir a montagem mecânica.</w:t>
      </w:r>
    </w:p>
    <w:p>
      <w:pPr>
        <w:spacing w:line="360" w:lineRule="auto"/>
      </w:pPr>
    </w:p>
    <w:p>
      <w:pPr>
        <w:keepNext w:val="1"/>
        <w:spacing w:line="360" w:lineRule="auto"/>
      </w:pPr>
      <w:r>
        <w:rPr>
          <w:b w:val="1"/>
          <w:bCs w:val="1"/>
          <w:sz w:val="24"/>
          <w:szCs w:val="24"/>
          <w:rtl w:val="0"/>
        </w:rPr>
        <w:t xml:space="preserve">4.1) Placa utilizada</w:t>
      </w:r>
    </w:p>
    <w:p>
      <w:pPr>
        <w:spacing w:line="360" w:lineRule="auto"/>
        <w:ind w:firstLine="720"/>
        <w:jc w:val="both"/>
      </w:pPr>
      <w:r>
        <w:rPr>
          <w:rtl w:val="0"/>
        </w:rPr>
        <w:t xml:space="preserve">A placa foi conferida em bancada em 02/10/2026, com os resultados da Tabela 4.</w:t>
      </w:r>
    </w:p>
    <w:tbl>
      <w:tblPr>
        <w:tblStyle w:val="Table1"/>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600"/>
      </w:tblPr>
      <w:tblGrid>
        <w:gridCol w:w="2540"/>
        <w:gridCol w:w="6530"/>
      </w:tblGrid>
      <w:tr>
        <w:trPr>
          <w:cantSplit w:val="1"/>
          <w:tblHeader w:val="1"/>
        </w:trPr>
        <w:tc>
          <w:tcPr>
            <w:tcW w:w="2540" w:type="dxa"/>
            <w:shd w:val="clear" w:color="auto" w:fill="EDEDED"/>
          </w:tcPr>
          <w:p>
            <w:pPr>
              <w:spacing w:line="264" w:lineRule="auto"/>
            </w:pPr>
            <w:r>
              <w:rPr>
                <w:b w:val="1"/>
                <w:bCs w:val="1"/>
                <w:sz w:val="20"/>
                <w:szCs w:val="20"/>
                <w:rtl w:val="0"/>
              </w:rPr>
              <w:t xml:space="preserve">Item</w:t>
            </w:r>
          </w:p>
        </w:tc>
        <w:tc>
          <w:tcPr>
            <w:tcW w:w="6530" w:type="dxa"/>
            <w:shd w:val="clear" w:color="auto" w:fill="EDEDED"/>
          </w:tcPr>
          <w:p>
            <w:pPr>
              <w:spacing w:line="264" w:lineRule="auto"/>
            </w:pPr>
            <w:r>
              <w:rPr>
                <w:b w:val="1"/>
                <w:bCs w:val="1"/>
                <w:sz w:val="20"/>
                <w:szCs w:val="20"/>
                <w:rtl w:val="0"/>
              </w:rPr>
              <w:t xml:space="preserve">Observado</w:t>
            </w:r>
          </w:p>
        </w:tc>
      </w:tr>
      <w:tr>
        <w:trPr>
          <w:cantSplit w:val="1"/>
        </w:trPr>
        <w:tc>
          <w:tcPr>
            <w:tcW w:w="2540" w:type="dxa"/>
          </w:tcPr>
          <w:p>
            <w:pPr>
              <w:spacing w:line="264" w:lineRule="auto"/>
            </w:pPr>
            <w:r>
              <w:rPr>
                <w:sz w:val="20"/>
                <w:szCs w:val="20"/>
                <w:rtl w:val="0"/>
              </w:rPr>
              <w:t xml:space="preserve">Microcontrolador</w:t>
            </w:r>
          </w:p>
        </w:tc>
        <w:tc>
          <w:tcPr>
            <w:tcW w:w="6530" w:type="dxa"/>
          </w:tcPr>
          <w:p>
            <w:pPr>
              <w:spacing w:line="264" w:lineRule="auto"/>
            </w:pPr>
            <w:r>
              <w:rPr>
                <w:sz w:val="20"/>
                <w:szCs w:val="20"/>
                <w:rtl w:val="0"/>
              </w:rPr>
              <w:t xml:space="preserve">ESP32-D0WD-V3, revisão 3.0, cristal de 40 MHz (lido com o esptool)</w:t>
            </w:r>
          </w:p>
        </w:tc>
      </w:tr>
      <w:tr>
        <w:trPr>
          <w:cantSplit w:val="1"/>
        </w:trPr>
        <w:tc>
          <w:tcPr>
            <w:tcW w:w="2540" w:type="dxa"/>
          </w:tcPr>
          <w:p>
            <w:pPr>
              <w:spacing w:line="264" w:lineRule="auto"/>
            </w:pPr>
            <w:r>
              <w:rPr>
                <w:sz w:val="20"/>
                <w:szCs w:val="20"/>
                <w:rtl w:val="0"/>
              </w:rPr>
              <w:t xml:space="preserve">Conversor USB</w:t>
            </w:r>
          </w:p>
        </w:tc>
        <w:tc>
          <w:tcPr>
            <w:tcW w:w="6530" w:type="dxa"/>
          </w:tcPr>
          <w:p>
            <w:pPr>
              <w:spacing w:line="264" w:lineRule="auto"/>
            </w:pPr>
            <w:r>
              <w:rPr>
                <w:sz w:val="20"/>
                <w:szCs w:val="20"/>
                <w:rtl w:val="0"/>
              </w:rPr>
              <w:t xml:space="preserve">WCH CH340 (VID:PID 1A86:7523), com circuito automático de reset/boot</w:t>
            </w:r>
          </w:p>
        </w:tc>
      </w:tr>
      <w:tr>
        <w:trPr>
          <w:cantSplit w:val="1"/>
        </w:trPr>
        <w:tc>
          <w:tcPr>
            <w:tcW w:w="2540" w:type="dxa"/>
          </w:tcPr>
          <w:p>
            <w:pPr>
              <w:spacing w:line="264" w:lineRule="auto"/>
            </w:pPr>
            <w:r>
              <w:rPr>
                <w:sz w:val="20"/>
                <w:szCs w:val="20"/>
                <w:rtl w:val="0"/>
              </w:rPr>
              <w:t xml:space="preserve">PSRAM</w:t>
            </w:r>
          </w:p>
        </w:tc>
        <w:tc>
          <w:tcPr>
            <w:tcW w:w="6530" w:type="dxa"/>
          </w:tcPr>
          <w:p>
            <w:pPr>
              <w:spacing w:line="264" w:lineRule="auto"/>
            </w:pPr>
            <w:r>
              <w:rPr>
                <w:sz w:val="20"/>
                <w:szCs w:val="20"/>
                <w:rtl w:val="0"/>
              </w:rPr>
              <w:t xml:space="preserve">8 MB detectados; o ESP32 mapeia 4 MB, que viram heap (~4,3 MB livres no boot)</w:t>
            </w:r>
          </w:p>
        </w:tc>
      </w:tr>
      <w:tr>
        <w:trPr>
          <w:cantSplit w:val="1"/>
        </w:trPr>
        <w:tc>
          <w:tcPr>
            <w:tcW w:w="2540" w:type="dxa"/>
          </w:tcPr>
          <w:p>
            <w:pPr>
              <w:spacing w:line="264" w:lineRule="auto"/>
            </w:pPr>
            <w:r>
              <w:rPr>
                <w:sz w:val="20"/>
                <w:szCs w:val="20"/>
                <w:rtl w:val="0"/>
              </w:rPr>
              <w:t xml:space="preserve">Flash</w:t>
            </w:r>
          </w:p>
        </w:tc>
        <w:tc>
          <w:tcPr>
            <w:tcW w:w="6530" w:type="dxa"/>
          </w:tcPr>
          <w:p>
            <w:pPr>
              <w:spacing w:line="264" w:lineRule="auto"/>
            </w:pPr>
            <w:r>
              <w:rPr>
                <w:sz w:val="20"/>
                <w:szCs w:val="20"/>
                <w:rtl w:val="0"/>
              </w:rPr>
              <w:t xml:space="preserve">16 MB detectados (a página do fabricante informa 4 MB); o firmware usa 4 MB</w:t>
            </w:r>
          </w:p>
        </w:tc>
      </w:tr>
      <w:tr>
        <w:trPr>
          <w:cantSplit w:val="1"/>
        </w:trPr>
        <w:tc>
          <w:tcPr>
            <w:tcW w:w="2540" w:type="dxa"/>
          </w:tcPr>
          <w:p>
            <w:pPr>
              <w:spacing w:line="264" w:lineRule="auto"/>
            </w:pPr>
            <w:r>
              <w:rPr>
                <w:sz w:val="20"/>
                <w:szCs w:val="20"/>
                <w:rtl w:val="0"/>
              </w:rPr>
              <w:t xml:space="preserve">Câmera</w:t>
            </w:r>
          </w:p>
        </w:tc>
        <w:tc>
          <w:tcPr>
            <w:tcW w:w="6530" w:type="dxa"/>
          </w:tcPr>
          <w:p>
            <w:pPr>
              <w:spacing w:line="264" w:lineRule="auto"/>
            </w:pPr>
            <w:r>
              <w:rPr>
                <w:sz w:val="20"/>
                <w:szCs w:val="20"/>
                <w:rtl w:val="0"/>
              </w:rPr>
              <w:t xml:space="preserve">OV2640 (PID 0x26), detectada somente com a pinagem “WROVER KIT” (perfil 2)</w:t>
            </w:r>
          </w:p>
        </w:tc>
      </w:tr>
    </w:tbl>
    <w:p>
      <w:pPr>
        <w:spacing w:line="240" w:lineRule="auto"/>
      </w:pPr>
    </w:p>
    <w:p>
      <w:pPr>
        <w:spacing w:before="60" w:after="160" w:line="276" w:lineRule="auto"/>
        <w:jc w:val="center"/>
      </w:pPr>
      <w:r>
        <w:rPr>
          <w:sz w:val="20"/>
          <w:szCs w:val="20"/>
          <w:rtl w:val="0"/>
        </w:rPr>
        <w:t xml:space="preserve">Tabela 4 — Características da placa observadas em bancada.</w:t>
      </w:r>
    </w:p>
    <w:p>
      <w:pPr>
        <w:spacing w:line="360" w:lineRule="auto"/>
      </w:pPr>
    </w:p>
    <w:p>
      <w:pPr>
        <w:keepNext w:val="1"/>
        <w:spacing w:line="360" w:lineRule="auto"/>
      </w:pPr>
      <w:r>
        <w:rPr>
          <w:b w:val="1"/>
          <w:bCs w:val="1"/>
          <w:sz w:val="24"/>
          <w:szCs w:val="24"/>
          <w:rtl w:val="0"/>
        </w:rPr>
        <w:t xml:space="preserve">4.2) Pinagem da câmera</w:t>
      </w:r>
    </w:p>
    <w:p>
      <w:pPr>
        <w:spacing w:line="360" w:lineRule="auto"/>
        <w:ind w:firstLine="720"/>
        <w:jc w:val="both"/>
      </w:pPr>
      <w:r>
        <w:rPr>
          <w:rtl w:val="0"/>
        </w:rPr>
        <w:t xml:space="preserve">Apesar do nome comercial ESP32-CAM, a placa da RoboCore não segue a pinagem AI-Thinker, que é a mais comum: o clock da câmera (XCLK) está no GPIO21, e não no GPIO0. Como não havia esquema elétrico, o firmware oferece os dois perfis e a escolha fica salva na NVS, sem recompilar. Na placa, o perfil 1 falhou na sonda SCCB (</w:t>
      </w:r>
      <w:r>
        <w:rPr>
          <w:rFonts w:ascii="Courier New" w:cs="Courier New" w:eastAsia="Courier New" w:hAnsi="Courier New"/>
          <w:rtl w:val="0"/>
        </w:rPr>
        <w:t xml:space="preserve">ESP_ERR_NOT_FOUND</w:t>
      </w:r>
      <w:r>
        <w:rPr>
          <w:rtl w:val="0"/>
        </w:rPr>
        <w:t xml:space="preserve">) e o perfil 2 funcionou.</w:t>
      </w:r>
    </w:p>
    <w:tbl>
      <w:tblPr>
        <w:tblStyle w:val="Table1"/>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600"/>
      </w:tblPr>
      <w:tblGrid>
        <w:gridCol w:w="2721"/>
        <w:gridCol w:w="3174"/>
        <w:gridCol w:w="3175"/>
      </w:tblGrid>
      <w:tr>
        <w:trPr>
          <w:cantSplit w:val="1"/>
          <w:tblHeader w:val="1"/>
        </w:trPr>
        <w:tc>
          <w:tcPr>
            <w:tcW w:w="2721" w:type="dxa"/>
            <w:shd w:val="clear" w:color="auto" w:fill="EDEDED"/>
          </w:tcPr>
          <w:p>
            <w:pPr>
              <w:spacing w:line="264" w:lineRule="auto"/>
            </w:pPr>
            <w:r>
              <w:rPr>
                <w:b w:val="1"/>
                <w:bCs w:val="1"/>
                <w:sz w:val="20"/>
                <w:szCs w:val="20"/>
                <w:rtl w:val="0"/>
              </w:rPr>
              <w:t xml:space="preserve">Sinal</w:t>
            </w:r>
          </w:p>
        </w:tc>
        <w:tc>
          <w:tcPr>
            <w:tcW w:w="3174" w:type="dxa"/>
            <w:shd w:val="clear" w:color="auto" w:fill="EDEDED"/>
          </w:tcPr>
          <w:p>
            <w:pPr>
              <w:spacing w:line="264" w:lineRule="auto"/>
            </w:pPr>
            <w:r>
              <w:rPr>
                <w:b w:val="1"/>
                <w:bCs w:val="1"/>
                <w:sz w:val="20"/>
                <w:szCs w:val="20"/>
                <w:rtl w:val="0"/>
              </w:rPr>
              <w:t xml:space="preserve">Perfil 1 (AI-Thinker)</w:t>
            </w:r>
          </w:p>
        </w:tc>
        <w:tc>
          <w:tcPr>
            <w:tcW w:w="3175" w:type="dxa"/>
            <w:shd w:val="clear" w:color="auto" w:fill="EDEDED"/>
          </w:tcPr>
          <w:p>
            <w:pPr>
              <w:spacing w:line="264" w:lineRule="auto"/>
            </w:pPr>
            <w:r>
              <w:rPr>
                <w:b w:val="1"/>
                <w:bCs w:val="1"/>
                <w:sz w:val="20"/>
                <w:szCs w:val="20"/>
                <w:rtl w:val="0"/>
              </w:rPr>
              <w:t xml:space="preserve">Perfil 2 (WROVER KIT) — usado</w:t>
            </w:r>
          </w:p>
        </w:tc>
      </w:tr>
      <w:tr>
        <w:trPr>
          <w:cantSplit w:val="1"/>
        </w:trPr>
        <w:tc>
          <w:tcPr>
            <w:tcW w:w="2721" w:type="dxa"/>
          </w:tcPr>
          <w:p>
            <w:pPr>
              <w:spacing w:line="264" w:lineRule="auto"/>
            </w:pPr>
            <w:r>
              <w:rPr>
                <w:sz w:val="20"/>
                <w:szCs w:val="20"/>
                <w:rtl w:val="0"/>
              </w:rPr>
              <w:t xml:space="preserve">PWDN / RESET</w:t>
            </w:r>
          </w:p>
        </w:tc>
        <w:tc>
          <w:tcPr>
            <w:tcW w:w="3174" w:type="dxa"/>
          </w:tcPr>
          <w:p>
            <w:pPr>
              <w:spacing w:line="264" w:lineRule="auto"/>
            </w:pPr>
            <w:r>
              <w:rPr>
                <w:sz w:val="20"/>
                <w:szCs w:val="20"/>
                <w:rtl w:val="0"/>
              </w:rPr>
              <w:t xml:space="preserve">32 / —</w:t>
            </w:r>
          </w:p>
        </w:tc>
        <w:tc>
          <w:tcPr>
            <w:tcW w:w="3175" w:type="dxa"/>
          </w:tcPr>
          <w:p>
            <w:pPr>
              <w:spacing w:line="264" w:lineRule="auto"/>
            </w:pPr>
            <w:r>
              <w:rPr>
                <w:sz w:val="20"/>
                <w:szCs w:val="20"/>
                <w:rtl w:val="0"/>
              </w:rPr>
              <w:t xml:space="preserve">— / —</w:t>
            </w:r>
          </w:p>
        </w:tc>
      </w:tr>
      <w:tr>
        <w:trPr>
          <w:cantSplit w:val="1"/>
        </w:trPr>
        <w:tc>
          <w:tcPr>
            <w:tcW w:w="2721" w:type="dxa"/>
          </w:tcPr>
          <w:p>
            <w:pPr>
              <w:spacing w:line="264" w:lineRule="auto"/>
            </w:pPr>
            <w:r>
              <w:rPr>
                <w:sz w:val="20"/>
                <w:szCs w:val="20"/>
                <w:rtl w:val="0"/>
              </w:rPr>
              <w:t xml:space="preserve">XCLK</w:t>
            </w:r>
          </w:p>
        </w:tc>
        <w:tc>
          <w:tcPr>
            <w:tcW w:w="3174" w:type="dxa"/>
          </w:tcPr>
          <w:p>
            <w:pPr>
              <w:spacing w:line="264" w:lineRule="auto"/>
            </w:pPr>
            <w:r>
              <w:rPr>
                <w:sz w:val="20"/>
                <w:szCs w:val="20"/>
                <w:rtl w:val="0"/>
              </w:rPr>
              <w:t xml:space="preserve">0</w:t>
            </w:r>
          </w:p>
        </w:tc>
        <w:tc>
          <w:tcPr>
            <w:tcW w:w="3175" w:type="dxa"/>
          </w:tcPr>
          <w:p>
            <w:pPr>
              <w:spacing w:line="264" w:lineRule="auto"/>
            </w:pPr>
            <w:r>
              <w:rPr>
                <w:b w:val="1"/>
                <w:bCs w:val="1"/>
                <w:sz w:val="20"/>
                <w:szCs w:val="20"/>
                <w:rtl w:val="0"/>
              </w:rPr>
              <w:t xml:space="preserve">21</w:t>
            </w:r>
          </w:p>
        </w:tc>
      </w:tr>
      <w:tr>
        <w:trPr>
          <w:cantSplit w:val="1"/>
        </w:trPr>
        <w:tc>
          <w:tcPr>
            <w:tcW w:w="2721" w:type="dxa"/>
          </w:tcPr>
          <w:p>
            <w:pPr>
              <w:spacing w:line="264" w:lineRule="auto"/>
            </w:pPr>
            <w:r>
              <w:rPr>
                <w:sz w:val="20"/>
                <w:szCs w:val="20"/>
                <w:rtl w:val="0"/>
              </w:rPr>
              <w:t xml:space="preserve">SCCB SDA / SCL</w:t>
            </w:r>
          </w:p>
        </w:tc>
        <w:tc>
          <w:tcPr>
            <w:tcW w:w="3174" w:type="dxa"/>
          </w:tcPr>
          <w:p>
            <w:pPr>
              <w:spacing w:line="264" w:lineRule="auto"/>
            </w:pPr>
            <w:r>
              <w:rPr>
                <w:sz w:val="20"/>
                <w:szCs w:val="20"/>
                <w:rtl w:val="0"/>
              </w:rPr>
              <w:t xml:space="preserve">26 / 27</w:t>
            </w:r>
          </w:p>
        </w:tc>
        <w:tc>
          <w:tcPr>
            <w:tcW w:w="3175" w:type="dxa"/>
          </w:tcPr>
          <w:p>
            <w:pPr>
              <w:spacing w:line="264" w:lineRule="auto"/>
            </w:pPr>
            <w:r>
              <w:rPr>
                <w:sz w:val="20"/>
                <w:szCs w:val="20"/>
                <w:rtl w:val="0"/>
              </w:rPr>
              <w:t xml:space="preserve">26 / 27</w:t>
            </w:r>
          </w:p>
        </w:tc>
      </w:tr>
      <w:tr>
        <w:trPr>
          <w:cantSplit w:val="1"/>
        </w:trPr>
        <w:tc>
          <w:tcPr>
            <w:tcW w:w="2721" w:type="dxa"/>
          </w:tcPr>
          <w:p>
            <w:pPr>
              <w:spacing w:line="264" w:lineRule="auto"/>
            </w:pPr>
            <w:r>
              <w:rPr>
                <w:sz w:val="20"/>
                <w:szCs w:val="20"/>
                <w:rtl w:val="0"/>
              </w:rPr>
              <w:t xml:space="preserve">D0–D3</w:t>
            </w:r>
          </w:p>
        </w:tc>
        <w:tc>
          <w:tcPr>
            <w:tcW w:w="3174" w:type="dxa"/>
          </w:tcPr>
          <w:p>
            <w:pPr>
              <w:spacing w:line="264" w:lineRule="auto"/>
            </w:pPr>
            <w:r>
              <w:rPr>
                <w:sz w:val="20"/>
                <w:szCs w:val="20"/>
                <w:rtl w:val="0"/>
              </w:rPr>
              <w:t xml:space="preserve">5, 18, 19, 21</w:t>
            </w:r>
          </w:p>
        </w:tc>
        <w:tc>
          <w:tcPr>
            <w:tcW w:w="3175" w:type="dxa"/>
          </w:tcPr>
          <w:p>
            <w:pPr>
              <w:spacing w:line="264" w:lineRule="auto"/>
            </w:pPr>
            <w:r>
              <w:rPr>
                <w:sz w:val="20"/>
                <w:szCs w:val="20"/>
                <w:rtl w:val="0"/>
              </w:rPr>
              <w:t xml:space="preserve">4, 5, 18, 19</w:t>
            </w:r>
          </w:p>
        </w:tc>
      </w:tr>
      <w:tr>
        <w:trPr>
          <w:cantSplit w:val="1"/>
        </w:trPr>
        <w:tc>
          <w:tcPr>
            <w:tcW w:w="2721" w:type="dxa"/>
          </w:tcPr>
          <w:p>
            <w:pPr>
              <w:spacing w:line="264" w:lineRule="auto"/>
            </w:pPr>
            <w:r>
              <w:rPr>
                <w:sz w:val="20"/>
                <w:szCs w:val="20"/>
                <w:rtl w:val="0"/>
              </w:rPr>
              <w:t xml:space="preserve">D4–D7</w:t>
            </w:r>
          </w:p>
        </w:tc>
        <w:tc>
          <w:tcPr>
            <w:tcW w:w="3174" w:type="dxa"/>
          </w:tcPr>
          <w:p>
            <w:pPr>
              <w:spacing w:line="264" w:lineRule="auto"/>
            </w:pPr>
            <w:r>
              <w:rPr>
                <w:sz w:val="20"/>
                <w:szCs w:val="20"/>
                <w:rtl w:val="0"/>
              </w:rPr>
              <w:t xml:space="preserve">36, 39, 34, 35</w:t>
            </w:r>
          </w:p>
        </w:tc>
        <w:tc>
          <w:tcPr>
            <w:tcW w:w="3175" w:type="dxa"/>
          </w:tcPr>
          <w:p>
            <w:pPr>
              <w:spacing w:line="264" w:lineRule="auto"/>
            </w:pPr>
            <w:r>
              <w:rPr>
                <w:sz w:val="20"/>
                <w:szCs w:val="20"/>
                <w:rtl w:val="0"/>
              </w:rPr>
              <w:t xml:space="preserve">36, 39, 34, 35</w:t>
            </w:r>
          </w:p>
        </w:tc>
      </w:tr>
      <w:tr>
        <w:trPr>
          <w:cantSplit w:val="1"/>
        </w:trPr>
        <w:tc>
          <w:tcPr>
            <w:tcW w:w="2721" w:type="dxa"/>
          </w:tcPr>
          <w:p>
            <w:pPr>
              <w:spacing w:line="264" w:lineRule="auto"/>
            </w:pPr>
            <w:r>
              <w:rPr>
                <w:sz w:val="20"/>
                <w:szCs w:val="20"/>
                <w:rtl w:val="0"/>
              </w:rPr>
              <w:t xml:space="preserve">VSYNC / HREF / PCLK</w:t>
            </w:r>
          </w:p>
        </w:tc>
        <w:tc>
          <w:tcPr>
            <w:tcW w:w="3174" w:type="dxa"/>
          </w:tcPr>
          <w:p>
            <w:pPr>
              <w:spacing w:line="264" w:lineRule="auto"/>
            </w:pPr>
            <w:r>
              <w:rPr>
                <w:sz w:val="20"/>
                <w:szCs w:val="20"/>
                <w:rtl w:val="0"/>
              </w:rPr>
              <w:t xml:space="preserve">25 / 23 / 22</w:t>
            </w:r>
          </w:p>
        </w:tc>
        <w:tc>
          <w:tcPr>
            <w:tcW w:w="3175" w:type="dxa"/>
          </w:tcPr>
          <w:p>
            <w:pPr>
              <w:spacing w:line="264" w:lineRule="auto"/>
            </w:pPr>
            <w:r>
              <w:rPr>
                <w:sz w:val="20"/>
                <w:szCs w:val="20"/>
                <w:rtl w:val="0"/>
              </w:rPr>
              <w:t xml:space="preserve">25 / 23 / 22</w:t>
            </w:r>
          </w:p>
        </w:tc>
      </w:tr>
    </w:tbl>
    <w:p>
      <w:pPr>
        <w:spacing w:line="240" w:lineRule="auto"/>
      </w:pPr>
    </w:p>
    <w:p>
      <w:pPr>
        <w:spacing w:before="60" w:after="160" w:line="276" w:lineRule="auto"/>
        <w:jc w:val="center"/>
      </w:pPr>
      <w:r>
        <w:rPr>
          <w:sz w:val="20"/>
          <w:szCs w:val="20"/>
          <w:rtl w:val="0"/>
        </w:rPr>
        <w:t xml:space="preserve">Tabela 5 — Perfis de pinagem da câmera (GPIO).</w:t>
      </w:r>
    </w:p>
    <w:p>
      <w:pPr>
        <w:spacing w:line="360" w:lineRule="auto"/>
      </w:pPr>
    </w:p>
    <w:p>
      <w:pPr>
        <w:keepNext w:val="1"/>
        <w:spacing w:line="360" w:lineRule="auto"/>
      </w:pPr>
      <w:r>
        <w:rPr>
          <w:b w:val="1"/>
          <w:bCs w:val="1"/>
          <w:sz w:val="24"/>
          <w:szCs w:val="24"/>
          <w:rtl w:val="0"/>
        </w:rPr>
        <w:t xml:space="preserve">4.3) Alimentação e montagem</w:t>
      </w:r>
    </w:p>
    <w:p>
      <w:pPr>
        <w:numPr>
          <w:ilvl w:val="0"/>
          <w:numId w:val="1"/>
        </w:numPr>
        <w:spacing w:line="360" w:lineRule="auto"/>
        <w:ind w:left="720" w:hanging="360"/>
        <w:jc w:val="both"/>
      </w:pPr>
      <w:r>
        <w:rPr>
          <w:b w:val="1"/>
          <w:bCs w:val="1"/>
          <w:rtl w:val="0"/>
        </w:rPr>
        <w:t xml:space="preserve">Fonte:</w:t>
      </w:r>
      <w:r>
        <w:rPr>
          <w:rtl w:val="0"/>
        </w:rPr>
        <w:t xml:space="preserve"> USB 5 V de pelo menos 2 A, com cabo curto. Wi-Fi e câmera juntos geram picos de corrente; fontes fracas causam reinício por queda de tensão (</w:t>
      </w:r>
      <w:r>
        <w:rPr>
          <w:i w:val="1"/>
          <w:iCs w:val="1"/>
          <w:rtl w:val="0"/>
        </w:rPr>
        <w:t xml:space="preserve">brownout</w:t>
      </w:r>
      <w:r>
        <w:rPr>
          <w:rtl w:val="0"/>
        </w:rPr>
        <w:t xml:space="preserve">). O motivo de cada reinício é informado na mensagem “Auditor ligado”.</w:t>
      </w:r>
    </w:p>
    <w:p>
      <w:pPr>
        <w:numPr>
          <w:ilvl w:val="0"/>
          <w:numId w:val="1"/>
        </w:numPr>
        <w:spacing w:line="360" w:lineRule="auto"/>
        <w:ind w:left="720" w:hanging="360"/>
        <w:jc w:val="both"/>
      </w:pPr>
      <w:r>
        <w:rPr>
          <w:b w:val="1"/>
          <w:bCs w:val="1"/>
          <w:rtl w:val="0"/>
        </w:rPr>
        <w:t xml:space="preserve">Sem eletrônica externa:</w:t>
      </w:r>
      <w:r>
        <w:rPr>
          <w:rtl w:val="0"/>
        </w:rPr>
        <w:t xml:space="preserve"> o MVP não usa buzzer, LED, RTC nem cartão SD. Isso eliminou o driver do buzzer, o tratamento do botão e o orçamento de componentes da Tarefa 02.</w:t>
      </w:r>
    </w:p>
    <w:p>
      <w:pPr>
        <w:numPr>
          <w:ilvl w:val="0"/>
          <w:numId w:val="1"/>
        </w:numPr>
        <w:spacing w:line="360" w:lineRule="auto"/>
        <w:ind w:left="720" w:hanging="360"/>
        <w:jc w:val="both"/>
      </w:pPr>
      <w:r>
        <w:rPr>
          <w:b w:val="1"/>
          <w:bCs w:val="1"/>
          <w:rtl w:val="0"/>
        </w:rPr>
        <w:t xml:space="preserve">Mecânica:</w:t>
      </w:r>
      <w:r>
        <w:rPr>
          <w:rtl w:val="0"/>
        </w:rPr>
        <w:t xml:space="preserve"> a câmera fica fixa acima do compartimento, enquadrando também parte do entorno, que serve para detectar mudança de cena. O suporte precisa impedir que caixa e câmera se desloquem: um deslocamento de poucos pixels invalida as referências.</w:t>
      </w:r>
    </w:p>
    <w:p>
      <w:pPr>
        <w:numPr>
          <w:ilvl w:val="0"/>
          <w:numId w:val="1"/>
        </w:numPr>
        <w:spacing w:line="360" w:lineRule="auto"/>
        <w:ind w:left="720" w:hanging="360"/>
        <w:jc w:val="both"/>
      </w:pPr>
      <w:r>
        <w:rPr>
          <w:b w:val="1"/>
          <w:bCs w:val="1"/>
          <w:rtl w:val="0"/>
        </w:rPr>
        <w:t xml:space="preserve">Iluminação:</w:t>
      </w:r>
      <w:r>
        <w:rPr>
          <w:rtl w:val="0"/>
        </w:rPr>
        <w:t xml:space="preserve"> ambiente constante. O LED de flash da placa não é usado (decisão do grupo).</w:t>
      </w:r>
    </w:p>
    <w:p>
      <w:pPr>
        <w:numPr>
          <w:ilvl w:val="0"/>
          <w:numId w:val="1"/>
        </w:numPr>
        <w:spacing w:line="360" w:lineRule="auto"/>
        <w:ind w:left="720" w:hanging="360"/>
        <w:jc w:val="both"/>
      </w:pPr>
      <w:r>
        <w:rPr>
          <w:b w:val="1"/>
          <w:bCs w:val="1"/>
          <w:rtl w:val="0"/>
        </w:rPr>
        <w:t xml:space="preserve">Rede:</w:t>
      </w:r>
      <w:r>
        <w:rPr>
          <w:rtl w:val="0"/>
        </w:rPr>
        <w:t xml:space="preserve"> Wi-Fi de 2,4 GHz com WPA2; a placa deve ficar onde o sinal seja bom (RSSI melhor que −75 dBm, informado no status).</w:t>
      </w:r>
    </w:p>
    <w:p>
      <w:pPr>
        <w:spacing w:line="360" w:lineRule="auto"/>
      </w:pPr>
    </w:p>
    <w:p>
      <w:pPr>
        <w:pStyle w:val="Heading1"/>
        <w:ind w:left="0" w:firstLine="0"/>
        <w:jc w:val="left"/>
        <w:rPr>
          <w:sz w:val="28"/>
          <w:szCs w:val="28"/>
        </w:rPr>
      </w:pPr>
      <w:r>
        <w:rPr>
          <w:sz w:val="28"/>
          <w:szCs w:val="28"/>
          <w:rtl w:val="0"/>
        </w:rPr>
        <w:t xml:space="preserve">5) Projeto do software</w:t>
      </w:r>
    </w:p>
    <w:p>
      <w:pPr>
        <w:keepNext w:val="1"/>
        <w:spacing w:line="360" w:lineRule="auto"/>
      </w:pPr>
      <w:r>
        <w:rPr>
          <w:b w:val="1"/>
          <w:bCs w:val="1"/>
          <w:sz w:val="24"/>
          <w:szCs w:val="24"/>
          <w:rtl w:val="0"/>
        </w:rPr>
        <w:t xml:space="preserve">5.1) Inicialização</w:t>
      </w:r>
    </w:p>
    <w:p>
      <w:pPr>
        <w:spacing w:line="360" w:lineRule="auto"/>
        <w:ind w:firstLine="720"/>
        <w:jc w:val="both"/>
      </w:pPr>
      <w:r>
        <w:rPr>
          <w:rtl w:val="0"/>
        </w:rPr>
        <w:t xml:space="preserve">A ordem de boot foi definida pelos problemas encontrados em bancada: NVS, UART e </w:t>
      </w:r>
      <w:r>
        <w:rPr>
          <w:b w:val="1"/>
          <w:bCs w:val="1"/>
          <w:rtl w:val="0"/>
        </w:rPr>
        <w:t xml:space="preserve">câmera antes da rede</w:t>
      </w:r>
      <w:r>
        <w:rPr>
          <w:rtl w:val="0"/>
        </w:rPr>
        <w:t xml:space="preserve"> (a câmera precisa de blocos contíguos de memória interna, que o Wi-Fi fragmenta), depois a tarefa do Telegram, o Wi-Fi e o SNTP. Por fim vêm o evento </w:t>
      </w:r>
      <w:r>
        <w:rPr>
          <w:rFonts w:ascii="Courier New" w:cs="Courier New" w:eastAsia="Courier New" w:hAnsi="Courier New"/>
          <w:rtl w:val="0"/>
        </w:rPr>
        <w:t xml:space="preserve">boot</w:t>
      </w:r>
      <w:r>
        <w:rPr>
          <w:rtl w:val="0"/>
        </w:rPr>
        <w:t xml:space="preserve"> (versão, motivo do reset, PSRAM) e o watchdog. Quando a hora chega pelo SNTP, o aparelho envia ao cuidador a mensagem “Auditor ligado”, com o motivo do reinício, o que falta configurar e a próxima verificação.</w:t>
      </w:r>
    </w:p>
    <w:p>
      <w:pPr>
        <w:spacing w:line="360" w:lineRule="auto"/>
      </w:pPr>
    </w:p>
    <w:p>
      <w:pPr>
        <w:keepNext w:val="1"/>
        <w:spacing w:line="360" w:lineRule="auto"/>
      </w:pPr>
      <w:r>
        <w:rPr>
          <w:b w:val="1"/>
          <w:bCs w:val="1"/>
          <w:sz w:val="24"/>
          <w:szCs w:val="24"/>
          <w:rtl w:val="0"/>
        </w:rPr>
        <w:t xml:space="preserve">5.2) Máquina de estados do ciclo diário</w:t>
      </w:r>
    </w:p>
    <w:p>
      <w:pPr>
        <w:keepNext w:val="1"/>
        <w:spacing w:before="120" w:line="240" w:lineRule="auto"/>
        <w:jc w:val="center"/>
      </w:pPr>
      <w:r>
        <w:drawing>
          <wp:inline distT="0" distB="0" distL="0" distR="0">
            <wp:extent cx="5580000" cy="1992857"/>
            <wp:effectExtent l="0" t="0" r="0" b="0"/>
            <wp:docPr id="11" name="Figura 11" descr="Máquina de estados do ciclo diário"/>
            <wp:cNvGraphicFramePr/>
            <a:graphic>
              <a:graphicData uri="http://schemas.openxmlformats.org/drawingml/2006/picture">
                <pic:pic>
                  <pic:nvPicPr>
                    <pic:cNvPr id="0" name="Figura 11"/>
                    <pic:cNvPicPr preferRelativeResize="0"/>
                  </pic:nvPicPr>
                  <pic:blipFill>
                    <a:blip r:embed="rId21"/>
                    <a:stretch>
                      <a:fillRect/>
                    </a:stretch>
                  </pic:blipFill>
                  <pic:spPr>
                    <a:xfrm>
                      <a:off x="0" y="0"/>
                      <a:ext cx="5580000" cy="1992857"/>
                    </a:xfrm>
                    <a:prstGeom prst="rect"/>
                    <a:ln/>
                  </pic:spPr>
                </pic:pic>
              </a:graphicData>
            </a:graphic>
          </wp:inline>
        </w:drawing>
      </w:r>
    </w:p>
    <w:p>
      <w:pPr>
        <w:spacing w:before="60" w:after="160" w:line="276" w:lineRule="auto"/>
        <w:jc w:val="center"/>
      </w:pPr>
      <w:r>
        <w:rPr>
          <w:sz w:val="20"/>
          <w:szCs w:val="20"/>
          <w:rtl w:val="0"/>
        </w:rPr>
        <w:t xml:space="preserve">Figura 3 — Máquina de estados </w:t>
      </w:r>
      <w:r>
        <w:rPr>
          <w:rFonts w:ascii="Courier New" w:cs="Courier New" w:eastAsia="Courier New" w:hAnsi="Courier New"/>
          <w:sz w:val="20"/>
          <w:szCs w:val="20"/>
          <w:rtl w:val="0"/>
        </w:rPr>
        <w:t xml:space="preserve">Cycle</w:t>
      </w:r>
      <w:r>
        <w:rPr>
          <w:sz w:val="20"/>
          <w:szCs w:val="20"/>
          <w:rtl w:val="0"/>
        </w:rPr>
        <w:t xml:space="preserve">. NotLoaded, Alert e Fault enviam foto.</w:t>
      </w:r>
    </w:p>
    <w:p>
      <w:pPr>
        <w:numPr>
          <w:ilvl w:val="0"/>
          <w:numId w:val="1"/>
        </w:numPr>
        <w:spacing w:line="360" w:lineRule="auto"/>
        <w:ind w:left="720" w:hanging="360"/>
        <w:jc w:val="both"/>
      </w:pPr>
      <w:r>
        <w:rPr>
          <w:rtl w:val="0"/>
        </w:rPr>
        <w:t xml:space="preserve">A presença da dose é verificada </w:t>
      </w:r>
      <w:r>
        <w:rPr>
          <w:b w:val="1"/>
          <w:bCs w:val="1"/>
          <w:rtl w:val="0"/>
        </w:rPr>
        <w:t xml:space="preserve">dentro da janela</w:t>
      </w:r>
      <w:r>
        <w:rPr>
          <w:rtl w:val="0"/>
        </w:rPr>
        <w:t xml:space="preserve">, não ao armar. Assim o cuidador pode repor a dose a qualquer hora antes do horário.</w:t>
      </w:r>
    </w:p>
    <w:p>
      <w:pPr>
        <w:numPr>
          <w:ilvl w:val="0"/>
          <w:numId w:val="1"/>
        </w:numPr>
        <w:spacing w:line="360" w:lineRule="auto"/>
        <w:ind w:left="720" w:hanging="360"/>
        <w:jc w:val="both"/>
      </w:pPr>
      <w:r>
        <w:rPr>
          <w:b w:val="1"/>
          <w:bCs w:val="1"/>
          <w:rtl w:val="0"/>
        </w:rPr>
        <w:t xml:space="preserve">Removed</w:t>
      </w:r>
      <w:r>
        <w:rPr>
          <w:rtl w:val="0"/>
        </w:rPr>
        <w:t xml:space="preserve"> exige que a dose tenha sido vista e, depois, </w:t>
      </w:r>
      <w:r>
        <w:rPr>
          <w:rFonts w:ascii="Courier New" w:cs="Courier New" w:eastAsia="Courier New" w:hAnsi="Courier New"/>
          <w:rtl w:val="0"/>
        </w:rPr>
        <w:t xml:space="preserve">confirmations</w:t>
      </w:r>
      <w:r>
        <w:rPr>
          <w:rtl w:val="0"/>
        </w:rPr>
        <w:t xml:space="preserve"> leituras vazias consecutivas (padrão 2). Se o intervalo entre leituras passar de </w:t>
      </w:r>
      <w:r>
        <w:rPr>
          <w:rFonts w:ascii="Courier New" w:cs="Courier New" w:eastAsia="Courier New" w:hAnsi="Courier New"/>
          <w:rtl w:val="0"/>
        </w:rPr>
        <w:t xml:space="preserve">interval_s</w:t>
      </w:r>
      <w:r>
        <w:rPr>
          <w:rtl w:val="0"/>
        </w:rPr>
        <w:t xml:space="preserve"> + 2 s, a sequência recomeça.</w:t>
      </w:r>
    </w:p>
    <w:p>
      <w:pPr>
        <w:numPr>
          <w:ilvl w:val="0"/>
          <w:numId w:val="1"/>
        </w:numPr>
        <w:spacing w:line="360" w:lineRule="auto"/>
        <w:ind w:left="720" w:hanging="360"/>
        <w:jc w:val="both"/>
      </w:pPr>
      <w:r>
        <w:rPr>
          <w:rtl w:val="0"/>
        </w:rPr>
        <w:t xml:space="preserve">No fim da janela, só uma leitura “presente” recente leva a </w:t>
      </w:r>
      <w:r>
        <w:rPr>
          <w:b w:val="1"/>
          <w:bCs w:val="1"/>
          <w:rtl w:val="0"/>
        </w:rPr>
        <w:t xml:space="preserve">Alert</w:t>
      </w:r>
      <w:r>
        <w:rPr>
          <w:rtl w:val="0"/>
        </w:rPr>
        <w:t xml:space="preserve">. Qualquer falta de evidência leva a </w:t>
      </w:r>
      <w:r>
        <w:rPr>
          <w:b w:val="1"/>
          <w:bCs w:val="1"/>
          <w:rtl w:val="0"/>
        </w:rPr>
        <w:t xml:space="preserve">Fault</w:t>
      </w:r>
      <w:r>
        <w:rPr>
          <w:rtl w:val="0"/>
        </w:rPr>
        <w:t xml:space="preserve">: a ausência de dado nunca vira “retirada”.</w:t>
      </w:r>
    </w:p>
    <w:p>
      <w:pPr>
        <w:numPr>
          <w:ilvl w:val="0"/>
          <w:numId w:val="1"/>
        </w:numPr>
        <w:spacing w:line="360" w:lineRule="auto"/>
        <w:ind w:left="720" w:hanging="360"/>
        <w:jc w:val="both"/>
      </w:pPr>
      <w:r>
        <w:rPr>
          <w:rtl w:val="0"/>
        </w:rPr>
        <w:t xml:space="preserve">Em </w:t>
      </w:r>
      <w:r>
        <w:rPr>
          <w:b w:val="1"/>
          <w:bCs w:val="1"/>
          <w:rtl w:val="0"/>
        </w:rPr>
        <w:t xml:space="preserve">Alert</w:t>
      </w:r>
      <w:r>
        <w:rPr>
          <w:rtl w:val="0"/>
        </w:rPr>
        <w:t xml:space="preserve">, a observação continua por </w:t>
      </w:r>
      <w:r>
        <w:rPr>
          <w:rFonts w:ascii="Courier New" w:cs="Courier New" w:eastAsia="Courier New" w:hAnsi="Courier New"/>
          <w:rtl w:val="0"/>
        </w:rPr>
        <w:t xml:space="preserve">late_s</w:t>
      </w:r>
      <w:r>
        <w:rPr>
          <w:rtl w:val="0"/>
        </w:rPr>
        <w:t xml:space="preserve"> (padrão 30 min). Uma retirada nesse período gera </w:t>
      </w:r>
      <w:r>
        <w:rPr>
          <w:b w:val="1"/>
          <w:bCs w:val="1"/>
          <w:rtl w:val="0"/>
        </w:rPr>
        <w:t xml:space="preserve">LateRemoved</w:t>
      </w:r>
      <w:r>
        <w:rPr>
          <w:rtl w:val="0"/>
        </w:rPr>
        <w:t xml:space="preserve">.</w:t>
      </w:r>
    </w:p>
    <w:p>
      <w:pPr>
        <w:numPr>
          <w:ilvl w:val="0"/>
          <w:numId w:val="1"/>
        </w:numPr>
        <w:spacing w:line="360" w:lineRule="auto"/>
        <w:ind w:left="720" w:hanging="360"/>
        <w:jc w:val="both"/>
      </w:pPr>
      <w:r>
        <w:rPr>
          <w:b w:val="1"/>
          <w:bCs w:val="1"/>
          <w:rtl w:val="0"/>
        </w:rPr>
        <w:t xml:space="preserve">Agenda:</w:t>
      </w:r>
      <w:r>
        <w:rPr>
          <w:rtl w:val="0"/>
        </w:rPr>
        <w:t xml:space="preserve"> </w:t>
      </w:r>
      <w:r>
        <w:rPr>
          <w:rFonts w:ascii="Courier New" w:cs="Courier New" w:eastAsia="Courier New" w:hAnsi="Courier New"/>
          <w:rtl w:val="0"/>
        </w:rPr>
        <w:t xml:space="preserve">next_window_offset</w:t>
      </w:r>
      <w:r>
        <w:rPr>
          <w:rtl w:val="0"/>
        </w:rPr>
        <w:t xml:space="preserve"> converte o horário civil na próxima janela, inclusive na virada da meia-noite. Se o aparelho reinicia com a janela de hoje aberta, ela é retomada com o tempo restante. Uma janela concluída nunca se repete no mesmo dia.</w:t>
      </w:r>
    </w:p>
    <w:p>
      <w:pPr>
        <w:spacing w:line="360" w:lineRule="auto"/>
      </w:pPr>
    </w:p>
    <w:p>
      <w:pPr>
        <w:keepNext w:val="1"/>
        <w:spacing w:line="360" w:lineRule="auto"/>
      </w:pPr>
      <w:r>
        <w:rPr>
          <w:b w:val="1"/>
          <w:bCs w:val="1"/>
          <w:sz w:val="24"/>
          <w:szCs w:val="24"/>
          <w:rtl w:val="0"/>
        </w:rPr>
        <w:t xml:space="preserve">5.3) Visão computacional embarcada</w:t>
      </w:r>
    </w:p>
    <w:p>
      <w:pPr>
        <w:spacing w:line="360" w:lineRule="auto"/>
        <w:ind w:firstLine="720"/>
        <w:jc w:val="both"/>
      </w:pPr>
      <w:r>
        <w:rPr>
          <w:rtl w:val="0"/>
        </w:rPr>
        <w:t xml:space="preserve">Cada leitura segue as etapas abaixo.</w:t>
      </w:r>
    </w:p>
    <w:p>
      <w:pPr>
        <w:spacing w:line="360" w:lineRule="auto"/>
        <w:ind w:left="720" w:firstLine="0"/>
        <w:jc w:val="both"/>
      </w:pPr>
      <w:r>
        <w:rPr>
          <w:rtl w:val="0"/>
        </w:rPr>
        <w:t xml:space="preserve">a) </w:t>
      </w:r>
      <w:r>
        <w:rPr>
          <w:b w:val="1"/>
          <w:bCs w:val="1"/>
          <w:rtl w:val="0"/>
        </w:rPr>
        <w:t xml:space="preserve">Captura:</w:t>
      </w:r>
      <w:r>
        <w:rPr>
          <w:rtl w:val="0"/>
        </w:rPr>
        <w:t xml:space="preserve"> JPEG QQVGA (160 × 120), qualidade 6. O primeiro quadro é descartado para não reaproveitar imagem antiga. Cada leitura usa dois quadros.</w:t>
      </w:r>
    </w:p>
    <w:p>
      <w:pPr>
        <w:spacing w:line="360" w:lineRule="auto"/>
        <w:ind w:left="720" w:firstLine="0"/>
        <w:jc w:val="both"/>
      </w:pPr>
      <w:r>
        <w:rPr>
          <w:rtl w:val="0"/>
        </w:rPr>
        <w:t xml:space="preserve">b) </w:t>
      </w:r>
      <w:r>
        <w:rPr>
          <w:b w:val="1"/>
          <w:bCs w:val="1"/>
          <w:rtl w:val="0"/>
        </w:rPr>
        <w:t xml:space="preserve">Pré-processamento:</w:t>
      </w:r>
      <w:r>
        <w:rPr>
          <w:rtl w:val="0"/>
        </w:rPr>
        <w:t xml:space="preserve"> o JPEG é decodificado para RGB888 e convertido para tons de cinza com pesos inteiros.</w:t>
      </w:r>
    </w:p>
    <w:p>
      <w:pPr>
        <w:spacing w:line="360" w:lineRule="auto"/>
        <w:ind w:left="720" w:firstLine="0"/>
        <w:jc w:val="both"/>
      </w:pPr>
      <w:r>
        <w:rPr>
          <w:rtl w:val="0"/>
        </w:rPr>
        <w:t xml:space="preserve">c) </w:t>
      </w:r>
      <w:r>
        <w:rPr>
          <w:b w:val="1"/>
          <w:bCs w:val="1"/>
          <w:rtl w:val="0"/>
        </w:rPr>
        <w:t xml:space="preserve">Características:</w:t>
      </w:r>
      <w:r>
        <w:rPr>
          <w:rtl w:val="0"/>
        </w:rPr>
        <w:t xml:space="preserve"> a ROI é reduzida por médias de blocos a 32 × 32 = 1024 células. Até 192 pontos do entorno (fora da ROI), cada um a média de 5 × 5 pixels, monitoram mudanças de cena e de iluminação.</w:t>
      </w:r>
    </w:p>
    <w:p>
      <w:pPr>
        <w:spacing w:line="360" w:lineRule="auto"/>
        <w:ind w:left="720" w:firstLine="0"/>
        <w:jc w:val="both"/>
      </w:pPr>
      <w:r>
        <w:rPr>
          <w:rtl w:val="0"/>
        </w:rPr>
        <w:t xml:space="preserve">d) </w:t>
      </w:r>
      <w:r>
        <w:rPr>
          <w:b w:val="1"/>
          <w:bCs w:val="1"/>
          <w:rtl w:val="0"/>
        </w:rPr>
        <w:t xml:space="preserve">Estabilidade:</w:t>
      </w:r>
      <w:r>
        <w:rPr>
          <w:rtl w:val="0"/>
        </w:rPr>
        <w:t xml:space="preserve"> os dois quadros devem diferir no máximo 8 níveis (média absoluta), na ROI e no entorno. Caso contrário, a leitura é inconclusiva (mão ou movimento na cena).</w:t>
      </w:r>
    </w:p>
    <w:p>
      <w:pPr>
        <w:spacing w:line="360" w:lineRule="auto"/>
        <w:ind w:left="720" w:firstLine="0"/>
        <w:jc w:val="both"/>
      </w:pPr>
      <w:r>
        <w:rPr>
          <w:rtl w:val="0"/>
        </w:rPr>
        <w:t xml:space="preserve">e) </w:t>
      </w:r>
      <w:r>
        <w:rPr>
          <w:b w:val="1"/>
          <w:bCs w:val="1"/>
          <w:rtl w:val="0"/>
        </w:rPr>
        <w:t xml:space="preserve">Referência única:</w:t>
      </w:r>
      <w:r>
        <w:rPr>
          <w:rtl w:val="0"/>
        </w:rPr>
        <w:t xml:space="preserve"> só o compartimento </w:t>
      </w:r>
      <w:r>
        <w:rPr>
          <w:b w:val="1"/>
          <w:bCs w:val="1"/>
          <w:rtl w:val="0"/>
        </w:rPr>
        <w:t xml:space="preserve">vazio</w:t>
      </w:r>
      <w:r>
        <w:rPr>
          <w:rtl w:val="0"/>
        </w:rPr>
        <w:t xml:space="preserve"> é calibrado (média de 5 quadros). Qualquer objeto que apareça nele, de qualquer formato e em qualquer posição, é tratado como dose: é uma </w:t>
      </w:r>
      <w:r>
        <w:rPr>
          <w:b w:val="1"/>
          <w:bCs w:val="1"/>
          <w:rtl w:val="0"/>
        </w:rPr>
        <w:t xml:space="preserve">subtração de fundo</w:t>
      </w:r>
      <w:r>
        <w:rPr>
          <w:rtl w:val="0"/>
        </w:rPr>
        <w:t xml:space="preserve">, adequada porque a câmera é fixa.</w:t>
      </w:r>
    </w:p>
    <w:p>
      <w:pPr>
        <w:spacing w:line="360" w:lineRule="auto"/>
        <w:ind w:left="720" w:firstLine="0"/>
        <w:jc w:val="both"/>
      </w:pPr>
      <w:r>
        <w:rPr>
          <w:rtl w:val="0"/>
        </w:rPr>
        <w:t xml:space="preserve">f) </w:t>
      </w:r>
      <w:r>
        <w:rPr>
          <w:b w:val="1"/>
          <w:bCs w:val="1"/>
          <w:rtl w:val="0"/>
        </w:rPr>
        <w:t xml:space="preserve">Compensação de luz:</w:t>
      </w:r>
      <w:r>
        <w:rPr>
          <w:rtl w:val="0"/>
        </w:rPr>
        <w:t xml:space="preserve"> subtrai-se de todas as células a diferença mediana entre a leitura e o vazio. Uma mudança global de brilho desaparece; uma dose ocupa menos da metade da ROI e não altera a mediana.</w:t>
      </w:r>
    </w:p>
    <w:p>
      <w:pPr>
        <w:spacing w:line="360" w:lineRule="auto"/>
        <w:ind w:left="720" w:firstLine="0"/>
        <w:jc w:val="both"/>
      </w:pPr>
      <w:r>
        <w:rPr>
          <w:rtl w:val="0"/>
        </w:rPr>
        <w:t xml:space="preserve">g) </w:t>
      </w:r>
      <w:r>
        <w:rPr>
          <w:b w:val="1"/>
          <w:bCs w:val="1"/>
          <w:rtl w:val="0"/>
        </w:rPr>
        <w:t xml:space="preserve">Células alteradas:</w:t>
      </w:r>
      <w:r>
        <w:rPr>
          <w:rtl w:val="0"/>
        </w:rPr>
        <w:t xml:space="preserve"> uma célula mudou se difere do vazio mais que max(20; ruído + 8) níveis. O ruído é o percentil 99 das diferenças medido nos quadros da calibração.</w:t>
      </w:r>
    </w:p>
    <w:p>
      <w:pPr>
        <w:spacing w:line="360" w:lineRule="auto"/>
        <w:ind w:left="720" w:firstLine="0"/>
        <w:jc w:val="both"/>
      </w:pPr>
      <w:r>
        <w:rPr>
          <w:rtl w:val="0"/>
        </w:rPr>
        <w:t xml:space="preserve">h) </w:t>
      </w:r>
      <w:r>
        <w:rPr>
          <w:b w:val="1"/>
          <w:bCs w:val="1"/>
          <w:rtl w:val="0"/>
        </w:rPr>
        <w:t xml:space="preserve">Mancha:</w:t>
      </w:r>
      <w:r>
        <w:rPr>
          <w:rtl w:val="0"/>
        </w:rPr>
        <w:t xml:space="preserve"> as células alteradas vizinhas são agrupadas (preenchimento de região, conectividade 4). Presente: maior mancha ≥ 6 células. Vazio: maior mancha ≤ 3 e menos de 6 células alteradas. Entre os dois: inconclusivo.</w:t>
      </w:r>
    </w:p>
    <w:p>
      <w:pPr>
        <w:spacing w:line="360" w:lineRule="auto"/>
        <w:ind w:left="720" w:firstLine="0"/>
        <w:jc w:val="both"/>
      </w:pPr>
      <w:r>
        <w:rPr>
          <w:rtl w:val="0"/>
        </w:rPr>
        <w:t xml:space="preserve">i) </w:t>
      </w:r>
      <w:r>
        <w:rPr>
          <w:b w:val="1"/>
          <w:bCs w:val="1"/>
          <w:rtl w:val="0"/>
        </w:rPr>
        <w:t xml:space="preserve">Rejeição:</w:t>
      </w:r>
      <w:r>
        <w:rPr>
          <w:rtl w:val="0"/>
        </w:rPr>
        <w:t xml:space="preserve"> imagem escura ou saturada, entorno diferente do vazio (&gt; 20 níveis) ou brilho global alterado além de 20 níveis tornam a leitura inconclusiva, nunca “vazio”.</w:t>
      </w:r>
    </w:p>
    <w:p>
      <w:pPr>
        <w:keepNext w:val="1"/>
        <w:spacing w:before="120" w:line="240" w:lineRule="auto"/>
        <w:jc w:val="center"/>
      </w:pPr>
      <w:r>
        <w:drawing>
          <wp:inline distT="0" distB="0" distL="0" distR="0">
            <wp:extent cx="5040000" cy="1242739"/>
            <wp:effectExtent l="0" t="0" r="0" b="0"/>
            <wp:docPr id="12" name="Figura 12" descr="Detecção por subtração de fundo"/>
            <wp:cNvGraphicFramePr/>
            <a:graphic>
              <a:graphicData uri="http://schemas.openxmlformats.org/drawingml/2006/picture">
                <pic:pic>
                  <pic:nvPicPr>
                    <pic:cNvPr id="0" name="Figura 12"/>
                    <pic:cNvPicPr preferRelativeResize="0"/>
                  </pic:nvPicPr>
                  <pic:blipFill>
                    <a:blip r:embed="rId22"/>
                    <a:stretch>
                      <a:fillRect/>
                    </a:stretch>
                  </pic:blipFill>
                  <pic:spPr>
                    <a:xfrm>
                      <a:off x="0" y="0"/>
                      <a:ext cx="5040000" cy="1242739"/>
                    </a:xfrm>
                    <a:prstGeom prst="rect"/>
                    <a:ln/>
                  </pic:spPr>
                </pic:pic>
              </a:graphicData>
            </a:graphic>
          </wp:inline>
        </w:drawing>
      </w:r>
    </w:p>
    <w:p>
      <w:pPr>
        <w:spacing w:before="60" w:after="160" w:line="276" w:lineRule="auto"/>
        <w:jc w:val="center"/>
      </w:pPr>
      <w:r>
        <w:rPr>
          <w:sz w:val="20"/>
          <w:szCs w:val="20"/>
          <w:rtl w:val="0"/>
        </w:rPr>
        <w:t xml:space="preserve">Figura 4 — Imagens reais de 11/10: referência vazia, compartimento com comprimido e células alteradas (vermelho), formando uma mancha de 37 células.</w:t>
      </w:r>
    </w:p>
    <w:p>
      <w:pPr>
        <w:spacing w:line="360" w:lineRule="auto"/>
        <w:ind w:firstLine="720"/>
        <w:jc w:val="both"/>
      </w:pPr>
      <w:r>
        <w:rPr>
          <w:b w:val="1"/>
          <w:bCs w:val="1"/>
          <w:rtl w:val="0"/>
        </w:rPr>
        <w:t xml:space="preserve">Três ciclos da espiral na visão.</w:t>
      </w:r>
      <w:r>
        <w:rPr>
          <w:rtl w:val="0"/>
        </w:rPr>
        <w:t xml:space="preserve"> (1) A primeira versão comparava com uma foto “cheio” e uma “vazio” pela média das diferenças, e um comprimido pequeno (~4% da ROI) ficava abaixo do ruído do JPEG. (2) A média das 10% maiores diferenças resolveu o comprimido pequeno (31,8 contra 8,9 de ruído). (3) Em 11/10, o teste em bancada com quatro situações mostrou o limite do método: outra cápsula e o mesmo comprimido deslocado davam inconclusivo, porque “presente” significava “este comprimido nesta posição”. Mas a distância ao vazio separava bem: ~10 no vazio contra 36–46 nos três casos com comprimido. Daí o critério atual, que só pergunta “o compartimento está diferente de vazio?”. Nas imagens reais, o vazio gera mancha de 0 células e o comprimido, de 37.</w:t>
      </w:r>
    </w:p>
    <w:p>
      <w:pPr>
        <w:spacing w:line="360" w:lineRule="auto"/>
        <w:ind w:firstLine="720"/>
        <w:jc w:val="both"/>
      </w:pPr>
      <w:r>
        <w:rPr>
          <w:b w:val="1"/>
          <w:bCs w:val="1"/>
          <w:rtl w:val="0"/>
        </w:rPr>
        <w:t xml:space="preserve">Por que não treinar uma rede neural.</w:t>
      </w:r>
      <w:r>
        <w:rPr>
          <w:rtl w:val="0"/>
        </w:rPr>
        <w:t xml:space="preserve"> Com câmera fixa, “vazio ou ocupado” é resolvido pela subtração de fundo. Uma CNN exigiria centenas de imagens rotuladas, seria mais lenta no ESP32 clássico e mais difícil de explicar. Ela fica como extensão se os ensaios de acurácia mostrarem falhas por iluminação que a compensação não resolva.</w:t>
      </w:r>
    </w:p>
    <w:p>
      <w:pPr>
        <w:spacing w:line="360" w:lineRule="auto"/>
        <w:ind w:firstLine="720"/>
        <w:jc w:val="both"/>
      </w:pPr>
      <w:r>
        <w:rPr>
          <w:b w:val="1"/>
          <w:bCs w:val="1"/>
          <w:rtl w:val="0"/>
        </w:rPr>
        <w:t xml:space="preserve">Calibração.</w:t>
      </w:r>
      <w:r>
        <w:rPr>
          <w:rtl w:val="0"/>
        </w:rPr>
        <w:t xml:space="preserve"> “Calibrar VAZIO” coleta cinco quadros comparados ao primeiro e é recusada, com mensagem específica, se a cena mudar ou a imagem estiver escura/saturada. “Conferir comprimido” é opcional: informa se uma dose se destaca (tamanho da mancha e diferença), sem salvar nada.</w:t>
      </w:r>
    </w:p>
    <w:p>
      <w:pPr>
        <w:spacing w:line="360" w:lineRule="auto"/>
      </w:pPr>
    </w:p>
    <w:p>
      <w:pPr>
        <w:keepNext w:val="1"/>
        <w:spacing w:line="360" w:lineRule="auto"/>
      </w:pPr>
      <w:r>
        <w:rPr>
          <w:b w:val="1"/>
          <w:bCs w:val="1"/>
          <w:sz w:val="24"/>
          <w:szCs w:val="24"/>
          <w:rtl w:val="0"/>
        </w:rPr>
        <w:t xml:space="preserve">5.4) Notificação ao cuidador</w:t>
      </w:r>
    </w:p>
    <w:p>
      <w:pPr>
        <w:spacing w:line="360" w:lineRule="auto"/>
        <w:ind w:firstLine="720"/>
        <w:jc w:val="both"/>
      </w:pPr>
      <w:r>
        <w:rPr>
          <w:rtl w:val="0"/>
        </w:rPr>
        <w:t xml:space="preserve">A aplicação nunca espera pela rede: ela coloca o aviso numa fila de 8 itens, que a tarefa do Telegram consome. Cada mensagem tem até 20 tentativas, com espera crescente de até 300 s. Respostas 4xx (token ou chat errado) não são repetidas, exceto 429 (limite de envio). Sem Wi-Fi, a verificação continua e as mensagens aguardam a reconexão. A foto anexada é o último JPEG analisado, e só é enviada se for da janela atual.</w:t>
      </w:r>
    </w:p>
    <w:p>
      <w:pPr>
        <w:spacing w:line="360" w:lineRule="auto"/>
      </w:pPr>
    </w:p>
    <w:p>
      <w:pPr>
        <w:keepNext w:val="1"/>
        <w:spacing w:line="360" w:lineRule="auto"/>
      </w:pPr>
      <w:r>
        <w:rPr>
          <w:b w:val="1"/>
          <w:bCs w:val="1"/>
          <w:sz w:val="24"/>
          <w:szCs w:val="24"/>
          <w:rtl w:val="0"/>
        </w:rPr>
        <w:t xml:space="preserve">5.5) Persistência e robustez</w:t>
      </w:r>
    </w:p>
    <w:p>
      <w:pPr>
        <w:numPr>
          <w:ilvl w:val="0"/>
          <w:numId w:val="1"/>
        </w:numPr>
        <w:spacing w:line="360" w:lineRule="auto"/>
        <w:ind w:left="720" w:hanging="360"/>
        <w:jc w:val="both"/>
      </w:pPr>
      <w:r>
        <w:rPr>
          <w:b w:val="1"/>
          <w:bCs w:val="1"/>
          <w:rtl w:val="0"/>
        </w:rPr>
        <w:t xml:space="preserve">NVS:</w:t>
      </w:r>
      <w:r>
        <w:rPr>
          <w:rtl w:val="0"/>
        </w:rPr>
        <w:t xml:space="preserve"> um único bloco versionado com configuração, referência vazia e ruído, gravado só ao configurar ou calibrar, nunca a cada quadro (desgaste da flash). As credenciais de Wi-Fi e Telegram ficam em namespaces separados e nunca são ecoadas.</w:t>
      </w:r>
    </w:p>
    <w:p>
      <w:pPr>
        <w:numPr>
          <w:ilvl w:val="0"/>
          <w:numId w:val="1"/>
        </w:numPr>
        <w:spacing w:line="360" w:lineRule="auto"/>
        <w:ind w:left="720" w:hanging="360"/>
        <w:jc w:val="both"/>
      </w:pPr>
      <w:r>
        <w:rPr>
          <w:b w:val="1"/>
          <w:bCs w:val="1"/>
          <w:rtl w:val="0"/>
        </w:rPr>
        <w:t xml:space="preserve">Watchdog de tarefas</w:t>
      </w:r>
      <w:r>
        <w:rPr>
          <w:rtl w:val="0"/>
        </w:rPr>
        <w:t xml:space="preserve"> de 30 s, com reinício em caso de travamento do laço principal.</w:t>
      </w:r>
    </w:p>
    <w:p>
      <w:pPr>
        <w:numPr>
          <w:ilvl w:val="0"/>
          <w:numId w:val="1"/>
        </w:numPr>
        <w:spacing w:line="360" w:lineRule="auto"/>
        <w:ind w:left="720" w:hanging="360"/>
        <w:jc w:val="both"/>
      </w:pPr>
      <w:r>
        <w:rPr>
          <w:b w:val="1"/>
          <w:bCs w:val="1"/>
          <w:rtl w:val="0"/>
        </w:rPr>
        <w:t xml:space="preserve">Recuperação:</w:t>
      </w:r>
      <w:r>
        <w:rPr>
          <w:rtl w:val="0"/>
        </w:rPr>
        <w:t xml:space="preserve"> câmera reinicializada a cada 60 s quando falha (fora da janela); Wi-Fi com reconexão por espera crescente; após reset, a hora volta pelo SNTP e a agenda rearma sozinha.</w:t>
      </w:r>
    </w:p>
    <w:p>
      <w:pPr>
        <w:numPr>
          <w:ilvl w:val="0"/>
          <w:numId w:val="1"/>
        </w:numPr>
        <w:spacing w:line="360" w:lineRule="auto"/>
        <w:ind w:left="720" w:hanging="360"/>
        <w:jc w:val="both"/>
      </w:pPr>
      <w:r>
        <w:rPr>
          <w:b w:val="1"/>
          <w:bCs w:val="1"/>
          <w:rtl w:val="0"/>
        </w:rPr>
        <w:t xml:space="preserve">Memória:</w:t>
      </w:r>
      <w:r>
        <w:rPr>
          <w:rtl w:val="0"/>
        </w:rPr>
        <w:t xml:space="preserve"> buffers RGB (57,6 KB) e cópia do JPEG (16 KB) na PSRAM; mbedTLS aloca na PSRAM. Restam ~95 KB de RAM interna livre com Wi-Fi conectado.</w:t>
      </w:r>
    </w:p>
    <w:p>
      <w:pPr>
        <w:spacing w:line="360" w:lineRule="auto"/>
      </w:pPr>
    </w:p>
    <w:p>
      <w:pPr>
        <w:pStyle w:val="Heading1"/>
        <w:ind w:left="0" w:firstLine="0"/>
        <w:jc w:val="left"/>
        <w:rPr>
          <w:sz w:val="28"/>
          <w:szCs w:val="28"/>
        </w:rPr>
      </w:pPr>
      <w:r>
        <w:rPr>
          <w:sz w:val="28"/>
          <w:szCs w:val="28"/>
          <w:rtl w:val="0"/>
        </w:rPr>
        <w:t xml:space="preserve">6) Protocolos de comunicação</w:t>
      </w:r>
    </w:p>
    <w:p>
      <w:pPr>
        <w:spacing w:line="360" w:lineRule="auto"/>
        <w:ind w:firstLine="720"/>
        <w:jc w:val="both"/>
      </w:pPr>
      <w:r>
        <w:rPr>
          <w:rtl w:val="0"/>
        </w:rPr>
        <w:t xml:space="preserve">A Tabela 6 resume os enlaces e os protocolos usados no projeto.</w:t>
      </w:r>
    </w:p>
    <w:tbl>
      <w:tblPr>
        <w:tblStyle w:val="Table1"/>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600"/>
      </w:tblPr>
      <w:tblGrid>
        <w:gridCol w:w="1995"/>
        <w:gridCol w:w="3084"/>
        <w:gridCol w:w="3991"/>
      </w:tblGrid>
      <w:tr>
        <w:trPr>
          <w:cantSplit w:val="1"/>
          <w:tblHeader w:val="1"/>
        </w:trPr>
        <w:tc>
          <w:tcPr>
            <w:tcW w:w="1995" w:type="dxa"/>
            <w:shd w:val="clear" w:color="auto" w:fill="EDEDED"/>
          </w:tcPr>
          <w:p>
            <w:pPr>
              <w:spacing w:line="264" w:lineRule="auto"/>
            </w:pPr>
            <w:r>
              <w:rPr>
                <w:b w:val="1"/>
                <w:bCs w:val="1"/>
                <w:sz w:val="20"/>
                <w:szCs w:val="20"/>
                <w:rtl w:val="0"/>
              </w:rPr>
              <w:t xml:space="preserve">Enlace</w:t>
            </w:r>
          </w:p>
        </w:tc>
        <w:tc>
          <w:tcPr>
            <w:tcW w:w="3084" w:type="dxa"/>
            <w:shd w:val="clear" w:color="auto" w:fill="EDEDED"/>
          </w:tcPr>
          <w:p>
            <w:pPr>
              <w:spacing w:line="264" w:lineRule="auto"/>
            </w:pPr>
            <w:r>
              <w:rPr>
                <w:b w:val="1"/>
                <w:bCs w:val="1"/>
                <w:sz w:val="20"/>
                <w:szCs w:val="20"/>
                <w:rtl w:val="0"/>
              </w:rPr>
              <w:t xml:space="preserve">Protocolo</w:t>
            </w:r>
          </w:p>
        </w:tc>
        <w:tc>
          <w:tcPr>
            <w:tcW w:w="3991" w:type="dxa"/>
            <w:shd w:val="clear" w:color="auto" w:fill="EDEDED"/>
          </w:tcPr>
          <w:p>
            <w:pPr>
              <w:spacing w:line="264" w:lineRule="auto"/>
            </w:pPr>
            <w:r>
              <w:rPr>
                <w:b w:val="1"/>
                <w:bCs w:val="1"/>
                <w:sz w:val="20"/>
                <w:szCs w:val="20"/>
                <w:rtl w:val="0"/>
              </w:rPr>
              <w:t xml:space="preserve">Uso no projeto</w:t>
            </w:r>
          </w:p>
        </w:tc>
      </w:tr>
      <w:tr>
        <w:trPr>
          <w:cantSplit w:val="1"/>
        </w:trPr>
        <w:tc>
          <w:tcPr>
            <w:tcW w:w="1995" w:type="dxa"/>
          </w:tcPr>
          <w:p>
            <w:pPr>
              <w:spacing w:line="264" w:lineRule="auto"/>
            </w:pPr>
            <w:r>
              <w:rPr>
                <w:sz w:val="20"/>
                <w:szCs w:val="20"/>
                <w:rtl w:val="0"/>
              </w:rPr>
              <w:t xml:space="preserve">Computador ↔ ESP32</w:t>
            </w:r>
          </w:p>
        </w:tc>
        <w:tc>
          <w:tcPr>
            <w:tcW w:w="3084" w:type="dxa"/>
          </w:tcPr>
          <w:p>
            <w:pPr>
              <w:spacing w:line="264" w:lineRule="auto"/>
            </w:pPr>
            <w:r>
              <w:rPr>
                <w:sz w:val="20"/>
                <w:szCs w:val="20"/>
                <w:rtl w:val="0"/>
              </w:rPr>
              <w:t xml:space="preserve">USB → UART0 (CH340), 115200 8N1; </w:t>
            </w:r>
            <w:r>
              <w:rPr>
                <w:b w:val="1"/>
                <w:bCs w:val="1"/>
                <w:sz w:val="20"/>
                <w:szCs w:val="20"/>
                <w:rtl w:val="0"/>
              </w:rPr>
              <w:t xml:space="preserve">JSON Lines</w:t>
            </w:r>
            <w:r>
              <w:rPr>
                <w:sz w:val="20"/>
                <w:szCs w:val="20"/>
                <w:rtl w:val="0"/>
              </w:rPr>
              <w:t xml:space="preserve"> (protocolo próprio, até 511 B por comando)</w:t>
            </w:r>
          </w:p>
        </w:tc>
        <w:tc>
          <w:tcPr>
            <w:tcW w:w="3991" w:type="dxa"/>
          </w:tcPr>
          <w:p>
            <w:pPr>
              <w:spacing w:line="264" w:lineRule="auto"/>
            </w:pPr>
            <w:r>
              <w:rPr>
                <w:sz w:val="20"/>
                <w:szCs w:val="20"/>
                <w:rtl w:val="0"/>
              </w:rPr>
              <w:t xml:space="preserve">Configuração, calibração, comandos de teste e eventos de registro (seção 6.1).</w:t>
            </w:r>
          </w:p>
        </w:tc>
      </w:tr>
      <w:tr>
        <w:trPr>
          <w:cantSplit w:val="1"/>
        </w:trPr>
        <w:tc>
          <w:tcPr>
            <w:tcW w:w="1995" w:type="dxa"/>
          </w:tcPr>
          <w:p>
            <w:pPr>
              <w:spacing w:line="264" w:lineRule="auto"/>
            </w:pPr>
            <w:r>
              <w:rPr>
                <w:sz w:val="20"/>
                <w:szCs w:val="20"/>
                <w:rtl w:val="0"/>
              </w:rPr>
              <w:t xml:space="preserve">ESP32 ↔ câmera</w:t>
            </w:r>
          </w:p>
        </w:tc>
        <w:tc>
          <w:tcPr>
            <w:tcW w:w="3084" w:type="dxa"/>
          </w:tcPr>
          <w:p>
            <w:pPr>
              <w:spacing w:line="264" w:lineRule="auto"/>
            </w:pPr>
            <w:r>
              <w:rPr>
                <w:b w:val="1"/>
                <w:bCs w:val="1"/>
                <w:sz w:val="20"/>
                <w:szCs w:val="20"/>
                <w:rtl w:val="0"/>
              </w:rPr>
              <w:t xml:space="preserve">SCCB</w:t>
            </w:r>
            <w:r>
              <w:rPr>
                <w:sz w:val="20"/>
                <w:szCs w:val="20"/>
                <w:rtl w:val="0"/>
              </w:rPr>
              <w:t xml:space="preserve"> (compatível com I²C) + </w:t>
            </w:r>
            <w:r>
              <w:rPr>
                <w:b w:val="1"/>
                <w:bCs w:val="1"/>
                <w:sz w:val="20"/>
                <w:szCs w:val="20"/>
                <w:rtl w:val="0"/>
              </w:rPr>
              <w:t xml:space="preserve">DVP</w:t>
            </w:r>
            <w:r>
              <w:rPr>
                <w:sz w:val="20"/>
                <w:szCs w:val="20"/>
                <w:rtl w:val="0"/>
              </w:rPr>
              <w:t xml:space="preserve"> paralelo de 8 bits com DMA (I2S)</w:t>
            </w:r>
          </w:p>
        </w:tc>
        <w:tc>
          <w:tcPr>
            <w:tcW w:w="3991" w:type="dxa"/>
          </w:tcPr>
          <w:p>
            <w:pPr>
              <w:spacing w:line="264" w:lineRule="auto"/>
            </w:pPr>
            <w:r>
              <w:rPr>
                <w:sz w:val="20"/>
                <w:szCs w:val="20"/>
                <w:rtl w:val="0"/>
              </w:rPr>
              <w:t xml:space="preserve">SCCB configura o sensor OV2640 (formato, qualidade JPEG); o DVP transfere os quadros.</w:t>
            </w:r>
          </w:p>
        </w:tc>
      </w:tr>
      <w:tr>
        <w:trPr>
          <w:cantSplit w:val="1"/>
        </w:trPr>
        <w:tc>
          <w:tcPr>
            <w:tcW w:w="1995" w:type="dxa"/>
          </w:tcPr>
          <w:p>
            <w:pPr>
              <w:spacing w:line="264" w:lineRule="auto"/>
            </w:pPr>
            <w:r>
              <w:rPr>
                <w:sz w:val="20"/>
                <w:szCs w:val="20"/>
                <w:rtl w:val="0"/>
              </w:rPr>
              <w:t xml:space="preserve">ESP32 ↔ roteador</w:t>
            </w:r>
          </w:p>
        </w:tc>
        <w:tc>
          <w:tcPr>
            <w:tcW w:w="3084" w:type="dxa"/>
          </w:tcPr>
          <w:p>
            <w:pPr>
              <w:spacing w:line="264" w:lineRule="auto"/>
            </w:pPr>
            <w:r>
              <w:rPr>
                <w:b w:val="1"/>
                <w:bCs w:val="1"/>
                <w:sz w:val="20"/>
                <w:szCs w:val="20"/>
                <w:rtl w:val="0"/>
              </w:rPr>
              <w:t xml:space="preserve">IEEE 802.11 b/g/n</w:t>
            </w:r>
            <w:r>
              <w:rPr>
                <w:sz w:val="20"/>
                <w:szCs w:val="20"/>
                <w:rtl w:val="0"/>
              </w:rPr>
              <w:t xml:space="preserve"> 2,4 GHz, WPA2-PSK; DHCP</w:t>
            </w:r>
          </w:p>
        </w:tc>
        <w:tc>
          <w:tcPr>
            <w:tcW w:w="3991" w:type="dxa"/>
          </w:tcPr>
          <w:p>
            <w:pPr>
              <w:spacing w:line="264" w:lineRule="auto"/>
            </w:pPr>
            <w:r>
              <w:rPr>
                <w:sz w:val="20"/>
                <w:szCs w:val="20"/>
                <w:rtl w:val="0"/>
              </w:rPr>
              <w:t xml:space="preserve">Acesso à Internet em modo estação.</w:t>
            </w:r>
          </w:p>
        </w:tc>
      </w:tr>
      <w:tr>
        <w:trPr>
          <w:cantSplit w:val="1"/>
        </w:trPr>
        <w:tc>
          <w:tcPr>
            <w:tcW w:w="1995" w:type="dxa"/>
          </w:tcPr>
          <w:p>
            <w:pPr>
              <w:spacing w:line="264" w:lineRule="auto"/>
            </w:pPr>
            <w:r>
              <w:rPr>
                <w:sz w:val="20"/>
                <w:szCs w:val="20"/>
                <w:rtl w:val="0"/>
              </w:rPr>
              <w:t xml:space="preserve">Hora</w:t>
            </w:r>
          </w:p>
        </w:tc>
        <w:tc>
          <w:tcPr>
            <w:tcW w:w="3084" w:type="dxa"/>
          </w:tcPr>
          <w:p>
            <w:pPr>
              <w:spacing w:line="264" w:lineRule="auto"/>
            </w:pPr>
            <w:r>
              <w:rPr>
                <w:b w:val="1"/>
                <w:bCs w:val="1"/>
                <w:sz w:val="20"/>
                <w:szCs w:val="20"/>
                <w:rtl w:val="0"/>
              </w:rPr>
              <w:t xml:space="preserve">SNTP</w:t>
            </w:r>
            <w:r>
              <w:rPr>
                <w:sz w:val="20"/>
                <w:szCs w:val="20"/>
                <w:rtl w:val="0"/>
              </w:rPr>
              <w:t xml:space="preserve"> (UDP 123)</w:t>
            </w:r>
          </w:p>
        </w:tc>
        <w:tc>
          <w:tcPr>
            <w:tcW w:w="3991" w:type="dxa"/>
          </w:tcPr>
          <w:p>
            <w:pPr>
              <w:spacing w:line="264" w:lineRule="auto"/>
            </w:pPr>
            <w:r>
              <w:rPr>
                <w:sz w:val="20"/>
                <w:szCs w:val="20"/>
                <w:rtl w:val="0"/>
              </w:rPr>
              <w:t xml:space="preserve">Servidores </w:t>
            </w:r>
            <w:r>
              <w:rPr>
                <w:rFonts w:ascii="Courier New" w:cs="Courier New" w:eastAsia="Courier New" w:hAnsi="Courier New"/>
                <w:sz w:val="20"/>
                <w:szCs w:val="20"/>
                <w:rtl w:val="0"/>
              </w:rPr>
              <w:t xml:space="preserve">a.st1.ntp.br</w:t>
            </w:r>
            <w:r>
              <w:rPr>
                <w:sz w:val="20"/>
                <w:szCs w:val="20"/>
                <w:rtl w:val="0"/>
              </w:rPr>
              <w:t xml:space="preserve"> e </w:t>
            </w:r>
            <w:r>
              <w:rPr>
                <w:rFonts w:ascii="Courier New" w:cs="Courier New" w:eastAsia="Courier New" w:hAnsi="Courier New"/>
                <w:sz w:val="20"/>
                <w:szCs w:val="20"/>
                <w:rtl w:val="0"/>
              </w:rPr>
              <w:t xml:space="preserve">pool.ntp.org</w:t>
            </w:r>
            <w:r>
              <w:rPr>
                <w:sz w:val="20"/>
                <w:szCs w:val="20"/>
                <w:rtl w:val="0"/>
              </w:rPr>
              <w:t xml:space="preserve">; fuso fixo UTC−3.</w:t>
            </w:r>
          </w:p>
        </w:tc>
      </w:tr>
      <w:tr>
        <w:trPr>
          <w:cantSplit w:val="1"/>
        </w:trPr>
        <w:tc>
          <w:tcPr>
            <w:tcW w:w="1995" w:type="dxa"/>
          </w:tcPr>
          <w:p>
            <w:pPr>
              <w:spacing w:line="264" w:lineRule="auto"/>
            </w:pPr>
            <w:r>
              <w:rPr>
                <w:sz w:val="20"/>
                <w:szCs w:val="20"/>
                <w:rtl w:val="0"/>
              </w:rPr>
              <w:t xml:space="preserve">ESP32 → Telegram</w:t>
            </w:r>
          </w:p>
        </w:tc>
        <w:tc>
          <w:tcPr>
            <w:tcW w:w="3084" w:type="dxa"/>
          </w:tcPr>
          <w:p>
            <w:pPr>
              <w:spacing w:line="264" w:lineRule="auto"/>
            </w:pPr>
            <w:r>
              <w:rPr>
                <w:b w:val="1"/>
                <w:bCs w:val="1"/>
                <w:sz w:val="20"/>
                <w:szCs w:val="20"/>
                <w:rtl w:val="0"/>
              </w:rPr>
              <w:t xml:space="preserve">HTTPS</w:t>
            </w:r>
            <w:r>
              <w:rPr>
                <w:sz w:val="20"/>
                <w:szCs w:val="20"/>
                <w:rtl w:val="0"/>
              </w:rPr>
              <w:t xml:space="preserve"> (HTTP/1.1 sobre TLS, mbedTLS e pacote de certificados raiz)</w:t>
            </w:r>
          </w:p>
        </w:tc>
        <w:tc>
          <w:tcPr>
            <w:tcW w:w="3991" w:type="dxa"/>
          </w:tcPr>
          <w:p>
            <w:pPr>
              <w:spacing w:line="264" w:lineRule="auto"/>
            </w:pPr>
            <w:r>
              <w:rPr>
                <w:sz w:val="20"/>
                <w:szCs w:val="20"/>
                <w:rtl w:val="0"/>
              </w:rPr>
              <w:t xml:space="preserve">Bot API: </w:t>
            </w:r>
            <w:r>
              <w:rPr>
                <w:rFonts w:ascii="Courier New" w:cs="Courier New" w:eastAsia="Courier New" w:hAnsi="Courier New"/>
                <w:sz w:val="20"/>
                <w:szCs w:val="20"/>
                <w:rtl w:val="0"/>
              </w:rPr>
              <w:t xml:space="preserve">sendMessage</w:t>
            </w:r>
            <w:r>
              <w:rPr>
                <w:sz w:val="20"/>
                <w:szCs w:val="20"/>
                <w:rtl w:val="0"/>
              </w:rPr>
              <w:t xml:space="preserve"> (corpo JSON) e </w:t>
            </w:r>
            <w:r>
              <w:rPr>
                <w:rFonts w:ascii="Courier New" w:cs="Courier New" w:eastAsia="Courier New" w:hAnsi="Courier New"/>
                <w:sz w:val="20"/>
                <w:szCs w:val="20"/>
                <w:rtl w:val="0"/>
              </w:rPr>
              <w:t xml:space="preserve">sendPhoto</w:t>
            </w:r>
            <w:r>
              <w:rPr>
                <w:sz w:val="20"/>
                <w:szCs w:val="20"/>
                <w:rtl w:val="0"/>
              </w:rPr>
              <w:t xml:space="preserve"> (</w:t>
            </w:r>
            <w:r>
              <w:rPr>
                <w:rFonts w:ascii="Courier New" w:cs="Courier New" w:eastAsia="Courier New" w:hAnsi="Courier New"/>
                <w:sz w:val="20"/>
                <w:szCs w:val="20"/>
                <w:rtl w:val="0"/>
              </w:rPr>
              <w:t xml:space="preserve">multipart/form-data</w:t>
            </w:r>
            <w:r>
              <w:rPr>
                <w:sz w:val="20"/>
                <w:szCs w:val="20"/>
                <w:rtl w:val="0"/>
              </w:rPr>
              <w:t xml:space="preserve"> com o JPEG).</w:t>
            </w:r>
          </w:p>
        </w:tc>
      </w:tr>
    </w:tbl>
    <w:p>
      <w:pPr>
        <w:spacing w:line="240" w:lineRule="auto"/>
      </w:pPr>
    </w:p>
    <w:p>
      <w:pPr>
        <w:spacing w:before="60" w:after="160" w:line="276" w:lineRule="auto"/>
        <w:jc w:val="center"/>
      </w:pPr>
      <w:r>
        <w:rPr>
          <w:sz w:val="20"/>
          <w:szCs w:val="20"/>
          <w:rtl w:val="0"/>
        </w:rPr>
        <w:t xml:space="preserve">Tabela 6 — Protocolos de comunicação.</w:t>
      </w:r>
    </w:p>
    <w:p>
      <w:pPr>
        <w:spacing w:line="360" w:lineRule="auto"/>
      </w:pPr>
    </w:p>
    <w:p>
      <w:pPr>
        <w:keepNext w:val="1"/>
        <w:spacing w:line="360" w:lineRule="auto"/>
      </w:pPr>
      <w:r>
        <w:rPr>
          <w:b w:val="1"/>
          <w:bCs w:val="1"/>
          <w:sz w:val="24"/>
          <w:szCs w:val="24"/>
          <w:rtl w:val="0"/>
        </w:rPr>
        <w:t xml:space="preserve">6.1) Protocolo USB (JSON por linha)</w:t>
      </w:r>
    </w:p>
    <w:p>
      <w:pPr>
        <w:spacing w:line="360" w:lineRule="auto"/>
        <w:ind w:firstLine="720"/>
        <w:jc w:val="both"/>
      </w:pPr>
      <w:r>
        <w:rPr>
          <w:rtl w:val="0"/>
        </w:rPr>
        <w:t xml:space="preserve">Cada comando é um objeto JSON terminado por LF, com </w:t>
      </w:r>
      <w:r>
        <w:rPr>
          <w:rFonts w:ascii="Courier New" w:cs="Courier New" w:eastAsia="Courier New" w:hAnsi="Courier New"/>
          <w:rtl w:val="0"/>
        </w:rPr>
        <w:t xml:space="preserve">id</w:t>
      </w:r>
      <w:r>
        <w:rPr>
          <w:rtl w:val="0"/>
        </w:rPr>
        <w:t xml:space="preserve"> opcional. A placa responde com </w:t>
      </w:r>
      <w:r>
        <w:rPr>
          <w:rFonts w:ascii="Courier New" w:cs="Courier New" w:eastAsia="Courier New" w:hAnsi="Courier New"/>
          <w:rtl w:val="0"/>
        </w:rPr>
        <w:t xml:space="preserve">event=reply</w:t>
      </w:r>
      <w:r>
        <w:rPr>
          <w:rtl w:val="0"/>
        </w:rPr>
        <w:t xml:space="preserve"> (repete o </w:t>
      </w:r>
      <w:r>
        <w:rPr>
          <w:rFonts w:ascii="Courier New" w:cs="Courier New" w:eastAsia="Courier New" w:hAnsi="Courier New"/>
          <w:rtl w:val="0"/>
        </w:rPr>
        <w:t xml:space="preserve">id</w:t>
      </w:r>
      <w:r>
        <w:rPr>
          <w:rtl w:val="0"/>
        </w:rPr>
        <w:t xml:space="preserve">, com </w:t>
      </w:r>
      <w:r>
        <w:rPr>
          <w:rFonts w:ascii="Courier New" w:cs="Courier New" w:eastAsia="Courier New" w:hAnsi="Courier New"/>
          <w:rtl w:val="0"/>
        </w:rPr>
        <w:t xml:space="preserve">ok</w:t>
      </w:r>
      <w:r>
        <w:rPr>
          <w:rtl w:val="0"/>
        </w:rPr>
        <w:t xml:space="preserve"> e </w:t>
      </w:r>
      <w:r>
        <w:rPr>
          <w:rFonts w:ascii="Courier New" w:cs="Courier New" w:eastAsia="Courier New" w:hAnsi="Courier New"/>
          <w:rtl w:val="0"/>
        </w:rPr>
        <w:t xml:space="preserve">message</w:t>
      </w:r>
      <w:r>
        <w:rPr>
          <w:rtl w:val="0"/>
        </w:rPr>
        <w:t xml:space="preserve">) e emite eventos assíncronos com </w:t>
      </w:r>
      <w:r>
        <w:rPr>
          <w:rFonts w:ascii="Courier New" w:cs="Courier New" w:eastAsia="Courier New" w:hAnsi="Courier New"/>
          <w:rtl w:val="0"/>
        </w:rPr>
        <w:t xml:space="preserve">ms</w:t>
      </w:r>
      <w:r>
        <w:rPr>
          <w:rtl w:val="0"/>
        </w:rPr>
        <w:t xml:space="preserve"> (tempo monotônico) e </w:t>
      </w:r>
      <w:r>
        <w:rPr>
          <w:rFonts w:ascii="Courier New" w:cs="Courier New" w:eastAsia="Courier New" w:hAnsi="Courier New"/>
          <w:rtl w:val="0"/>
        </w:rPr>
        <w:t xml:space="preserve">epoch</w:t>
      </w:r>
      <w:r>
        <w:rPr>
          <w:rtl w:val="0"/>
        </w:rPr>
        <w:t xml:space="preserve"> (UTC, zero sem hora). Durante uma verificação, só </w:t>
      </w:r>
      <w:r>
        <w:rPr>
          <w:rFonts w:ascii="Courier New" w:cs="Courier New" w:eastAsia="Courier New" w:hAnsi="Courier New"/>
          <w:rtl w:val="0"/>
        </w:rPr>
        <w:t xml:space="preserve">status</w:t>
      </w:r>
      <w:r>
        <w:rPr>
          <w:rtl w:val="0"/>
        </w:rPr>
        <w:t xml:space="preserve"> e </w:t>
      </w:r>
      <w:r>
        <w:rPr>
          <w:rFonts w:ascii="Courier New" w:cs="Courier New" w:eastAsia="Courier New" w:hAnsi="Courier New"/>
          <w:rtl w:val="0"/>
        </w:rPr>
        <w:t xml:space="preserve">cancel</w:t>
      </w:r>
      <w:r>
        <w:rPr>
          <w:rtl w:val="0"/>
        </w:rPr>
        <w:t xml:space="preserve"> são aceitos. Exemplos:</w:t>
      </w:r>
    </w:p>
    <w:p>
      <w:pPr>
        <w:spacing w:line="240" w:lineRule="auto"/>
        <w:jc w:val="left"/>
      </w:pPr>
      <w:r>
        <w:rPr>
          <w:rFonts w:ascii="Courier New" w:cs="Courier New" w:eastAsia="Courier New" w:hAnsi="Courier New"/>
          <w:sz w:val="17"/>
          <w:szCs w:val="17"/>
          <w:rtl w:val="0"/>
        </w:rPr>
        <w:t xml:space="preserve">→ {"cmd":"set","hour":8,"minute":0,"window_s":1800,"interval_s":5,"late_s":1800,"id":7}</w:t>
      </w:r>
    </w:p>
    <w:p>
      <w:pPr>
        <w:spacing w:line="240" w:lineRule="auto"/>
        <w:jc w:val="left"/>
      </w:pPr>
      <w:r>
        <w:rPr>
          <w:rFonts w:ascii="Courier New" w:cs="Courier New" w:eastAsia="Courier New" w:hAnsi="Courier New"/>
          <w:sz w:val="17"/>
          <w:szCs w:val="17"/>
          <w:rtl w:val="0"/>
        </w:rPr>
        <w:t xml:space="preserve">← {"event":"reply","ms":51234,"epoch":1792152000,"id":7,"ok":true,"message":"..."}</w:t>
      </w:r>
    </w:p>
    <w:p>
      <w:pPr>
        <w:spacing w:line="240" w:lineRule="auto"/>
        <w:jc w:val="left"/>
      </w:pPr>
      <w:r>
        <w:rPr>
          <w:rFonts w:ascii="Courier New" w:cs="Courier New" w:eastAsia="Courier New" w:hAnsi="Courier New"/>
          <w:sz w:val="17"/>
          <w:szCs w:val="17"/>
          <w:rtl w:val="0"/>
        </w:rPr>
        <w:t xml:space="preserve">→ {"cmd":"calibrate","label":"empty"}</w:t>
      </w:r>
    </w:p>
    <w:p>
      <w:pPr>
        <w:spacing w:line="240" w:lineRule="auto"/>
        <w:jc w:val="left"/>
      </w:pPr>
      <w:r>
        <w:rPr>
          <w:rFonts w:ascii="Courier New" w:cs="Courier New" w:eastAsia="Courier New" w:hAnsi="Courier New"/>
          <w:sz w:val="17"/>
          <w:szCs w:val="17"/>
          <w:rtl w:val="0"/>
        </w:rPr>
        <w:t xml:space="preserve">→ {"cmd":"sample","notify":true}</w:t>
      </w:r>
    </w:p>
    <w:p>
      <w:pPr>
        <w:spacing w:line="240" w:lineRule="auto"/>
        <w:jc w:val="left"/>
      </w:pPr>
      <w:r>
        <w:rPr>
          <w:rFonts w:ascii="Courier New" w:cs="Courier New" w:eastAsia="Courier New" w:hAnsi="Courier New"/>
          <w:sz w:val="17"/>
          <w:szCs w:val="17"/>
          <w:rtl w:val="0"/>
        </w:rPr>
        <w:t xml:space="preserve">← {"event":"observation","label":"present","captured":true,"stable":true,</w:t>
      </w:r>
    </w:p>
    <w:p>
      <w:pPr>
        <w:spacing w:line="240" w:lineRule="auto"/>
        <w:jc w:val="left"/>
      </w:pPr>
      <w:r>
        <w:rPr>
          <w:rFonts w:ascii="Courier New" w:cs="Courier New" w:eastAsia="Courier New" w:hAnsi="Courier New"/>
          <w:sz w:val="17"/>
          <w:szCs w:val="17"/>
          <w:rtl w:val="0"/>
        </w:rPr>
        <w:t xml:space="preserve">   "distance_present":3.1,"distance_empty":29.4,"distance_context":2.8,"duration_ms":172,...}</w:t>
      </w:r>
    </w:p>
    <w:p>
      <w:pPr>
        <w:spacing w:line="240" w:lineRule="auto"/>
        <w:jc w:val="left"/>
      </w:pPr>
      <w:r>
        <w:rPr>
          <w:rFonts w:ascii="Courier New" w:cs="Courier New" w:eastAsia="Courier New" w:hAnsi="Courier New"/>
          <w:sz w:val="17"/>
          <w:szCs w:val="17"/>
          <w:rtl w:val="0"/>
        </w:rPr>
        <w:t xml:space="preserve">← {"event":"transition","from":"monitoring","state":"removed","demo":false,...}</w:t>
      </w:r>
    </w:p>
    <w:p>
      <w:pPr>
        <w:spacing w:line="240" w:lineRule="auto" w:after="120"/>
        <w:jc w:val="left"/>
      </w:pPr>
      <w:r>
        <w:rPr>
          <w:rFonts w:ascii="Courier New" w:cs="Courier New" w:eastAsia="Courier New" w:hAnsi="Courier New"/>
          <w:sz w:val="17"/>
          <w:szCs w:val="17"/>
          <w:rtl w:val="0"/>
        </w:rPr>
        <w:t xml:space="preserve">← {"event":"status","state":"armed","wifi":"connected","rssi":-41,"heap":...}</w:t>
      </w:r>
    </w:p>
    <w:p>
      <w:pPr>
        <w:spacing w:line="360" w:lineRule="auto"/>
        <w:ind w:firstLine="720"/>
        <w:jc w:val="both"/>
      </w:pPr>
      <w:r>
        <w:rPr>
          <w:rtl w:val="0"/>
        </w:rPr>
        <w:t xml:space="preserve">Comandos: </w:t>
      </w:r>
      <w:r>
        <w:rPr>
          <w:rFonts w:ascii="Courier New" w:cs="Courier New" w:eastAsia="Courier New" w:hAnsi="Courier New"/>
          <w:rtl w:val="0"/>
        </w:rPr>
        <w:t xml:space="preserve">status</w:t>
      </w:r>
      <w:r>
        <w:rPr>
          <w:rtl w:val="0"/>
        </w:rPr>
        <w:t xml:space="preserve">, </w:t>
      </w:r>
      <w:r>
        <w:rPr>
          <w:rFonts w:ascii="Courier New" w:cs="Courier New" w:eastAsia="Courier New" w:hAnsi="Courier New"/>
          <w:rtl w:val="0"/>
        </w:rPr>
        <w:t xml:space="preserve">set</w:t>
      </w:r>
      <w:r>
        <w:rPr>
          <w:rtl w:val="0"/>
        </w:rPr>
        <w:t xml:space="preserve">, </w:t>
      </w:r>
      <w:r>
        <w:rPr>
          <w:rFonts w:ascii="Courier New" w:cs="Courier New" w:eastAsia="Courier New" w:hAnsi="Courier New"/>
          <w:rtl w:val="0"/>
        </w:rPr>
        <w:t xml:space="preserve">calibrate</w:t>
      </w:r>
      <w:r>
        <w:rPr>
          <w:rtl w:val="0"/>
        </w:rPr>
        <w:t xml:space="preserve">, </w:t>
      </w:r>
      <w:r>
        <w:rPr>
          <w:rFonts w:ascii="Courier New" w:cs="Courier New" w:eastAsia="Courier New" w:hAnsi="Courier New"/>
          <w:rtl w:val="0"/>
        </w:rPr>
        <w:t xml:space="preserve">clear_calibration</w:t>
      </w:r>
      <w:r>
        <w:rPr>
          <w:rtl w:val="0"/>
        </w:rPr>
        <w:t xml:space="preserve">, </w:t>
      </w:r>
      <w:r>
        <w:rPr>
          <w:rFonts w:ascii="Courier New" w:cs="Courier New" w:eastAsia="Courier New" w:hAnsi="Courier New"/>
          <w:rtl w:val="0"/>
        </w:rPr>
        <w:t xml:space="preserve">snapshot</w:t>
      </w:r>
      <w:r>
        <w:rPr>
          <w:rtl w:val="0"/>
        </w:rPr>
        <w:t xml:space="preserve"> (imagem em base64), </w:t>
      </w:r>
      <w:r>
        <w:rPr>
          <w:rFonts w:ascii="Courier New" w:cs="Courier New" w:eastAsia="Courier New" w:hAnsi="Courier New"/>
          <w:rtl w:val="0"/>
        </w:rPr>
        <w:t xml:space="preserve">sample</w:t>
      </w:r>
      <w:r>
        <w:rPr>
          <w:rtl w:val="0"/>
        </w:rPr>
        <w:t xml:space="preserve">, </w:t>
      </w:r>
      <w:r>
        <w:rPr>
          <w:rFonts w:ascii="Courier New" w:cs="Courier New" w:eastAsia="Courier New" w:hAnsi="Courier New"/>
          <w:rtl w:val="0"/>
        </w:rPr>
        <w:t xml:space="preserve">arm</w:t>
      </w:r>
      <w:r>
        <w:rPr>
          <w:rtl w:val="0"/>
        </w:rPr>
        <w:t xml:space="preserve"> (com </w:t>
      </w:r>
      <w:r>
        <w:rPr>
          <w:rFonts w:ascii="Courier New" w:cs="Courier New" w:eastAsia="Courier New" w:hAnsi="Courier New"/>
          <w:rtl w:val="0"/>
        </w:rPr>
        <w:t xml:space="preserve">delay_s</w:t>
      </w:r>
      <w:r>
        <w:rPr>
          <w:rtl w:val="0"/>
        </w:rPr>
        <w:t xml:space="preserve"> para demonstração), </w:t>
      </w:r>
      <w:r>
        <w:rPr>
          <w:rFonts w:ascii="Courier New" w:cs="Courier New" w:eastAsia="Courier New" w:hAnsi="Courier New"/>
          <w:rtl w:val="0"/>
        </w:rPr>
        <w:t xml:space="preserve">cancel</w:t>
      </w:r>
      <w:r>
        <w:rPr>
          <w:rtl w:val="0"/>
        </w:rPr>
        <w:t xml:space="preserve">, </w:t>
      </w:r>
      <w:r>
        <w:rPr>
          <w:rFonts w:ascii="Courier New" w:cs="Courier New" w:eastAsia="Courier New" w:hAnsi="Courier New"/>
          <w:rtl w:val="0"/>
        </w:rPr>
        <w:t xml:space="preserve">time</w:t>
      </w:r>
      <w:r>
        <w:rPr>
          <w:rtl w:val="0"/>
        </w:rPr>
        <w:t xml:space="preserve">, </w:t>
      </w:r>
      <w:r>
        <w:rPr>
          <w:rFonts w:ascii="Courier New" w:cs="Courier New" w:eastAsia="Courier New" w:hAnsi="Courier New"/>
          <w:rtl w:val="0"/>
        </w:rPr>
        <w:t xml:space="preserve">wifi</w:t>
      </w:r>
      <w:r>
        <w:rPr>
          <w:rtl w:val="0"/>
        </w:rPr>
        <w:t xml:space="preserve">, </w:t>
      </w:r>
      <w:r>
        <w:rPr>
          <w:rFonts w:ascii="Courier New" w:cs="Courier New" w:eastAsia="Courier New" w:hAnsi="Courier New"/>
          <w:rtl w:val="0"/>
        </w:rPr>
        <w:t xml:space="preserve">telegram</w:t>
      </w:r>
      <w:r>
        <w:rPr>
          <w:rtl w:val="0"/>
        </w:rPr>
        <w:t xml:space="preserve"> e </w:t>
      </w:r>
      <w:r>
        <w:rPr>
          <w:rFonts w:ascii="Courier New" w:cs="Courier New" w:eastAsia="Courier New" w:hAnsi="Courier New"/>
          <w:rtl w:val="0"/>
        </w:rPr>
        <w:t xml:space="preserve">test_notify</w:t>
      </w:r>
      <w:r>
        <w:rPr>
          <w:rtl w:val="0"/>
        </w:rPr>
        <w:t xml:space="preserve">. O painel mascara senha e token no registro, e o firmware nunca os devolve.</w:t>
      </w:r>
    </w:p>
    <w:p>
      <w:pPr>
        <w:spacing w:line="360" w:lineRule="auto"/>
      </w:pPr>
    </w:p>
    <w:p>
      <w:pPr>
        <w:keepNext w:val="1"/>
        <w:spacing w:line="360" w:lineRule="auto"/>
      </w:pPr>
      <w:r>
        <w:rPr>
          <w:b w:val="1"/>
          <w:bCs w:val="1"/>
          <w:sz w:val="24"/>
          <w:szCs w:val="24"/>
          <w:rtl w:val="0"/>
        </w:rPr>
        <w:t xml:space="preserve">6.2) Telegram Bot API</w:t>
      </w:r>
    </w:p>
    <w:p>
      <w:pPr>
        <w:spacing w:line="360" w:lineRule="auto"/>
        <w:ind w:firstLine="720"/>
        <w:jc w:val="both"/>
      </w:pPr>
      <w:r>
        <w:rPr>
          <w:rtl w:val="0"/>
        </w:rPr>
        <w:t xml:space="preserve">O cuidador cria um bot no BotFather, que fornece o </w:t>
      </w:r>
      <w:r>
        <w:rPr>
          <w:i w:val="1"/>
          <w:iCs w:val="1"/>
          <w:rtl w:val="0"/>
        </w:rPr>
        <w:t xml:space="preserve">token</w:t>
      </w:r>
      <w:r>
        <w:rPr>
          <w:rtl w:val="0"/>
        </w:rPr>
        <w:t xml:space="preserve">, e envia uma mensagem ao bot. O </w:t>
      </w:r>
      <w:r>
        <w:rPr>
          <w:rFonts w:ascii="Courier New" w:cs="Courier New" w:eastAsia="Courier New" w:hAnsi="Courier New"/>
          <w:rtl w:val="0"/>
        </w:rPr>
        <w:t xml:space="preserve">chat_id</w:t>
      </w:r>
      <w:r>
        <w:rPr>
          <w:rtl w:val="0"/>
        </w:rPr>
        <w:t xml:space="preserve"> é obtido em </w:t>
      </w:r>
      <w:r>
        <w:rPr>
          <w:rFonts w:ascii="Courier New" w:cs="Courier New" w:eastAsia="Courier New" w:hAnsi="Courier New"/>
          <w:rtl w:val="0"/>
        </w:rPr>
        <w:t xml:space="preserve">getUpdates</w:t>
      </w:r>
      <w:r>
        <w:rPr>
          <w:rtl w:val="0"/>
        </w:rPr>
        <w:t xml:space="preserve">. Pode ser o chat individual do cuidador ou um grupo, com identificador negativo, para avisar vários familiares. A placa faz requisições POST a </w:t>
      </w:r>
      <w:r>
        <w:rPr>
          <w:rFonts w:ascii="Courier New" w:cs="Courier New" w:eastAsia="Courier New" w:hAnsi="Courier New"/>
          <w:rtl w:val="0"/>
        </w:rPr>
        <w:t xml:space="preserve">https://api.telegram.org/bot&lt;token&gt;/sendMessage</w:t>
      </w:r>
      <w:r>
        <w:rPr>
          <w:rtl w:val="0"/>
        </w:rPr>
        <w:t xml:space="preserve"> e </w:t>
      </w:r>
      <w:r>
        <w:rPr>
          <w:rFonts w:ascii="Courier New" w:cs="Courier New" w:eastAsia="Courier New" w:hAnsi="Courier New"/>
          <w:rtl w:val="0"/>
        </w:rPr>
        <w:t xml:space="preserve">…/sendPhoto</w:t>
      </w:r>
      <w:r>
        <w:rPr>
          <w:rtl w:val="0"/>
        </w:rPr>
        <w:t xml:space="preserve">. O certificado do servidor é validado com o pacote de CAs do ESP-IDF.</w:t>
      </w:r>
    </w:p>
    <w:p>
      <w:pPr>
        <w:spacing w:line="360" w:lineRule="auto"/>
      </w:pPr>
    </w:p>
    <w:p>
      <w:pPr>
        <w:pStyle w:val="Heading1"/>
        <w:ind w:left="0" w:firstLine="0"/>
        <w:jc w:val="left"/>
        <w:rPr>
          <w:sz w:val="28"/>
          <w:szCs w:val="28"/>
        </w:rPr>
      </w:pPr>
      <w:r>
        <w:rPr>
          <w:sz w:val="28"/>
          <w:szCs w:val="28"/>
          <w:rtl w:val="0"/>
        </w:rPr>
        <w:t xml:space="preserve">7) Ferramentas, linguagens e sistema operacional</w:t>
      </w:r>
    </w:p>
    <w:tbl>
      <w:tblPr>
        <w:tblStyle w:val="Table1"/>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600"/>
      </w:tblPr>
      <w:tblGrid>
        <w:gridCol w:w="2721"/>
        <w:gridCol w:w="6349"/>
      </w:tblGrid>
      <w:tr>
        <w:trPr>
          <w:cantSplit w:val="1"/>
          <w:tblHeader w:val="1"/>
        </w:trPr>
        <w:tc>
          <w:tcPr>
            <w:tcW w:w="2721" w:type="dxa"/>
            <w:shd w:val="clear" w:color="auto" w:fill="EDEDED"/>
          </w:tcPr>
          <w:p>
            <w:pPr>
              <w:spacing w:line="264" w:lineRule="auto"/>
            </w:pPr>
            <w:r>
              <w:rPr>
                <w:b w:val="1"/>
                <w:bCs w:val="1"/>
                <w:sz w:val="20"/>
                <w:szCs w:val="20"/>
                <w:rtl w:val="0"/>
              </w:rPr>
              <w:t xml:space="preserve">Categoria</w:t>
            </w:r>
          </w:p>
        </w:tc>
        <w:tc>
          <w:tcPr>
            <w:tcW w:w="6349" w:type="dxa"/>
            <w:shd w:val="clear" w:color="auto" w:fill="EDEDED"/>
          </w:tcPr>
          <w:p>
            <w:pPr>
              <w:spacing w:line="264" w:lineRule="auto"/>
            </w:pPr>
            <w:r>
              <w:rPr>
                <w:b w:val="1"/>
                <w:bCs w:val="1"/>
                <w:sz w:val="20"/>
                <w:szCs w:val="20"/>
                <w:rtl w:val="0"/>
              </w:rPr>
              <w:t xml:space="preserve">Escolha</w:t>
            </w:r>
          </w:p>
        </w:tc>
      </w:tr>
      <w:tr>
        <w:trPr>
          <w:cantSplit w:val="1"/>
        </w:trPr>
        <w:tc>
          <w:tcPr>
            <w:tcW w:w="2721" w:type="dxa"/>
          </w:tcPr>
          <w:p>
            <w:pPr>
              <w:spacing w:line="264" w:lineRule="auto"/>
            </w:pPr>
            <w:r>
              <w:rPr>
                <w:sz w:val="20"/>
                <w:szCs w:val="20"/>
                <w:rtl w:val="0"/>
              </w:rPr>
              <w:t xml:space="preserve">Linguagens</w:t>
            </w:r>
          </w:p>
        </w:tc>
        <w:tc>
          <w:tcPr>
            <w:tcW w:w="6349" w:type="dxa"/>
          </w:tcPr>
          <w:p>
            <w:pPr>
              <w:spacing w:line="264" w:lineRule="auto"/>
            </w:pPr>
            <w:r>
              <w:rPr>
                <w:sz w:val="20"/>
                <w:szCs w:val="20"/>
                <w:rtl w:val="0"/>
              </w:rPr>
              <w:t xml:space="preserve">C++17 (firmware e núcleo), Python 3 (painel, console e scripts), CMake</w:t>
            </w:r>
          </w:p>
        </w:tc>
      </w:tr>
      <w:tr>
        <w:trPr>
          <w:cantSplit w:val="1"/>
        </w:trPr>
        <w:tc>
          <w:tcPr>
            <w:tcW w:w="2721" w:type="dxa"/>
          </w:tcPr>
          <w:p>
            <w:pPr>
              <w:spacing w:line="264" w:lineRule="auto"/>
            </w:pPr>
            <w:r>
              <w:rPr>
                <w:sz w:val="20"/>
                <w:szCs w:val="20"/>
                <w:rtl w:val="0"/>
              </w:rPr>
              <w:t xml:space="preserve">Sistema operacional embarcado</w:t>
            </w:r>
          </w:p>
        </w:tc>
        <w:tc>
          <w:tcPr>
            <w:tcW w:w="6349" w:type="dxa"/>
          </w:tcPr>
          <w:p>
            <w:pPr>
              <w:spacing w:line="264" w:lineRule="auto"/>
            </w:pPr>
            <w:r>
              <w:rPr>
                <w:b w:val="1"/>
                <w:bCs w:val="1"/>
                <w:sz w:val="20"/>
                <w:szCs w:val="20"/>
                <w:rtl w:val="0"/>
              </w:rPr>
              <w:t xml:space="preserve">FreeRTOS</w:t>
            </w:r>
            <w:r>
              <w:rPr>
                <w:sz w:val="20"/>
                <w:szCs w:val="20"/>
                <w:rtl w:val="0"/>
              </w:rPr>
              <w:t xml:space="preserve"> (incluso no ESP-IDF): tarefas, filas, semáforos, timers e watchdog</w:t>
            </w:r>
          </w:p>
        </w:tc>
      </w:tr>
      <w:tr>
        <w:trPr>
          <w:cantSplit w:val="1"/>
        </w:trPr>
        <w:tc>
          <w:tcPr>
            <w:tcW w:w="2721" w:type="dxa"/>
          </w:tcPr>
          <w:p>
            <w:pPr>
              <w:spacing w:line="264" w:lineRule="auto"/>
            </w:pPr>
            <w:r>
              <w:rPr>
                <w:sz w:val="20"/>
                <w:szCs w:val="20"/>
                <w:rtl w:val="0"/>
              </w:rPr>
              <w:t xml:space="preserve">Framework</w:t>
            </w:r>
          </w:p>
        </w:tc>
        <w:tc>
          <w:tcPr>
            <w:tcW w:w="6349" w:type="dxa"/>
          </w:tcPr>
          <w:p>
            <w:pPr>
              <w:spacing w:line="264" w:lineRule="auto"/>
            </w:pPr>
            <w:r>
              <w:rPr>
                <w:b w:val="1"/>
                <w:bCs w:val="1"/>
                <w:sz w:val="20"/>
                <w:szCs w:val="20"/>
                <w:rtl w:val="0"/>
              </w:rPr>
              <w:t xml:space="preserve">ESP-IDF 5.4.1</w:t>
            </w:r>
            <w:r>
              <w:rPr>
                <w:sz w:val="20"/>
                <w:szCs w:val="20"/>
                <w:rtl w:val="0"/>
              </w:rPr>
              <w:t xml:space="preserve">: esp_wifi, esp_netif, lwIP, esp_netif_sntp, esp_http_client, mbedTLS, NVS, esp_psram</w:t>
            </w:r>
          </w:p>
        </w:tc>
      </w:tr>
      <w:tr>
        <w:trPr>
          <w:cantSplit w:val="1"/>
        </w:trPr>
        <w:tc>
          <w:tcPr>
            <w:tcW w:w="2721" w:type="dxa"/>
          </w:tcPr>
          <w:p>
            <w:pPr>
              <w:spacing w:line="264" w:lineRule="auto"/>
            </w:pPr>
            <w:r>
              <w:rPr>
                <w:sz w:val="20"/>
                <w:szCs w:val="20"/>
                <w:rtl w:val="0"/>
              </w:rPr>
              <w:t xml:space="preserve">Bibliotecas</w:t>
            </w:r>
          </w:p>
        </w:tc>
        <w:tc>
          <w:tcPr>
            <w:tcW w:w="6349" w:type="dxa"/>
          </w:tcPr>
          <w:p>
            <w:pPr>
              <w:spacing w:line="264" w:lineRule="auto"/>
            </w:pPr>
            <w:r>
              <w:rPr>
                <w:rFonts w:ascii="Courier New" w:cs="Courier New" w:eastAsia="Courier New" w:hAnsi="Courier New"/>
                <w:sz w:val="20"/>
                <w:szCs w:val="20"/>
                <w:rtl w:val="0"/>
              </w:rPr>
              <w:t xml:space="preserve">esp32-camera</w:t>
            </w:r>
            <w:r>
              <w:rPr>
                <w:sz w:val="20"/>
                <w:szCs w:val="20"/>
                <w:rtl w:val="0"/>
              </w:rPr>
              <w:t xml:space="preserve"> 2.0.16 (Espressif), cJSON; no PC: pyserial, Tkinter</w:t>
            </w:r>
          </w:p>
        </w:tc>
      </w:tr>
      <w:tr>
        <w:trPr>
          <w:cantSplit w:val="1"/>
        </w:trPr>
        <w:tc>
          <w:tcPr>
            <w:tcW w:w="2721" w:type="dxa"/>
          </w:tcPr>
          <w:p>
            <w:pPr>
              <w:spacing w:line="264" w:lineRule="auto"/>
            </w:pPr>
            <w:r>
              <w:rPr>
                <w:sz w:val="20"/>
                <w:szCs w:val="20"/>
                <w:rtl w:val="0"/>
              </w:rPr>
              <w:t xml:space="preserve">Compilação e gravação</w:t>
            </w:r>
          </w:p>
        </w:tc>
        <w:tc>
          <w:tcPr>
            <w:tcW w:w="6349" w:type="dxa"/>
          </w:tcPr>
          <w:p>
            <w:pPr>
              <w:spacing w:line="264" w:lineRule="auto"/>
            </w:pPr>
            <w:r>
              <w:rPr>
                <w:sz w:val="20"/>
                <w:szCs w:val="20"/>
                <w:rtl w:val="0"/>
              </w:rPr>
              <w:t xml:space="preserve">PlatformIO Core 6.1.18 (plataforma espressif32 6.11.0), esptool; script </w:t>
            </w:r>
            <w:r>
              <w:rPr>
                <w:rFonts w:ascii="Courier New" w:cs="Courier New" w:eastAsia="Courier New" w:hAnsi="Courier New"/>
                <w:sz w:val="20"/>
                <w:szCs w:val="20"/>
                <w:rtl w:val="0"/>
              </w:rPr>
              <w:t xml:space="preserve">tools/build.py</w:t>
            </w:r>
            <w:r>
              <w:rPr>
                <w:sz w:val="20"/>
                <w:szCs w:val="20"/>
                <w:rtl w:val="0"/>
              </w:rPr>
              <w:t xml:space="preserve"> para Windows, macOS e Linux</w:t>
            </w:r>
          </w:p>
        </w:tc>
      </w:tr>
      <w:tr>
        <w:trPr>
          <w:cantSplit w:val="1"/>
        </w:trPr>
        <w:tc>
          <w:tcPr>
            <w:tcW w:w="2721" w:type="dxa"/>
          </w:tcPr>
          <w:p>
            <w:pPr>
              <w:spacing w:line="264" w:lineRule="auto"/>
            </w:pPr>
            <w:r>
              <w:rPr>
                <w:sz w:val="20"/>
                <w:szCs w:val="20"/>
                <w:rtl w:val="0"/>
              </w:rPr>
              <w:t xml:space="preserve">Testes</w:t>
            </w:r>
          </w:p>
        </w:tc>
        <w:tc>
          <w:tcPr>
            <w:tcW w:w="6349" w:type="dxa"/>
          </w:tcPr>
          <w:p>
            <w:pPr>
              <w:spacing w:line="264" w:lineRule="auto"/>
            </w:pPr>
            <w:r>
              <w:rPr>
                <w:sz w:val="20"/>
                <w:szCs w:val="20"/>
                <w:rtl w:val="0"/>
              </w:rPr>
              <w:t xml:space="preserve">Testes nativos do núcleo C++ (429 verificações, </w:t>
            </w:r>
            <w:r>
              <w:rPr>
                <w:rFonts w:ascii="Courier New" w:cs="Courier New" w:eastAsia="Courier New" w:hAnsi="Courier New"/>
                <w:sz w:val="20"/>
                <w:szCs w:val="20"/>
                <w:rtl w:val="0"/>
              </w:rPr>
              <w:t xml:space="preserve">-Wall -Wextra -Werror</w:t>
            </w:r>
            <w:r>
              <w:rPr>
                <w:sz w:val="20"/>
                <w:szCs w:val="20"/>
                <w:rtl w:val="0"/>
              </w:rPr>
              <w:t xml:space="preserve">), compilados com Zig/clang no Windows, clang no macOS e g++ no Linux; 6 testes Python (unittest)</w:t>
            </w:r>
          </w:p>
        </w:tc>
      </w:tr>
      <w:tr>
        <w:trPr>
          <w:cantSplit w:val="1"/>
        </w:trPr>
        <w:tc>
          <w:tcPr>
            <w:tcW w:w="2721" w:type="dxa"/>
          </w:tcPr>
          <w:p>
            <w:pPr>
              <w:spacing w:line="264" w:lineRule="auto"/>
            </w:pPr>
            <w:r>
              <w:rPr>
                <w:sz w:val="20"/>
                <w:szCs w:val="20"/>
                <w:rtl w:val="0"/>
              </w:rPr>
              <w:t xml:space="preserve">Integração contínua</w:t>
            </w:r>
          </w:p>
        </w:tc>
        <w:tc>
          <w:tcPr>
            <w:tcW w:w="6349" w:type="dxa"/>
          </w:tcPr>
          <w:p>
            <w:pPr>
              <w:spacing w:line="264" w:lineRule="auto"/>
            </w:pPr>
            <w:r>
              <w:rPr>
                <w:sz w:val="20"/>
                <w:szCs w:val="20"/>
                <w:rtl w:val="0"/>
              </w:rPr>
              <w:t xml:space="preserve">GitHub Actions: compilação do firmware e testes no Ubuntu e no macOS a cada envio</w:t>
            </w:r>
          </w:p>
        </w:tc>
      </w:tr>
      <w:tr>
        <w:trPr>
          <w:cantSplit w:val="1"/>
        </w:trPr>
        <w:tc>
          <w:tcPr>
            <w:tcW w:w="2721" w:type="dxa"/>
          </w:tcPr>
          <w:p>
            <w:pPr>
              <w:spacing w:line="264" w:lineRule="auto"/>
            </w:pPr>
            <w:r>
              <w:rPr>
                <w:sz w:val="20"/>
                <w:szCs w:val="20"/>
                <w:rtl w:val="0"/>
              </w:rPr>
              <w:t xml:space="preserve">Versionamento</w:t>
            </w:r>
          </w:p>
        </w:tc>
        <w:tc>
          <w:tcPr>
            <w:tcW w:w="6349" w:type="dxa"/>
          </w:tcPr>
          <w:p>
            <w:pPr>
              <w:spacing w:line="264" w:lineRule="auto"/>
            </w:pPr>
            <w:r>
              <w:rPr>
                <w:sz w:val="20"/>
                <w:szCs w:val="20"/>
                <w:rtl w:val="0"/>
              </w:rPr>
              <w:t xml:space="preserve">Git + GitHub (fork e pull request para integrar ao repositório do grupo)</w:t>
            </w:r>
          </w:p>
        </w:tc>
      </w:tr>
      <w:tr>
        <w:trPr>
          <w:cantSplit w:val="1"/>
        </w:trPr>
        <w:tc>
          <w:tcPr>
            <w:tcW w:w="2721" w:type="dxa"/>
          </w:tcPr>
          <w:p>
            <w:pPr>
              <w:spacing w:line="264" w:lineRule="auto"/>
            </w:pPr>
            <w:r>
              <w:rPr>
                <w:sz w:val="20"/>
                <w:szCs w:val="20"/>
                <w:rtl w:val="0"/>
              </w:rPr>
              <w:t xml:space="preserve">Sistemas operacionais de desenvolvimento</w:t>
            </w:r>
          </w:p>
        </w:tc>
        <w:tc>
          <w:tcPr>
            <w:tcW w:w="6349" w:type="dxa"/>
          </w:tcPr>
          <w:p>
            <w:pPr>
              <w:spacing w:line="264" w:lineRule="auto"/>
            </w:pPr>
            <w:r>
              <w:rPr>
                <w:sz w:val="20"/>
                <w:szCs w:val="20"/>
                <w:rtl w:val="0"/>
              </w:rPr>
              <w:t xml:space="preserve">Windows 11 e macOS</w:t>
            </w:r>
          </w:p>
        </w:tc>
      </w:tr>
      <w:tr>
        <w:trPr>
          <w:cantSplit w:val="1"/>
        </w:trPr>
        <w:tc>
          <w:tcPr>
            <w:tcW w:w="2721" w:type="dxa"/>
          </w:tcPr>
          <w:p>
            <w:pPr>
              <w:spacing w:line="264" w:lineRule="auto"/>
            </w:pPr>
            <w:r>
              <w:rPr>
                <w:sz w:val="20"/>
                <w:szCs w:val="20"/>
                <w:rtl w:val="0"/>
              </w:rPr>
              <w:t xml:space="preserve">Apoio</w:t>
            </w:r>
          </w:p>
        </w:tc>
        <w:tc>
          <w:tcPr>
            <w:tcW w:w="6349" w:type="dxa"/>
          </w:tcPr>
          <w:p>
            <w:pPr>
              <w:spacing w:line="264" w:lineRule="auto"/>
            </w:pPr>
            <w:r>
              <w:rPr>
                <w:sz w:val="20"/>
                <w:szCs w:val="20"/>
                <w:rtl w:val="0"/>
              </w:rPr>
              <w:t xml:space="preserve">VS Code; Telegram (BotFather); análise dos registros JSONL em Python</w:t>
            </w:r>
          </w:p>
        </w:tc>
      </w:tr>
    </w:tbl>
    <w:p>
      <w:pPr>
        <w:spacing w:line="240" w:lineRule="auto"/>
      </w:pPr>
    </w:p>
    <w:p>
      <w:pPr>
        <w:spacing w:before="60" w:after="160" w:line="276" w:lineRule="auto"/>
        <w:jc w:val="center"/>
      </w:pPr>
      <w:r>
        <w:rPr>
          <w:sz w:val="20"/>
          <w:szCs w:val="20"/>
          <w:rtl w:val="0"/>
        </w:rPr>
        <w:t xml:space="preserve">Tabela 7 — Ferramentas, linguagens e sistema operacional.</w:t>
      </w:r>
    </w:p>
    <w:p>
      <w:pPr>
        <w:spacing w:line="360" w:lineRule="auto"/>
        <w:ind w:firstLine="720"/>
        <w:jc w:val="both"/>
      </w:pPr>
      <w:r>
        <w:rPr>
          <w:rtl w:val="0"/>
        </w:rPr>
        <w:t xml:space="preserve">A IA embarcada da proposta (TinyML/CNN) foi substituída por visão clássica: não havia conjunto de dados rotulado, e a subtração de fundo com uma referência calibrada na própria cena é explicável e verificável em testes sintéticos.</w:t>
      </w:r>
    </w:p>
    <w:p>
      <w:pPr>
        <w:spacing w:line="360" w:lineRule="auto"/>
      </w:pPr>
    </w:p>
    <w:p>
      <w:pPr>
        <w:pStyle w:val="Heading1"/>
        <w:ind w:left="0" w:firstLine="0"/>
        <w:jc w:val="left"/>
        <w:rPr>
          <w:sz w:val="28"/>
          <w:szCs w:val="28"/>
        </w:rPr>
      </w:pPr>
      <w:r>
        <w:rPr>
          <w:sz w:val="28"/>
          <w:szCs w:val="28"/>
          <w:rtl w:val="0"/>
        </w:rPr>
        <w:t xml:space="preserve">8) Interface com o usuário</w:t>
      </w:r>
    </w:p>
    <w:p>
      <w:pPr>
        <w:keepNext w:val="1"/>
        <w:spacing w:line="360" w:lineRule="auto"/>
      </w:pPr>
      <w:r>
        <w:rPr>
          <w:b w:val="1"/>
          <w:bCs w:val="1"/>
          <w:sz w:val="24"/>
          <w:szCs w:val="24"/>
          <w:rtl w:val="0"/>
        </w:rPr>
        <w:t xml:space="preserve">8.1) Painel de configuração (computador)</w:t>
      </w:r>
    </w:p>
    <w:p>
      <w:pPr>
        <w:spacing w:line="360" w:lineRule="auto"/>
        <w:ind w:firstLine="720"/>
        <w:jc w:val="both"/>
      </w:pPr>
      <w:r>
        <w:rPr>
          <w:rtl w:val="0"/>
        </w:rPr>
        <w:t xml:space="preserve">Aplicativo Tkinter (</w:t>
      </w:r>
      <w:r>
        <w:rPr>
          <w:rFonts w:ascii="Courier New" w:cs="Courier New" w:eastAsia="Courier New" w:hAnsi="Courier New"/>
          <w:rtl w:val="0"/>
        </w:rPr>
        <w:t xml:space="preserve">tools/panel.py</w:t>
      </w:r>
      <w:r>
        <w:rPr>
          <w:rtl w:val="0"/>
        </w:rPr>
        <w:t xml:space="preserve">) que detecta a porta da placa automaticamente. Ele mostra a imagem da câmera ampliada, o estado do sistema e o registro de eventos, organizado em três abas:</w:t>
      </w:r>
    </w:p>
    <w:p>
      <w:pPr>
        <w:numPr>
          <w:ilvl w:val="0"/>
          <w:numId w:val="1"/>
        </w:numPr>
        <w:spacing w:line="360" w:lineRule="auto"/>
        <w:ind w:left="720" w:hanging="360"/>
        <w:jc w:val="both"/>
      </w:pPr>
      <w:r>
        <w:rPr>
          <w:b w:val="1"/>
          <w:bCs w:val="1"/>
          <w:rtl w:val="0"/>
        </w:rPr>
        <w:t xml:space="preserve">Câmera:</w:t>
      </w:r>
      <w:r>
        <w:rPr>
          <w:rtl w:val="0"/>
        </w:rPr>
        <w:t xml:space="preserve"> perfil de pinagem, captura de imagem, recorte da ROI com o mouse, “Calibrar VAZIO”, “Conferir comprimido” (opcional) e “Testar leitura”, que classifica a cena e envia o resultado com a foto ao Telegram.</w:t>
      </w:r>
    </w:p>
    <w:p>
      <w:pPr>
        <w:numPr>
          <w:ilvl w:val="0"/>
          <w:numId w:val="1"/>
        </w:numPr>
        <w:spacing w:line="360" w:lineRule="auto"/>
        <w:ind w:left="720" w:hanging="360"/>
        <w:jc w:val="both"/>
      </w:pPr>
      <w:r>
        <w:rPr>
          <w:b w:val="1"/>
          <w:bCs w:val="1"/>
          <w:rtl w:val="0"/>
        </w:rPr>
        <w:t xml:space="preserve">Agenda:</w:t>
      </w:r>
      <w:r>
        <w:rPr>
          <w:rtl w:val="0"/>
        </w:rPr>
        <w:t xml:space="preserve"> horário, tolerância, intervalo entre leituras, observação após o alerta, ativação da verificação diária, “Teste: verificar em 10 s” e ajuste manual da hora.</w:t>
      </w:r>
    </w:p>
    <w:p>
      <w:pPr>
        <w:numPr>
          <w:ilvl w:val="0"/>
          <w:numId w:val="1"/>
        </w:numPr>
        <w:spacing w:line="360" w:lineRule="auto"/>
        <w:ind w:left="720" w:hanging="360"/>
        <w:jc w:val="both"/>
      </w:pPr>
      <w:r>
        <w:rPr>
          <w:b w:val="1"/>
          <w:bCs w:val="1"/>
          <w:rtl w:val="0"/>
        </w:rPr>
        <w:t xml:space="preserve">Wi-Fi e Telegram:</w:t>
      </w:r>
      <w:r>
        <w:rPr>
          <w:rtl w:val="0"/>
        </w:rPr>
        <w:t xml:space="preserve"> rede, senha, token do bot, </w:t>
      </w:r>
      <w:r>
        <w:rPr>
          <w:rFonts w:ascii="Courier New" w:cs="Courier New" w:eastAsia="Courier New" w:hAnsi="Courier New"/>
          <w:rtl w:val="0"/>
        </w:rPr>
        <w:t xml:space="preserve">chat_id</w:t>
      </w:r>
      <w:r>
        <w:rPr>
          <w:rtl w:val="0"/>
        </w:rPr>
        <w:t xml:space="preserve"> e “Enviar mensagem de teste”.</w:t>
      </w:r>
    </w:p>
    <w:p>
      <w:pPr>
        <w:keepNext w:val="1"/>
        <w:spacing w:before="120" w:line="240" w:lineRule="auto"/>
        <w:jc w:val="center"/>
      </w:pPr>
      <w:r>
        <w:drawing>
          <wp:inline distT="0" distB="0" distL="0" distR="0">
            <wp:extent cx="5760000" cy="3052769"/>
            <wp:effectExtent l="0" t="0" r="0" b="0"/>
            <wp:docPr id="13" name="Figura 13" descr="Painel de configuração, aba Câmera"/>
            <wp:cNvGraphicFramePr/>
            <a:graphic>
              <a:graphicData uri="http://schemas.openxmlformats.org/drawingml/2006/picture">
                <pic:pic>
                  <pic:nvPicPr>
                    <pic:cNvPr id="0" name="Figura 13"/>
                    <pic:cNvPicPr preferRelativeResize="0"/>
                  </pic:nvPicPr>
                  <pic:blipFill>
                    <a:blip r:embed="rId23"/>
                    <a:stretch>
                      <a:fillRect/>
                    </a:stretch>
                  </pic:blipFill>
                  <pic:spPr>
                    <a:xfrm>
                      <a:off x="0" y="0"/>
                      <a:ext cx="5760000" cy="3052769"/>
                    </a:xfrm>
                    <a:prstGeom prst="rect"/>
                    <a:ln/>
                  </pic:spPr>
                </pic:pic>
              </a:graphicData>
            </a:graphic>
          </wp:inline>
        </w:drawing>
      </w:r>
    </w:p>
    <w:p>
      <w:pPr>
        <w:spacing w:before="60" w:after="160" w:line="276" w:lineRule="auto"/>
        <w:jc w:val="center"/>
      </w:pPr>
      <w:r>
        <w:rPr>
          <w:sz w:val="20"/>
          <w:szCs w:val="20"/>
          <w:rtl w:val="0"/>
        </w:rPr>
        <w:t xml:space="preserve">Figura 5 — Painel logo após o ciclo agendado das 22:56 de 11/10: imagem da câmera com a ROI (amarelo), aba Câmera e log com uma leitura a cada ~5 s, o alerta, a retirada (duas leituras VAZIO) e a confirmação.</w:t>
      </w:r>
    </w:p>
    <w:p>
      <w:pPr>
        <w:spacing w:line="360" w:lineRule="auto"/>
      </w:pPr>
    </w:p>
    <w:p>
      <w:pPr>
        <w:keepNext w:val="1"/>
        <w:spacing w:line="360" w:lineRule="auto"/>
      </w:pPr>
      <w:r>
        <w:rPr>
          <w:b w:val="1"/>
          <w:bCs w:val="1"/>
          <w:sz w:val="24"/>
          <w:szCs w:val="24"/>
          <w:rtl w:val="0"/>
        </w:rPr>
        <w:t xml:space="preserve">8.2) Mensagens ao cuidador (Telegram)</w:t>
      </w:r>
    </w:p>
    <w:tbl>
      <w:tblPr>
        <w:tblStyle w:val="Table1"/>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600"/>
      </w:tblPr>
      <w:tblGrid>
        <w:gridCol w:w="1995"/>
        <w:gridCol w:w="6168"/>
        <w:gridCol w:w="907"/>
      </w:tblGrid>
      <w:tr>
        <w:trPr>
          <w:cantSplit w:val="1"/>
          <w:tblHeader w:val="1"/>
        </w:trPr>
        <w:tc>
          <w:tcPr>
            <w:tcW w:w="1995" w:type="dxa"/>
            <w:shd w:val="clear" w:color="auto" w:fill="EDEDED"/>
          </w:tcPr>
          <w:p>
            <w:pPr>
              <w:spacing w:line="264" w:lineRule="auto"/>
            </w:pPr>
            <w:r>
              <w:rPr>
                <w:b w:val="1"/>
                <w:bCs w:val="1"/>
                <w:sz w:val="20"/>
                <w:szCs w:val="20"/>
                <w:rtl w:val="0"/>
              </w:rPr>
              <w:t xml:space="preserve">Situação</w:t>
            </w:r>
          </w:p>
        </w:tc>
        <w:tc>
          <w:tcPr>
            <w:tcW w:w="6168" w:type="dxa"/>
            <w:shd w:val="clear" w:color="auto" w:fill="EDEDED"/>
          </w:tcPr>
          <w:p>
            <w:pPr>
              <w:spacing w:line="264" w:lineRule="auto"/>
            </w:pPr>
            <w:r>
              <w:rPr>
                <w:b w:val="1"/>
                <w:bCs w:val="1"/>
                <w:sz w:val="20"/>
                <w:szCs w:val="20"/>
                <w:rtl w:val="0"/>
              </w:rPr>
              <w:t xml:space="preserve">Mensagem enviada</w:t>
            </w:r>
          </w:p>
        </w:tc>
        <w:tc>
          <w:tcPr>
            <w:tcW w:w="907" w:type="dxa"/>
            <w:shd w:val="clear" w:color="auto" w:fill="EDEDED"/>
          </w:tcPr>
          <w:p>
            <w:pPr>
              <w:spacing w:line="264" w:lineRule="auto"/>
            </w:pPr>
            <w:r>
              <w:rPr>
                <w:b w:val="1"/>
                <w:bCs w:val="1"/>
                <w:sz w:val="20"/>
                <w:szCs w:val="20"/>
                <w:rtl w:val="0"/>
              </w:rPr>
              <w:t xml:space="preserve">Foto</w:t>
            </w:r>
          </w:p>
        </w:tc>
      </w:tr>
      <w:tr>
        <w:trPr>
          <w:cantSplit w:val="1"/>
        </w:trPr>
        <w:tc>
          <w:tcPr>
            <w:tcW w:w="1995" w:type="dxa"/>
          </w:tcPr>
          <w:p>
            <w:pPr>
              <w:spacing w:line="264" w:lineRule="auto"/>
            </w:pPr>
            <w:r>
              <w:rPr>
                <w:sz w:val="20"/>
                <w:szCs w:val="20"/>
                <w:rtl w:val="0"/>
              </w:rPr>
              <w:t xml:space="preserve">Início da janela</w:t>
            </w:r>
          </w:p>
        </w:tc>
        <w:tc>
          <w:tcPr>
            <w:tcW w:w="6168" w:type="dxa"/>
          </w:tcPr>
          <w:p>
            <w:pPr>
              <w:spacing w:line="264" w:lineRule="auto"/>
            </w:pPr>
            <w:r>
              <w:rPr>
                <w:sz w:val="20"/>
                <w:szCs w:val="20"/>
                <w:rtl w:val="0"/>
              </w:rPr>
              <w:t xml:space="preserve">⏰ </w:t>
            </w:r>
            <w:r>
              <w:rPr>
                <w:b w:val="1"/>
                <w:bCs w:val="1"/>
                <w:sz w:val="20"/>
                <w:szCs w:val="20"/>
                <w:rtl w:val="0"/>
              </w:rPr>
              <w:t xml:space="preserve">Hora da dose: 08:00</w:t>
            </w:r>
            <w:r>
              <w:br/>
            </w:r>
            <w:r>
              <w:rPr>
                <w:sz w:val="20"/>
                <w:szCs w:val="20"/>
                <w:rtl w:val="0"/>
              </w:rPr>
              <w:t xml:space="preserve">📷 Verificando o compartimento por até 30 min.</w:t>
            </w:r>
          </w:p>
        </w:tc>
        <w:tc>
          <w:tcPr>
            <w:tcW w:w="907" w:type="dxa"/>
          </w:tcPr>
          <w:p>
            <w:pPr>
              <w:spacing w:line="264" w:lineRule="auto"/>
            </w:pPr>
            <w:r>
              <w:rPr>
                <w:sz w:val="20"/>
                <w:szCs w:val="20"/>
                <w:rtl w:val="0"/>
              </w:rPr>
              <w:t xml:space="preserve">não</w:t>
            </w:r>
          </w:p>
        </w:tc>
      </w:tr>
      <w:tr>
        <w:trPr>
          <w:cantSplit w:val="1"/>
        </w:trPr>
        <w:tc>
          <w:tcPr>
            <w:tcW w:w="1995" w:type="dxa"/>
          </w:tcPr>
          <w:p>
            <w:pPr>
              <w:spacing w:line="264" w:lineRule="auto"/>
            </w:pPr>
            <w:r>
              <w:rPr>
                <w:sz w:val="20"/>
                <w:szCs w:val="20"/>
                <w:rtl w:val="0"/>
              </w:rPr>
              <w:t xml:space="preserve">Dose retirada</w:t>
            </w:r>
          </w:p>
        </w:tc>
        <w:tc>
          <w:tcPr>
            <w:tcW w:w="6168" w:type="dxa"/>
          </w:tcPr>
          <w:p>
            <w:pPr>
              <w:spacing w:line="264" w:lineRule="auto"/>
            </w:pPr>
            <w:r>
              <w:rPr>
                <w:sz w:val="20"/>
                <w:szCs w:val="20"/>
                <w:rtl w:val="0"/>
              </w:rPr>
              <w:t xml:space="preserve">✅ </w:t>
            </w:r>
            <w:r>
              <w:rPr>
                <w:b w:val="1"/>
                <w:bCs w:val="1"/>
                <w:sz w:val="20"/>
                <w:szCs w:val="20"/>
                <w:rtl w:val="0"/>
              </w:rPr>
              <w:t xml:space="preserve">Dose tomada</w:t>
            </w:r>
            <w:r>
              <w:br/>
            </w:r>
            <w:r>
              <w:rPr>
                <w:sz w:val="20"/>
                <w:szCs w:val="20"/>
                <w:rtl w:val="0"/>
              </w:rPr>
              <w:t xml:space="preserve">💊 Dose das 08:00</w:t>
            </w:r>
            <w:r>
              <w:br/>
            </w:r>
            <w:r>
              <w:rPr>
                <w:sz w:val="20"/>
                <w:szCs w:val="20"/>
                <w:rtl w:val="0"/>
              </w:rPr>
              <w:t xml:space="preserve">🕒 Retirada confirmada às 08:03</w:t>
            </w:r>
          </w:p>
        </w:tc>
        <w:tc>
          <w:tcPr>
            <w:tcW w:w="907" w:type="dxa"/>
          </w:tcPr>
          <w:p>
            <w:pPr>
              <w:spacing w:line="264" w:lineRule="auto"/>
            </w:pPr>
            <w:r>
              <w:rPr>
                <w:sz w:val="20"/>
                <w:szCs w:val="20"/>
                <w:rtl w:val="0"/>
              </w:rPr>
              <w:t xml:space="preserve">não</w:t>
            </w:r>
          </w:p>
        </w:tc>
      </w:tr>
      <w:tr>
        <w:trPr>
          <w:cantSplit w:val="1"/>
        </w:trPr>
        <w:tc>
          <w:tcPr>
            <w:tcW w:w="1995" w:type="dxa"/>
          </w:tcPr>
          <w:p>
            <w:pPr>
              <w:spacing w:line="264" w:lineRule="auto"/>
            </w:pPr>
            <w:r>
              <w:rPr>
                <w:sz w:val="20"/>
                <w:szCs w:val="20"/>
                <w:rtl w:val="0"/>
              </w:rPr>
              <w:t xml:space="preserve">Retirada atrasada</w:t>
            </w:r>
          </w:p>
        </w:tc>
        <w:tc>
          <w:tcPr>
            <w:tcW w:w="6168" w:type="dxa"/>
          </w:tcPr>
          <w:p>
            <w:pPr>
              <w:spacing w:line="264" w:lineRule="auto"/>
            </w:pPr>
            <w:r>
              <w:rPr>
                <w:sz w:val="20"/>
                <w:szCs w:val="20"/>
                <w:rtl w:val="0"/>
              </w:rPr>
              <w:t xml:space="preserve">✅ </w:t>
            </w:r>
            <w:r>
              <w:rPr>
                <w:b w:val="1"/>
                <w:bCs w:val="1"/>
                <w:sz w:val="20"/>
                <w:szCs w:val="20"/>
                <w:rtl w:val="0"/>
              </w:rPr>
              <w:t xml:space="preserve">Dose tomada com atraso</w:t>
            </w:r>
            <w:r>
              <w:br/>
            </w:r>
            <w:r>
              <w:rPr>
                <w:sz w:val="20"/>
                <w:szCs w:val="20"/>
                <w:rtl w:val="0"/>
              </w:rPr>
              <w:t xml:space="preserve">💊 Dose das 08:00</w:t>
            </w:r>
            <w:r>
              <w:br/>
            </w:r>
            <w:r>
              <w:rPr>
                <w:sz w:val="20"/>
                <w:szCs w:val="20"/>
                <w:rtl w:val="0"/>
              </w:rPr>
              <w:t xml:space="preserve">🕒 Retirada confirmada às 08:41</w:t>
            </w:r>
          </w:p>
        </w:tc>
        <w:tc>
          <w:tcPr>
            <w:tcW w:w="907" w:type="dxa"/>
          </w:tcPr>
          <w:p>
            <w:pPr>
              <w:spacing w:line="264" w:lineRule="auto"/>
            </w:pPr>
            <w:r>
              <w:rPr>
                <w:sz w:val="20"/>
                <w:szCs w:val="20"/>
                <w:rtl w:val="0"/>
              </w:rPr>
              <w:t xml:space="preserve">não</w:t>
            </w:r>
          </w:p>
        </w:tc>
      </w:tr>
      <w:tr>
        <w:trPr>
          <w:cantSplit w:val="1"/>
        </w:trPr>
        <w:tc>
          <w:tcPr>
            <w:tcW w:w="1995" w:type="dxa"/>
          </w:tcPr>
          <w:p>
            <w:pPr>
              <w:spacing w:line="264" w:lineRule="auto"/>
            </w:pPr>
            <w:r>
              <w:rPr>
                <w:sz w:val="20"/>
                <w:szCs w:val="20"/>
                <w:rtl w:val="0"/>
              </w:rPr>
              <w:t xml:space="preserve">Não retirada</w:t>
            </w:r>
          </w:p>
        </w:tc>
        <w:tc>
          <w:tcPr>
            <w:tcW w:w="6168" w:type="dxa"/>
          </w:tcPr>
          <w:p>
            <w:pPr>
              <w:spacing w:line="264" w:lineRule="auto"/>
            </w:pPr>
            <w:r>
              <w:rPr>
                <w:sz w:val="20"/>
                <w:szCs w:val="20"/>
                <w:rtl w:val="0"/>
              </w:rPr>
              <w:t xml:space="preserve">🔔 </w:t>
            </w:r>
            <w:r>
              <w:rPr>
                <w:b w:val="1"/>
                <w:bCs w:val="1"/>
                <w:sz w:val="20"/>
                <w:szCs w:val="20"/>
                <w:rtl w:val="0"/>
              </w:rPr>
              <w:t xml:space="preserve">Dose NÃO tomada</w:t>
            </w:r>
            <w:r>
              <w:br/>
            </w:r>
            <w:r>
              <w:rPr>
                <w:sz w:val="20"/>
                <w:szCs w:val="20"/>
                <w:rtl w:val="0"/>
              </w:rPr>
              <w:t xml:space="preserve">💊 Dose das 08:00</w:t>
            </w:r>
            <w:r>
              <w:br/>
            </w:r>
            <w:r>
              <w:rPr>
                <w:sz w:val="20"/>
                <w:szCs w:val="20"/>
                <w:rtl w:val="0"/>
              </w:rPr>
              <w:t xml:space="preserve">⏰ Ainda no compartimento às 08:30</w:t>
            </w:r>
            <w:r>
              <w:br/>
            </w:r>
            <w:r>
              <w:rPr>
                <w:sz w:val="20"/>
                <w:szCs w:val="20"/>
                <w:rtl w:val="0"/>
              </w:rPr>
              <w:t xml:space="preserve">👀 Continuo observando por mais 30 min e aviso se ela for retirada.</w:t>
            </w:r>
          </w:p>
        </w:tc>
        <w:tc>
          <w:tcPr>
            <w:tcW w:w="907" w:type="dxa"/>
          </w:tcPr>
          <w:p>
            <w:pPr>
              <w:spacing w:line="264" w:lineRule="auto"/>
            </w:pPr>
            <w:r>
              <w:rPr>
                <w:sz w:val="20"/>
                <w:szCs w:val="20"/>
                <w:rtl w:val="0"/>
              </w:rPr>
              <w:t xml:space="preserve">sim</w:t>
            </w:r>
          </w:p>
        </w:tc>
      </w:tr>
      <w:tr>
        <w:trPr>
          <w:cantSplit w:val="1"/>
        </w:trPr>
        <w:tc>
          <w:tcPr>
            <w:tcW w:w="1995" w:type="dxa"/>
          </w:tcPr>
          <w:p>
            <w:pPr>
              <w:spacing w:line="264" w:lineRule="auto"/>
            </w:pPr>
            <w:r>
              <w:rPr>
                <w:sz w:val="20"/>
                <w:szCs w:val="20"/>
                <w:rtl w:val="0"/>
              </w:rPr>
              <w:t xml:space="preserve">Não reposta</w:t>
            </w:r>
          </w:p>
        </w:tc>
        <w:tc>
          <w:tcPr>
            <w:tcW w:w="6168" w:type="dxa"/>
          </w:tcPr>
          <w:p>
            <w:pPr>
              <w:spacing w:line="264" w:lineRule="auto"/>
            </w:pPr>
            <w:r>
              <w:rPr>
                <w:sz w:val="20"/>
                <w:szCs w:val="20"/>
                <w:rtl w:val="0"/>
              </w:rPr>
              <w:t xml:space="preserve">⚠️ </w:t>
            </w:r>
            <w:r>
              <w:rPr>
                <w:b w:val="1"/>
                <w:bCs w:val="1"/>
                <w:sz w:val="20"/>
                <w:szCs w:val="20"/>
                <w:rtl w:val="0"/>
              </w:rPr>
              <w:t xml:space="preserve">Compartimento vazio no horário</w:t>
            </w:r>
            <w:r>
              <w:br/>
            </w:r>
            <w:r>
              <w:rPr>
                <w:sz w:val="20"/>
                <w:szCs w:val="20"/>
                <w:rtl w:val="0"/>
              </w:rPr>
              <w:t xml:space="preserve">💊 Dose das 08:00</w:t>
            </w:r>
            <w:r>
              <w:br/>
            </w:r>
            <w:r>
              <w:rPr>
                <w:sz w:val="20"/>
                <w:szCs w:val="20"/>
                <w:rtl w:val="0"/>
              </w:rPr>
              <w:t xml:space="preserve">📭 A dose não foi reposta ou foi retirada antes da hora. Confira a foto.</w:t>
            </w:r>
          </w:p>
        </w:tc>
        <w:tc>
          <w:tcPr>
            <w:tcW w:w="907" w:type="dxa"/>
          </w:tcPr>
          <w:p>
            <w:pPr>
              <w:spacing w:line="264" w:lineRule="auto"/>
            </w:pPr>
            <w:r>
              <w:rPr>
                <w:sz w:val="20"/>
                <w:szCs w:val="20"/>
                <w:rtl w:val="0"/>
              </w:rPr>
              <w:t xml:space="preserve">sim</w:t>
            </w:r>
          </w:p>
        </w:tc>
      </w:tr>
      <w:tr>
        <w:trPr>
          <w:cantSplit w:val="1"/>
        </w:trPr>
        <w:tc>
          <w:tcPr>
            <w:tcW w:w="1995" w:type="dxa"/>
          </w:tcPr>
          <w:p>
            <w:pPr>
              <w:spacing w:line="264" w:lineRule="auto"/>
            </w:pPr>
            <w:r>
              <w:rPr>
                <w:sz w:val="20"/>
                <w:szCs w:val="20"/>
                <w:rtl w:val="0"/>
              </w:rPr>
              <w:t xml:space="preserve">Falha</w:t>
            </w:r>
          </w:p>
        </w:tc>
        <w:tc>
          <w:tcPr>
            <w:tcW w:w="6168" w:type="dxa"/>
          </w:tcPr>
          <w:p>
            <w:pPr>
              <w:spacing w:line="264" w:lineRule="auto"/>
            </w:pPr>
            <w:r>
              <w:rPr>
                <w:sz w:val="20"/>
                <w:szCs w:val="20"/>
                <w:rtl w:val="0"/>
              </w:rPr>
              <w:t xml:space="preserve">❌ </w:t>
            </w:r>
            <w:r>
              <w:rPr>
                <w:b w:val="1"/>
                <w:bCs w:val="1"/>
                <w:sz w:val="20"/>
                <w:szCs w:val="20"/>
                <w:rtl w:val="0"/>
              </w:rPr>
              <w:t xml:space="preserve">Não foi possível verificar</w:t>
            </w:r>
            <w:r>
              <w:br/>
            </w:r>
            <w:r>
              <w:rPr>
                <w:sz w:val="20"/>
                <w:szCs w:val="20"/>
                <w:rtl w:val="0"/>
              </w:rPr>
              <w:t xml:space="preserve">💊 Dose das 08:00</w:t>
            </w:r>
            <w:r>
              <w:br/>
            </w:r>
            <w:r>
              <w:rPr>
                <w:sz w:val="20"/>
                <w:szCs w:val="20"/>
                <w:rtl w:val="0"/>
              </w:rPr>
              <w:t xml:space="preserve">📷 Sem imagem confiável (mão na frente, luz ou caixa fora do lugar). Confira a foto.</w:t>
            </w:r>
          </w:p>
        </w:tc>
        <w:tc>
          <w:tcPr>
            <w:tcW w:w="907" w:type="dxa"/>
          </w:tcPr>
          <w:p>
            <w:pPr>
              <w:spacing w:line="264" w:lineRule="auto"/>
            </w:pPr>
            <w:r>
              <w:rPr>
                <w:sz w:val="20"/>
                <w:szCs w:val="20"/>
                <w:rtl w:val="0"/>
              </w:rPr>
              <w:t xml:space="preserve">sim</w:t>
            </w:r>
          </w:p>
        </w:tc>
      </w:tr>
      <w:tr>
        <w:trPr>
          <w:cantSplit w:val="1"/>
        </w:trPr>
        <w:tc>
          <w:tcPr>
            <w:tcW w:w="1995" w:type="dxa"/>
          </w:tcPr>
          <w:p>
            <w:pPr>
              <w:spacing w:line="264" w:lineRule="auto"/>
            </w:pPr>
            <w:r>
              <w:rPr>
                <w:sz w:val="20"/>
                <w:szCs w:val="20"/>
                <w:rtl w:val="0"/>
              </w:rPr>
              <w:t xml:space="preserve">Ligado / reiniciado</w:t>
            </w:r>
          </w:p>
        </w:tc>
        <w:tc>
          <w:tcPr>
            <w:tcW w:w="6168" w:type="dxa"/>
          </w:tcPr>
          <w:p>
            <w:pPr>
              <w:spacing w:line="264" w:lineRule="auto"/>
            </w:pPr>
            <w:r>
              <w:rPr>
                <w:sz w:val="20"/>
                <w:szCs w:val="20"/>
                <w:rtl w:val="0"/>
              </w:rPr>
              <w:t xml:space="preserve">🔌 </w:t>
            </w:r>
            <w:r>
              <w:rPr>
                <w:b w:val="1"/>
                <w:bCs w:val="1"/>
                <w:sz w:val="20"/>
                <w:szCs w:val="20"/>
                <w:rtl w:val="0"/>
              </w:rPr>
              <w:t xml:space="preserve">Auditor ligado</w:t>
            </w:r>
            <w:r>
              <w:br/>
            </w:r>
            <w:r>
              <w:rPr>
                <w:sz w:val="20"/>
                <w:szCs w:val="20"/>
                <w:rtl w:val="0"/>
              </w:rPr>
              <w:t xml:space="preserve">🕒 Relógio: seg 12/10, 07:58 (internet)</w:t>
            </w:r>
            <w:r>
              <w:br/>
            </w:r>
            <w:r>
              <w:rPr>
                <w:sz w:val="20"/>
                <w:szCs w:val="20"/>
                <w:rtl w:val="0"/>
              </w:rPr>
              <w:t xml:space="preserve">🔁 Motivo: energia ligada</w:t>
            </w:r>
            <w:r>
              <w:br/>
            </w:r>
            <w:r>
              <w:rPr>
                <w:sz w:val="20"/>
                <w:szCs w:val="20"/>
                <w:rtl w:val="0"/>
              </w:rPr>
              <w:t xml:space="preserve">✅ Pronto. Próxima verificação: </w:t>
            </w:r>
            <w:r>
              <w:rPr>
                <w:b w:val="1"/>
                <w:bCs w:val="1"/>
                <w:sz w:val="20"/>
                <w:szCs w:val="20"/>
                <w:rtl w:val="0"/>
              </w:rPr>
              <w:t xml:space="preserve">seg 12/10 às 08:00</w:t>
            </w:r>
          </w:p>
        </w:tc>
        <w:tc>
          <w:tcPr>
            <w:tcW w:w="907" w:type="dxa"/>
          </w:tcPr>
          <w:p>
            <w:pPr>
              <w:spacing w:line="264" w:lineRule="auto"/>
            </w:pPr>
            <w:r>
              <w:rPr>
                <w:sz w:val="20"/>
                <w:szCs w:val="20"/>
                <w:rtl w:val="0"/>
              </w:rPr>
              <w:t xml:space="preserve">não</w:t>
            </w:r>
          </w:p>
        </w:tc>
      </w:tr>
      <w:tr>
        <w:trPr>
          <w:cantSplit w:val="1"/>
        </w:trPr>
        <w:tc>
          <w:tcPr>
            <w:tcW w:w="1995" w:type="dxa"/>
          </w:tcPr>
          <w:p>
            <w:pPr>
              <w:spacing w:line="264" w:lineRule="auto"/>
            </w:pPr>
            <w:r>
              <w:rPr>
                <w:sz w:val="20"/>
                <w:szCs w:val="20"/>
                <w:rtl w:val="0"/>
              </w:rPr>
              <w:t xml:space="preserve">Leitura de teste</w:t>
            </w:r>
          </w:p>
        </w:tc>
        <w:tc>
          <w:tcPr>
            <w:tcW w:w="6168" w:type="dxa"/>
          </w:tcPr>
          <w:p>
            <w:pPr>
              <w:spacing w:line="264" w:lineRule="auto"/>
            </w:pPr>
            <w:r>
              <w:rPr>
                <w:sz w:val="20"/>
                <w:szCs w:val="20"/>
                <w:rtl w:val="0"/>
              </w:rPr>
              <w:t xml:space="preserve">🔎 </w:t>
            </w:r>
            <w:r>
              <w:rPr>
                <w:b w:val="1"/>
                <w:bCs w:val="1"/>
                <w:sz w:val="20"/>
                <w:szCs w:val="20"/>
                <w:rtl w:val="0"/>
              </w:rPr>
              <w:t xml:space="preserve">Leitura de teste</w:t>
            </w:r>
            <w:r>
              <w:rPr>
                <w:sz w:val="20"/>
                <w:szCs w:val="20"/>
                <w:rtl w:val="0"/>
              </w:rPr>
              <w:t xml:space="preserve"> · 14:05</w:t>
            </w:r>
            <w:r>
              <w:br/>
            </w:r>
            <w:r>
              <w:rPr>
                <w:sz w:val="20"/>
                <w:szCs w:val="20"/>
                <w:rtl w:val="0"/>
              </w:rPr>
              <w:t xml:space="preserve">💊 </w:t>
            </w:r>
            <w:r>
              <w:rPr>
                <w:b w:val="1"/>
                <w:bCs w:val="1"/>
                <w:sz w:val="20"/>
                <w:szCs w:val="20"/>
                <w:rtl w:val="0"/>
              </w:rPr>
              <w:t xml:space="preserve">Dose PRESENTE</w:t>
            </w:r>
            <w:r>
              <w:rPr>
                <w:sz w:val="20"/>
                <w:szCs w:val="20"/>
                <w:rtl w:val="0"/>
              </w:rPr>
              <w:t xml:space="preserve"> no compartimento</w:t>
            </w:r>
            <w:r>
              <w:br/>
            </w:r>
            <w:r>
              <w:rPr>
                <w:i w:val="1"/>
                <w:iCs w:val="1"/>
                <w:sz w:val="20"/>
                <w:szCs w:val="20"/>
                <w:rtl w:val="0"/>
              </w:rPr>
              <w:t xml:space="preserve">Mancha de 59 células (mínimo 6) · diferença 45 (limite 20)</w:t>
            </w:r>
          </w:p>
        </w:tc>
        <w:tc>
          <w:tcPr>
            <w:tcW w:w="907" w:type="dxa"/>
          </w:tcPr>
          <w:p>
            <w:pPr>
              <w:spacing w:line="264" w:lineRule="auto"/>
            </w:pPr>
            <w:r>
              <w:rPr>
                <w:sz w:val="20"/>
                <w:szCs w:val="20"/>
                <w:rtl w:val="0"/>
              </w:rPr>
              <w:t xml:space="preserve">sim</w:t>
            </w:r>
          </w:p>
        </w:tc>
      </w:tr>
    </w:tbl>
    <w:p>
      <w:pPr>
        <w:spacing w:line="240" w:lineRule="auto"/>
      </w:pPr>
    </w:p>
    <w:p>
      <w:pPr>
        <w:spacing w:before="60" w:after="160" w:line="276" w:lineRule="auto"/>
        <w:jc w:val="center"/>
      </w:pPr>
      <w:r>
        <w:rPr>
          <w:sz w:val="20"/>
          <w:szCs w:val="20"/>
          <w:rtl w:val="0"/>
        </w:rPr>
        <w:t xml:space="preserve">Tabela 8 — Mensagens enviadas ao cuidador.</w:t>
      </w:r>
    </w:p>
    <w:p>
      <w:pPr>
        <w:keepNext w:val="1"/>
        <w:spacing w:before="120" w:line="240" w:lineRule="auto"/>
        <w:jc w:val="center"/>
      </w:pPr>
      <w:r>
        <w:drawing>
          <wp:inline distT="0" distB="0" distL="0" distR="0">
            <wp:extent cx="2108076" cy="3780000"/>
            <wp:effectExtent l="0" t="0" r="0" b="0"/>
            <wp:docPr id="14" name="Figura 14" descr="Mensagens recebidas no Telegram"/>
            <wp:cNvGraphicFramePr/>
            <a:graphic>
              <a:graphicData uri="http://schemas.openxmlformats.org/drawingml/2006/picture">
                <pic:pic>
                  <pic:nvPicPr>
                    <pic:cNvPr id="0" name="Figura 14"/>
                    <pic:cNvPicPr preferRelativeResize="0"/>
                  </pic:nvPicPr>
                  <pic:blipFill>
                    <a:blip r:embed="rId24"/>
                    <a:stretch>
                      <a:fillRect/>
                    </a:stretch>
                  </pic:blipFill>
                  <pic:spPr>
                    <a:xfrm>
                      <a:off x="0" y="0"/>
                      <a:ext cx="2108076" cy="3780000"/>
                    </a:xfrm>
                    <a:prstGeom prst="rect"/>
                    <a:ln/>
                  </pic:spPr>
                </pic:pic>
              </a:graphicData>
            </a:graphic>
          </wp:inline>
        </w:drawing>
      </w:r>
    </w:p>
    <w:p>
      <w:pPr>
        <w:spacing w:before="60" w:after="160" w:line="276" w:lineRule="auto"/>
        <w:jc w:val="center"/>
      </w:pPr>
      <w:r>
        <w:rPr>
          <w:sz w:val="20"/>
          <w:szCs w:val="20"/>
          <w:rtl w:val="0"/>
        </w:rPr>
        <w:t xml:space="preserve">Figura 6 — Quadro do vídeo do ciclo agendado (11/10, 22:56): início da janela, alerta com a foto do comprimido no compartimento e confirmação após a retirada; ao lado, a caixa já vazia.</w:t>
      </w:r>
    </w:p>
    <w:p>
      <w:pPr>
        <w:spacing w:line="360" w:lineRule="auto"/>
      </w:pPr>
    </w:p>
    <w:p>
      <w:pPr>
        <w:pStyle w:val="Heading1"/>
        <w:ind w:left="0" w:firstLine="0"/>
        <w:jc w:val="left"/>
        <w:rPr>
          <w:sz w:val="28"/>
          <w:szCs w:val="28"/>
        </w:rPr>
      </w:pPr>
      <w:r>
        <w:rPr>
          <w:sz w:val="28"/>
          <w:szCs w:val="28"/>
          <w:rtl w:val="0"/>
        </w:rPr>
        <w:t xml:space="preserve">9) Protótipo</w:t>
      </w:r>
    </w:p>
    <w:tbl>
      <w:tblPr>
        <w:tblStyle w:val="Table1"/>
        <w:tblW w:w="9070" w:type="dxa"/>
        <w:jc w:val="center"/>
        <w:tblLayout w:type="fixed"/>
        <w:tblLook w:val="0600"/>
      </w:tblPr>
      <w:tblGrid>
        <w:gridCol w:w="3023"/>
        <w:gridCol w:w="3023"/>
        <w:gridCol w:w="3024"/>
      </w:tblGrid>
      <w:tr>
        <w:trPr>
          <w:cantSplit w:val="1"/>
        </w:trPr>
        <w:tc>
          <w:tcPr>
            <w:tcW w:w="3023" w:type="dxa"/>
            <w:vAlign w:val="bottom"/>
          </w:tcPr>
          <w:p>
            <w:pPr>
              <w:keepNext w:val="1"/>
              <w:spacing w:line="240" w:lineRule="auto"/>
              <w:jc w:val="center"/>
            </w:pPr>
            <w:r>
              <w:drawing>
                <wp:inline distT="0" distB="0" distL="0" distR="0">
                  <wp:extent cx="1835999" cy="2447999"/>
                  <wp:effectExtent l="0" t="0" r="0" b="0"/>
                  <wp:docPr id="15" name="Figura 15" descr="(a) Montagem"/>
                  <wp:cNvGraphicFramePr/>
                  <a:graphic>
                    <a:graphicData uri="http://schemas.openxmlformats.org/drawingml/2006/picture">
                      <pic:pic>
                        <pic:nvPicPr>
                          <pic:cNvPr id="0" name="Figura 15"/>
                          <pic:cNvPicPr preferRelativeResize="0"/>
                        </pic:nvPicPr>
                        <pic:blipFill>
                          <a:blip r:embed="rId25"/>
                          <a:stretch>
                            <a:fillRect/>
                          </a:stretch>
                        </pic:blipFill>
                        <pic:spPr>
                          <a:xfrm>
                            <a:off x="0" y="0"/>
                            <a:ext cx="1835999" cy="2447999"/>
                          </a:xfrm>
                          <a:prstGeom prst="rect"/>
                          <a:ln/>
                        </pic:spPr>
                      </pic:pic>
                    </a:graphicData>
                  </a:graphic>
                </wp:inline>
              </w:drawing>
            </w:r>
          </w:p>
          <w:p>
            <w:pPr>
              <w:spacing w:before="40" w:line="240" w:lineRule="auto"/>
              <w:jc w:val="center"/>
            </w:pPr>
            <w:r>
              <w:rPr>
                <w:sz w:val="20"/>
                <w:szCs w:val="20"/>
                <w:rtl w:val="0"/>
              </w:rPr>
              <w:t xml:space="preserve">(a) Montagem</w:t>
            </w:r>
          </w:p>
        </w:tc>
        <w:tc>
          <w:tcPr>
            <w:tcW w:w="3023" w:type="dxa"/>
            <w:vAlign w:val="bottom"/>
          </w:tcPr>
          <w:p>
            <w:pPr>
              <w:keepNext w:val="1"/>
              <w:spacing w:line="240" w:lineRule="auto"/>
              <w:jc w:val="center"/>
            </w:pPr>
            <w:r>
              <w:drawing>
                <wp:inline distT="0" distB="0" distL="0" distR="0">
                  <wp:extent cx="1835999" cy="2447999"/>
                  <wp:effectExtent l="0" t="0" r="0" b="0"/>
                  <wp:docPr id="16" name="Figura 16" descr="(b) ESP32-CAM no suporte"/>
                  <wp:cNvGraphicFramePr/>
                  <a:graphic>
                    <a:graphicData uri="http://schemas.openxmlformats.org/drawingml/2006/picture">
                      <pic:pic>
                        <pic:nvPicPr>
                          <pic:cNvPr id="0" name="Figura 16"/>
                          <pic:cNvPicPr preferRelativeResize="0"/>
                        </pic:nvPicPr>
                        <pic:blipFill>
                          <a:blip r:embed="rId26"/>
                          <a:stretch>
                            <a:fillRect/>
                          </a:stretch>
                        </pic:blipFill>
                        <pic:spPr>
                          <a:xfrm>
                            <a:off x="0" y="0"/>
                            <a:ext cx="1835999" cy="2447999"/>
                          </a:xfrm>
                          <a:prstGeom prst="rect"/>
                          <a:ln/>
                        </pic:spPr>
                      </pic:pic>
                    </a:graphicData>
                  </a:graphic>
                </wp:inline>
              </w:drawing>
            </w:r>
          </w:p>
          <w:p>
            <w:pPr>
              <w:spacing w:before="40" w:line="240" w:lineRule="auto"/>
              <w:jc w:val="center"/>
            </w:pPr>
            <w:r>
              <w:rPr>
                <w:sz w:val="20"/>
                <w:szCs w:val="20"/>
                <w:rtl w:val="0"/>
              </w:rPr>
              <w:t xml:space="preserve">(b) ESP32-CAM no suporte</w:t>
            </w:r>
          </w:p>
        </w:tc>
        <w:tc>
          <w:tcPr>
            <w:tcW w:w="3024" w:type="dxa"/>
            <w:vAlign w:val="bottom"/>
          </w:tcPr>
          <w:p>
            <w:pPr>
              <w:keepNext w:val="1"/>
              <w:spacing w:line="240" w:lineRule="auto"/>
              <w:jc w:val="center"/>
            </w:pPr>
            <w:r>
              <w:drawing>
                <wp:inline distT="0" distB="0" distL="0" distR="0">
                  <wp:extent cx="1835999" cy="1377000"/>
                  <wp:effectExtent l="0" t="0" r="0" b="0"/>
                  <wp:docPr id="17" name="Figura 17" descr="(c) Compartimento visto de cima"/>
                  <wp:cNvGraphicFramePr/>
                  <a:graphic>
                    <a:graphicData uri="http://schemas.openxmlformats.org/drawingml/2006/picture">
                      <pic:pic>
                        <pic:nvPicPr>
                          <pic:cNvPr id="0" name="Figura 17"/>
                          <pic:cNvPicPr preferRelativeResize="0"/>
                        </pic:nvPicPr>
                        <pic:blipFill>
                          <a:blip r:embed="rId27"/>
                          <a:stretch>
                            <a:fillRect/>
                          </a:stretch>
                        </pic:blipFill>
                        <pic:spPr>
                          <a:xfrm>
                            <a:off x="0" y="0"/>
                            <a:ext cx="1835999" cy="1377000"/>
                          </a:xfrm>
                          <a:prstGeom prst="rect"/>
                          <a:ln/>
                        </pic:spPr>
                      </pic:pic>
                    </a:graphicData>
                  </a:graphic>
                </wp:inline>
              </w:drawing>
            </w:r>
          </w:p>
          <w:p>
            <w:pPr>
              <w:spacing w:before="40" w:line="240" w:lineRule="auto"/>
              <w:jc w:val="center"/>
            </w:pPr>
            <w:r>
              <w:rPr>
                <w:sz w:val="20"/>
                <w:szCs w:val="20"/>
                <w:rtl w:val="0"/>
              </w:rPr>
              <w:t xml:space="preserve">(c) Compartimento visto de cima</w:t>
            </w:r>
          </w:p>
        </w:tc>
      </w:tr>
    </w:tbl>
    <w:p>
      <w:pPr>
        <w:spacing w:before="60" w:after="160" w:line="276" w:lineRule="auto"/>
        <w:jc w:val="center"/>
      </w:pPr>
      <w:r>
        <w:rPr>
          <w:sz w:val="20"/>
          <w:szCs w:val="20"/>
          <w:rtl w:val="0"/>
        </w:rPr>
        <w:t xml:space="preserve">Figura 7 — Protótipo: (a) a ESP32-CAM presa a um suporte articulado, com a câmera voltada para baixo sobre o porta-comprimidos, ligada pela USB; (b) a placa com o LED de energia aceso; (c) a caixa sob a câmera. Os comprimidos de teste aparecem em (a).</w:t>
      </w:r>
    </w:p>
    <w:p>
      <w:pPr>
        <w:keepNext w:val="1"/>
        <w:spacing w:before="120" w:line="240" w:lineRule="auto"/>
        <w:jc w:val="center"/>
      </w:pPr>
      <w:r>
        <w:drawing>
          <wp:inline distT="0" distB="0" distL="0" distR="0">
            <wp:extent cx="4320000" cy="1600000"/>
            <wp:effectExtent l="0" t="0" r="0" b="0"/>
            <wp:docPr id="18" name="Figura 18" descr="Compartimento vazio e com comprimido"/>
            <wp:cNvGraphicFramePr/>
            <a:graphic>
              <a:graphicData uri="http://schemas.openxmlformats.org/drawingml/2006/picture">
                <pic:pic>
                  <pic:nvPicPr>
                    <pic:cNvPr id="0" name="Figura 18"/>
                    <pic:cNvPicPr preferRelativeResize="0"/>
                  </pic:nvPicPr>
                  <pic:blipFill>
                    <a:blip r:embed="rId28"/>
                    <a:stretch>
                      <a:fillRect/>
                    </a:stretch>
                  </pic:blipFill>
                  <pic:spPr>
                    <a:xfrm>
                      <a:off x="0" y="0"/>
                      <a:ext cx="4320000" cy="1600000"/>
                    </a:xfrm>
                    <a:prstGeom prst="rect"/>
                    <a:ln/>
                  </pic:spPr>
                </pic:pic>
              </a:graphicData>
            </a:graphic>
          </wp:inline>
        </w:drawing>
      </w:r>
    </w:p>
    <w:p>
      <w:pPr>
        <w:spacing w:before="60" w:after="160" w:line="276" w:lineRule="auto"/>
        <w:jc w:val="center"/>
      </w:pPr>
      <w:r>
        <w:rPr>
          <w:sz w:val="20"/>
          <w:szCs w:val="20"/>
          <w:rtl w:val="0"/>
        </w:rPr>
        <w:t xml:space="preserve">Figura 8 — Imagens da câmera (160 × 120, cinza) de 02/10: compartimento vazio e com um comprimido pequeno, com a ROI marcada.</w:t>
      </w:r>
    </w:p>
    <w:p>
      <w:pPr>
        <w:keepNext w:val="1"/>
        <w:spacing w:before="120" w:line="240" w:lineRule="auto"/>
        <w:jc w:val="center"/>
      </w:pPr>
      <w:r>
        <w:drawing>
          <wp:inline distT="0" distB="0" distL="0" distR="0">
            <wp:extent cx="5040000" cy="933333"/>
            <wp:effectExtent l="0" t="0" r="0" b="0"/>
            <wp:docPr id="19" name="Figura 19" descr="Série de capturas de bancada"/>
            <wp:cNvGraphicFramePr/>
            <a:graphic>
              <a:graphicData uri="http://schemas.openxmlformats.org/drawingml/2006/picture">
                <pic:pic>
                  <pic:nvPicPr>
                    <pic:cNvPr id="0" name="Figura 19"/>
                    <pic:cNvPicPr preferRelativeResize="0"/>
                  </pic:nvPicPr>
                  <pic:blipFill>
                    <a:blip r:embed="rId29"/>
                    <a:stretch>
                      <a:fillRect/>
                    </a:stretch>
                  </pic:blipFill>
                  <pic:spPr>
                    <a:xfrm>
                      <a:off x="0" y="0"/>
                      <a:ext cx="5040000" cy="933333"/>
                    </a:xfrm>
                    <a:prstGeom prst="rect"/>
                    <a:ln/>
                  </pic:spPr>
                </pic:pic>
              </a:graphicData>
            </a:graphic>
          </wp:inline>
        </w:drawing>
      </w:r>
    </w:p>
    <w:p>
      <w:pPr>
        <w:spacing w:before="60" w:after="160" w:line="276" w:lineRule="auto"/>
        <w:jc w:val="center"/>
      </w:pPr>
      <w:r>
        <w:rPr>
          <w:sz w:val="20"/>
          <w:szCs w:val="20"/>
          <w:rtl w:val="0"/>
        </w:rPr>
        <w:t xml:space="preserve">Figura 9 — Capturas de bancada durante o ajuste do enquadramento: cápsula grande (esquerda) e caixa com a tampa aberta (direita).</w:t>
      </w:r>
    </w:p>
    <w:p>
      <w:pPr>
        <w:keepNext w:val="1"/>
        <w:spacing w:before="120" w:line="360" w:lineRule="auto"/>
      </w:pPr>
      <w:r>
        <w:rPr>
          <w:b w:val="1"/>
          <w:bCs w:val="1"/>
          <w:rtl w:val="0"/>
        </w:rPr>
        <w:t xml:space="preserve">Vídeos (anexos em .mp4)</w:t>
      </w:r>
    </w:p>
    <w:tbl>
      <w:tblPr>
        <w:tblStyle w:val="Table1"/>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600"/>
      </w:tblPr>
      <w:tblGrid>
        <w:gridCol w:w="2902"/>
        <w:gridCol w:w="6168"/>
      </w:tblGrid>
      <w:tr>
        <w:trPr>
          <w:cantSplit w:val="1"/>
          <w:tblHeader w:val="1"/>
        </w:trPr>
        <w:tc>
          <w:tcPr>
            <w:tcW w:w="2902" w:type="dxa"/>
            <w:shd w:val="clear" w:color="auto" w:fill="EDEDED"/>
          </w:tcPr>
          <w:p>
            <w:pPr>
              <w:spacing w:line="264" w:lineRule="auto"/>
            </w:pPr>
            <w:r>
              <w:rPr>
                <w:b w:val="1"/>
                <w:bCs w:val="1"/>
                <w:sz w:val="20"/>
                <w:szCs w:val="20"/>
                <w:rtl w:val="0"/>
              </w:rPr>
              <w:t xml:space="preserve">Arquivo</w:t>
            </w:r>
          </w:p>
        </w:tc>
        <w:tc>
          <w:tcPr>
            <w:tcW w:w="6168" w:type="dxa"/>
            <w:shd w:val="clear" w:color="auto" w:fill="EDEDED"/>
          </w:tcPr>
          <w:p>
            <w:pPr>
              <w:spacing w:line="264" w:lineRule="auto"/>
            </w:pPr>
            <w:r>
              <w:rPr>
                <w:b w:val="1"/>
                <w:bCs w:val="1"/>
                <w:sz w:val="20"/>
                <w:szCs w:val="20"/>
                <w:rtl w:val="0"/>
              </w:rPr>
              <w:t xml:space="preserve">Conteúdo</w:t>
            </w:r>
          </w:p>
        </w:tc>
      </w:tr>
      <w:tr>
        <w:trPr>
          <w:cantSplit w:val="1"/>
        </w:trPr>
        <w:tc>
          <w:tcPr>
            <w:tcW w:w="2902" w:type="dxa"/>
          </w:tcPr>
          <w:p>
            <w:pPr>
              <w:spacing w:line="264" w:lineRule="auto"/>
            </w:pPr>
            <w:r>
              <w:rPr>
                <w:rFonts w:ascii="Courier New" w:cs="Courier New" w:eastAsia="Courier New" w:hAnsi="Courier New"/>
                <w:sz w:val="20"/>
                <w:szCs w:val="20"/>
                <w:rtl w:val="0"/>
              </w:rPr>
              <w:t xml:space="preserve">video1_ciclo_agendado.mp4</w:t>
            </w:r>
          </w:p>
        </w:tc>
        <w:tc>
          <w:tcPr>
            <w:tcW w:w="6168" w:type="dxa"/>
          </w:tcPr>
          <w:p>
            <w:pPr>
              <w:spacing w:line="264" w:lineRule="auto"/>
            </w:pPr>
            <w:r>
              <w:rPr>
                <w:sz w:val="20"/>
                <w:szCs w:val="20"/>
                <w:rtl w:val="0"/>
              </w:rPr>
              <w:t xml:space="preserve">Verificação disparada pela agenda no horário programado: “Hora da dose” no celular; o comprimido continua na caixa e chega “Dose NÃO tomada” com foto; o comprimido é retirado e chega “Dose tomada com atraso” (11/10, 22:56).</w:t>
            </w:r>
          </w:p>
        </w:tc>
      </w:tr>
    </w:tbl>
    <w:p>
      <w:pPr>
        <w:spacing w:line="240" w:lineRule="auto"/>
      </w:pPr>
    </w:p>
    <w:p>
      <w:pPr>
        <w:spacing w:line="360" w:lineRule="auto"/>
      </w:pPr>
    </w:p>
    <w:p>
      <w:pPr>
        <w:pStyle w:val="Heading1"/>
        <w:ind w:left="0" w:firstLine="0"/>
        <w:jc w:val="left"/>
        <w:rPr>
          <w:sz w:val="28"/>
          <w:szCs w:val="28"/>
        </w:rPr>
      </w:pPr>
      <w:r>
        <w:rPr>
          <w:sz w:val="28"/>
          <w:szCs w:val="28"/>
          <w:rtl w:val="0"/>
        </w:rPr>
        <w:t xml:space="preserve">10) Verificação e resultados obtidos</w:t>
      </w:r>
    </w:p>
    <w:p>
      <w:pPr>
        <w:keepNext w:val="1"/>
        <w:spacing w:line="360" w:lineRule="auto"/>
      </w:pPr>
      <w:r>
        <w:rPr>
          <w:b w:val="1"/>
          <w:bCs w:val="1"/>
          <w:sz w:val="24"/>
          <w:szCs w:val="24"/>
          <w:rtl w:val="0"/>
        </w:rPr>
        <w:t xml:space="preserve">10.1) Software</w:t>
      </w:r>
    </w:p>
    <w:tbl>
      <w:tblPr>
        <w:tblStyle w:val="Table1"/>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600"/>
      </w:tblPr>
      <w:tblGrid>
        <w:gridCol w:w="3265"/>
        <w:gridCol w:w="5805"/>
      </w:tblGrid>
      <w:tr>
        <w:trPr>
          <w:cantSplit w:val="1"/>
          <w:tblHeader w:val="1"/>
        </w:trPr>
        <w:tc>
          <w:tcPr>
            <w:tcW w:w="3265" w:type="dxa"/>
            <w:shd w:val="clear" w:color="auto" w:fill="EDEDED"/>
          </w:tcPr>
          <w:p>
            <w:pPr>
              <w:spacing w:line="264" w:lineRule="auto"/>
            </w:pPr>
            <w:r>
              <w:rPr>
                <w:b w:val="1"/>
                <w:bCs w:val="1"/>
                <w:sz w:val="20"/>
                <w:szCs w:val="20"/>
                <w:rtl w:val="0"/>
              </w:rPr>
              <w:t xml:space="preserve">Verificação</w:t>
            </w:r>
          </w:p>
        </w:tc>
        <w:tc>
          <w:tcPr>
            <w:tcW w:w="5805" w:type="dxa"/>
            <w:shd w:val="clear" w:color="auto" w:fill="EDEDED"/>
          </w:tcPr>
          <w:p>
            <w:pPr>
              <w:spacing w:line="264" w:lineRule="auto"/>
            </w:pPr>
            <w:r>
              <w:rPr>
                <w:b w:val="1"/>
                <w:bCs w:val="1"/>
                <w:sz w:val="20"/>
                <w:szCs w:val="20"/>
                <w:rtl w:val="0"/>
              </w:rPr>
              <w:t xml:space="preserve">Resultado</w:t>
            </w:r>
          </w:p>
        </w:tc>
      </w:tr>
      <w:tr>
        <w:trPr>
          <w:cantSplit w:val="1"/>
        </w:trPr>
        <w:tc>
          <w:tcPr>
            <w:tcW w:w="3265" w:type="dxa"/>
          </w:tcPr>
          <w:p>
            <w:pPr>
              <w:spacing w:line="264" w:lineRule="auto"/>
            </w:pPr>
            <w:r>
              <w:rPr>
                <w:sz w:val="20"/>
                <w:szCs w:val="20"/>
                <w:rtl w:val="0"/>
              </w:rPr>
              <w:t xml:space="preserve">Núcleo C++ compilado nativamente com </w:t>
            </w:r>
            <w:r>
              <w:rPr>
                <w:rFonts w:ascii="Courier New" w:cs="Courier New" w:eastAsia="Courier New" w:hAnsi="Courier New"/>
                <w:sz w:val="20"/>
                <w:szCs w:val="20"/>
                <w:rtl w:val="0"/>
              </w:rPr>
              <w:t xml:space="preserve">-Wall -Wextra -Werror</w:t>
            </w:r>
          </w:p>
        </w:tc>
        <w:tc>
          <w:tcPr>
            <w:tcW w:w="5805" w:type="dxa"/>
          </w:tcPr>
          <w:p>
            <w:pPr>
              <w:spacing w:line="264" w:lineRule="auto"/>
            </w:pPr>
            <w:r>
              <w:rPr>
                <w:b w:val="1"/>
                <w:bCs w:val="1"/>
                <w:sz w:val="20"/>
                <w:szCs w:val="20"/>
                <w:rtl w:val="0"/>
              </w:rPr>
              <w:t xml:space="preserve">429 verificações aprovadas</w:t>
            </w:r>
            <w:r>
              <w:rPr>
                <w:sz w:val="20"/>
                <w:szCs w:val="20"/>
                <w:rtl w:val="0"/>
              </w:rPr>
              <w:t xml:space="preserve">: limites da ROI, referência vazia, comprimido pequeno, diferente, deslocado e duplo, migalha, compensação de luz, ruído, oclusão simulada, persistência temporal, próxima janela (virada de meia-noite, retomada após reinício), not_loaded, alerta com retirada tardia, captura atrasada</w:t>
            </w:r>
          </w:p>
        </w:tc>
      </w:tr>
      <w:tr>
        <w:trPr>
          <w:cantSplit w:val="1"/>
        </w:trPr>
        <w:tc>
          <w:tcPr>
            <w:tcW w:w="3265" w:type="dxa"/>
          </w:tcPr>
          <w:p>
            <w:pPr>
              <w:spacing w:line="264" w:lineRule="auto"/>
            </w:pPr>
            <w:r>
              <w:rPr>
                <w:sz w:val="20"/>
                <w:szCs w:val="20"/>
                <w:rtl w:val="0"/>
              </w:rPr>
              <w:t xml:space="preserve">Testes Python (protocolo, avaliador, mascaramento de segredos)</w:t>
            </w:r>
          </w:p>
        </w:tc>
        <w:tc>
          <w:tcPr>
            <w:tcW w:w="5805" w:type="dxa"/>
          </w:tcPr>
          <w:p>
            <w:pPr>
              <w:spacing w:line="264" w:lineRule="auto"/>
            </w:pPr>
            <w:r>
              <w:rPr>
                <w:sz w:val="20"/>
                <w:szCs w:val="20"/>
                <w:rtl w:val="0"/>
              </w:rPr>
              <w:t xml:space="preserve">6 testes aprovados</w:t>
            </w:r>
          </w:p>
        </w:tc>
      </w:tr>
      <w:tr>
        <w:trPr>
          <w:cantSplit w:val="1"/>
        </w:trPr>
        <w:tc>
          <w:tcPr>
            <w:tcW w:w="3265" w:type="dxa"/>
          </w:tcPr>
          <w:p>
            <w:pPr>
              <w:spacing w:line="264" w:lineRule="auto"/>
            </w:pPr>
            <w:r>
              <w:rPr>
                <w:sz w:val="20"/>
                <w:szCs w:val="20"/>
                <w:rtl w:val="0"/>
              </w:rPr>
              <w:t xml:space="preserve">Compilação ESP32 (ESP-IDF 5.4.1)</w:t>
            </w:r>
          </w:p>
        </w:tc>
        <w:tc>
          <w:tcPr>
            <w:tcW w:w="5805" w:type="dxa"/>
          </w:tcPr>
          <w:p>
            <w:pPr>
              <w:spacing w:line="264" w:lineRule="auto"/>
            </w:pPr>
            <w:r>
              <w:rPr>
                <w:sz w:val="20"/>
                <w:szCs w:val="20"/>
                <w:rtl w:val="0"/>
              </w:rPr>
              <w:t xml:space="preserve">SUCCESS. RAM estática 74.132 B de 327.680 (22,6%); flash 1.191.207 B de 4.063.232 (29,3%)</w:t>
            </w:r>
          </w:p>
        </w:tc>
      </w:tr>
      <w:tr>
        <w:trPr>
          <w:cantSplit w:val="1"/>
        </w:trPr>
        <w:tc>
          <w:tcPr>
            <w:tcW w:w="3265" w:type="dxa"/>
          </w:tcPr>
          <w:p>
            <w:pPr>
              <w:spacing w:line="264" w:lineRule="auto"/>
            </w:pPr>
            <w:r>
              <w:rPr>
                <w:sz w:val="20"/>
                <w:szCs w:val="20"/>
                <w:rtl w:val="0"/>
              </w:rPr>
              <w:t xml:space="preserve">Integração contínua (GitHub Actions)</w:t>
            </w:r>
          </w:p>
        </w:tc>
        <w:tc>
          <w:tcPr>
            <w:tcW w:w="5805" w:type="dxa"/>
          </w:tcPr>
          <w:p>
            <w:pPr>
              <w:spacing w:line="264" w:lineRule="auto"/>
            </w:pPr>
            <w:r>
              <w:rPr>
                <w:sz w:val="20"/>
                <w:szCs w:val="20"/>
                <w:rtl w:val="0"/>
              </w:rPr>
              <w:t xml:space="preserve">Firmware, testes no Ubuntu e testes no macOS aprovados</w:t>
            </w:r>
          </w:p>
        </w:tc>
      </w:tr>
    </w:tbl>
    <w:p>
      <w:pPr>
        <w:spacing w:line="240" w:lineRule="auto"/>
      </w:pPr>
    </w:p>
    <w:p>
      <w:pPr>
        <w:spacing w:before="60" w:after="160" w:line="276" w:lineRule="auto"/>
        <w:jc w:val="center"/>
      </w:pPr>
      <w:r>
        <w:rPr>
          <w:sz w:val="20"/>
          <w:szCs w:val="20"/>
          <w:rtl w:val="0"/>
        </w:rPr>
        <w:t xml:space="preserve">Tabela 9 — Verificação do software.</w:t>
      </w:r>
    </w:p>
    <w:p>
      <w:pPr>
        <w:spacing w:before="80" w:after="80" w:line="276" w:lineRule="auto"/>
        <w:jc w:val="both"/>
      </w:pPr>
      <w:r>
        <w:rPr>
          <w:sz w:val="20"/>
          <w:szCs w:val="20"/>
          <w:rtl w:val="0"/>
        </w:rPr>
        <w:t xml:space="preserve">Os testes sintéticos verificam a lógica, não a acurácia óptica com medicamentos reais.</w:t>
      </w:r>
    </w:p>
    <w:p>
      <w:pPr>
        <w:spacing w:line="360" w:lineRule="auto"/>
      </w:pPr>
    </w:p>
    <w:p>
      <w:pPr>
        <w:keepNext w:val="1"/>
        <w:spacing w:line="360" w:lineRule="auto"/>
      </w:pPr>
      <w:r>
        <w:rPr>
          <w:b w:val="1"/>
          <w:bCs w:val="1"/>
          <w:sz w:val="24"/>
          <w:szCs w:val="24"/>
          <w:rtl w:val="0"/>
        </w:rPr>
        <w:t xml:space="preserve">10.2) Na placa (02/10 a 11/10/2026)</w:t>
      </w:r>
    </w:p>
    <w:p>
      <w:pPr>
        <w:numPr>
          <w:ilvl w:val="0"/>
          <w:numId w:val="1"/>
        </w:numPr>
        <w:spacing w:line="360" w:lineRule="auto"/>
        <w:ind w:left="720" w:hanging="360"/>
        <w:jc w:val="both"/>
      </w:pPr>
      <w:r>
        <w:rPr>
          <w:rtl w:val="0"/>
        </w:rPr>
        <w:t xml:space="preserve">Gravação pela USB e boot da versão 2.0.0; PSRAM de 8 MB detectada; heap de ~4,3 MB após o boot.</w:t>
      </w:r>
    </w:p>
    <w:p>
      <w:pPr>
        <w:numPr>
          <w:ilvl w:val="0"/>
          <w:numId w:val="1"/>
        </w:numPr>
        <w:spacing w:line="360" w:lineRule="auto"/>
        <w:ind w:left="720" w:hanging="360"/>
        <w:jc w:val="both"/>
      </w:pPr>
      <w:r>
        <w:rPr>
          <w:rtl w:val="0"/>
        </w:rPr>
        <w:t xml:space="preserve">Câmera OV2640 no perfil 2; leitura completa (2 quadros + análise) em </w:t>
      </w:r>
      <w:r>
        <w:rPr>
          <w:b w:val="1"/>
          <w:bCs w:val="1"/>
          <w:rtl w:val="0"/>
        </w:rPr>
        <w:t xml:space="preserve">168–220 ms</w:t>
      </w:r>
      <w:r>
        <w:rPr>
          <w:rtl w:val="0"/>
        </w:rPr>
        <w:t xml:space="preserve">, bem abaixo da meta de 2 s (RNF02); 10 de 10 capturas sem aviso do driver.</w:t>
      </w:r>
    </w:p>
    <w:p>
      <w:pPr>
        <w:numPr>
          <w:ilvl w:val="0"/>
          <w:numId w:val="1"/>
        </w:numPr>
        <w:spacing w:line="360" w:lineRule="auto"/>
        <w:ind w:left="720" w:hanging="360"/>
        <w:jc w:val="both"/>
      </w:pPr>
      <w:r>
        <w:rPr>
          <w:rtl w:val="0"/>
        </w:rPr>
        <w:t xml:space="preserve">Wi-Fi (2,4 GHz, WPA2) conectado com RSSI de −19 a −38 dBm; hora obtida por SNTP.</w:t>
      </w:r>
    </w:p>
    <w:p>
      <w:pPr>
        <w:numPr>
          <w:ilvl w:val="0"/>
          <w:numId w:val="1"/>
        </w:numPr>
        <w:spacing w:line="360" w:lineRule="auto"/>
        <w:ind w:left="720" w:hanging="360"/>
        <w:jc w:val="both"/>
      </w:pPr>
      <w:r>
        <w:rPr>
          <w:b w:val="1"/>
          <w:bCs w:val="1"/>
          <w:rtl w:val="0"/>
        </w:rPr>
        <w:t xml:space="preserve">Ciclo agendado completo (11/10, 22:56):</w:t>
      </w:r>
      <w:r>
        <w:rPr>
          <w:rtl w:val="0"/>
        </w:rPr>
        <w:t xml:space="preserve"> a agenda disparou no horário programado (início da janela às 22:56:01); o comprimido continuava presente no fim da tolerância (alerta com foto às 22:56:10); após a retirada, duas leituras vazias confirmaram “Dose tomada com atraso” às 22:56:32. Antes, uma janela com sombra sobre a caixa (brilho −44) terminou em falha, como projetado: mudança forte de luz é inconclusiva, nunca “vazio”.</w:t>
      </w:r>
    </w:p>
    <w:p>
      <w:pPr>
        <w:numPr>
          <w:ilvl w:val="0"/>
          <w:numId w:val="1"/>
        </w:numPr>
        <w:spacing w:line="360" w:lineRule="auto"/>
        <w:ind w:left="720" w:hanging="360"/>
        <w:jc w:val="both"/>
      </w:pPr>
      <w:r>
        <w:rPr>
          <w:rtl w:val="0"/>
        </w:rPr>
        <w:t xml:space="preserve">Telegram: mensagem de teste com foto entregue com HTTP 200 na primeira tentativa, cerca de 5 s após o comando; “Testar leitura” entregue com foto e distâncias.</w:t>
      </w:r>
    </w:p>
    <w:p>
      <w:pPr>
        <w:numPr>
          <w:ilvl w:val="0"/>
          <w:numId w:val="1"/>
        </w:numPr>
        <w:spacing w:line="360" w:lineRule="auto"/>
        <w:ind w:left="720" w:hanging="360"/>
        <w:jc w:val="both"/>
      </w:pPr>
      <w:r>
        <w:rPr>
          <w:rtl w:val="0"/>
        </w:rPr>
        <w:t xml:space="preserve">Calibração com cápsula branca grande aceita; ruído entre quadros parados de ~2,8 (ROI) e ~3,3 (entorno), contra limite 8; 12 de 12 leituras estáveis.</w:t>
      </w:r>
    </w:p>
    <w:p>
      <w:pPr>
        <w:numPr>
          <w:ilvl w:val="0"/>
          <w:numId w:val="1"/>
        </w:numPr>
        <w:spacing w:line="360" w:lineRule="auto"/>
        <w:ind w:left="720" w:hanging="360"/>
        <w:jc w:val="both"/>
      </w:pPr>
      <w:r>
        <w:rPr>
          <w:rtl w:val="0"/>
        </w:rPr>
        <w:t xml:space="preserve">Métrica top 10% gravada em 11/10 e calibrada com cheio/vazio: o comprimido calibrado foi lido como PRESENTE (diferença 12,7 do cheio e 36,2 do vazio) e o vazio como VAZIO (10,3 do vazio). Outra cápsula e o comprimido deslocado deram INCONCLUSIVA, o que motivou o critério atual (seção 5.3). O novo critério foi gravado e repetido na placa no mesmo dia, com as quatro situações corretas (Tabela 10).</w:t>
      </w:r>
    </w:p>
    <w:tbl>
      <w:tblPr>
        <w:tblStyle w:val="Table1"/>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600"/>
      </w:tblPr>
      <w:tblGrid>
        <w:gridCol w:w="3265"/>
        <w:gridCol w:w="1451"/>
        <w:gridCol w:w="1542"/>
        <w:gridCol w:w="1542"/>
        <w:gridCol w:w="1270"/>
      </w:tblGrid>
      <w:tr>
        <w:trPr>
          <w:cantSplit w:val="1"/>
          <w:tblHeader w:val="1"/>
        </w:trPr>
        <w:tc>
          <w:tcPr>
            <w:tcW w:w="3265" w:type="dxa"/>
            <w:shd w:val="clear" w:color="auto" w:fill="EDEDED"/>
          </w:tcPr>
          <w:p>
            <w:pPr>
              <w:spacing w:line="264" w:lineRule="auto"/>
            </w:pPr>
            <w:r>
              <w:rPr>
                <w:b w:val="1"/>
                <w:bCs w:val="1"/>
                <w:sz w:val="20"/>
                <w:szCs w:val="20"/>
                <w:rtl w:val="0"/>
              </w:rPr>
              <w:t xml:space="preserve">Situação (11/10, referência só vazia)</w:t>
            </w:r>
          </w:p>
        </w:tc>
        <w:tc>
          <w:tcPr>
            <w:tcW w:w="1451" w:type="dxa"/>
            <w:shd w:val="clear" w:color="auto" w:fill="EDEDED"/>
          </w:tcPr>
          <w:p>
            <w:pPr>
              <w:spacing w:line="264" w:lineRule="auto"/>
            </w:pPr>
            <w:r>
              <w:rPr>
                <w:b w:val="1"/>
                <w:bCs w:val="1"/>
                <w:sz w:val="20"/>
                <w:szCs w:val="20"/>
                <w:rtl w:val="0"/>
              </w:rPr>
              <w:t xml:space="preserve">Resultado</w:t>
            </w:r>
          </w:p>
        </w:tc>
        <w:tc>
          <w:tcPr>
            <w:tcW w:w="1542" w:type="dxa"/>
            <w:shd w:val="clear" w:color="auto" w:fill="EDEDED"/>
          </w:tcPr>
          <w:p>
            <w:pPr>
              <w:spacing w:line="264" w:lineRule="auto"/>
            </w:pPr>
            <w:r>
              <w:rPr>
                <w:b w:val="1"/>
                <w:bCs w:val="1"/>
                <w:sz w:val="20"/>
                <w:szCs w:val="20"/>
                <w:rtl w:val="0"/>
              </w:rPr>
              <w:t xml:space="preserve">Maior mancha (mín. 6)</w:t>
            </w:r>
          </w:p>
        </w:tc>
        <w:tc>
          <w:tcPr>
            <w:tcW w:w="1542" w:type="dxa"/>
            <w:shd w:val="clear" w:color="auto" w:fill="EDEDED"/>
          </w:tcPr>
          <w:p>
            <w:pPr>
              <w:spacing w:line="264" w:lineRule="auto"/>
            </w:pPr>
            <w:r>
              <w:rPr>
                <w:b w:val="1"/>
                <w:bCs w:val="1"/>
                <w:sz w:val="20"/>
                <w:szCs w:val="20"/>
                <w:rtl w:val="0"/>
              </w:rPr>
              <w:t xml:space="preserve">Diferença (limite 20)</w:t>
            </w:r>
          </w:p>
        </w:tc>
        <w:tc>
          <w:tcPr>
            <w:tcW w:w="1270" w:type="dxa"/>
            <w:shd w:val="clear" w:color="auto" w:fill="EDEDED"/>
          </w:tcPr>
          <w:p>
            <w:pPr>
              <w:spacing w:line="264" w:lineRule="auto"/>
            </w:pPr>
            <w:r>
              <w:rPr>
                <w:b w:val="1"/>
                <w:bCs w:val="1"/>
                <w:sz w:val="20"/>
                <w:szCs w:val="20"/>
                <w:rtl w:val="0"/>
              </w:rPr>
              <w:t xml:space="preserve">Duração</w:t>
            </w:r>
          </w:p>
        </w:tc>
      </w:tr>
      <w:tr>
        <w:trPr>
          <w:cantSplit w:val="1"/>
        </w:trPr>
        <w:tc>
          <w:tcPr>
            <w:tcW w:w="3265" w:type="dxa"/>
          </w:tcPr>
          <w:p>
            <w:pPr>
              <w:spacing w:line="264" w:lineRule="auto"/>
            </w:pPr>
            <w:r>
              <w:rPr>
                <w:sz w:val="20"/>
                <w:szCs w:val="20"/>
                <w:rtl w:val="0"/>
              </w:rPr>
              <w:t xml:space="preserve">Comprimido usado na calibração anterior</w:t>
            </w:r>
          </w:p>
        </w:tc>
        <w:tc>
          <w:tcPr>
            <w:tcW w:w="1451" w:type="dxa"/>
          </w:tcPr>
          <w:p>
            <w:pPr>
              <w:spacing w:line="264" w:lineRule="auto"/>
            </w:pPr>
            <w:r>
              <w:rPr>
                <w:b w:val="1"/>
                <w:bCs w:val="1"/>
                <w:sz w:val="20"/>
                <w:szCs w:val="20"/>
                <w:rtl w:val="0"/>
              </w:rPr>
              <w:t xml:space="preserve">PRESENTE</w:t>
            </w:r>
          </w:p>
        </w:tc>
        <w:tc>
          <w:tcPr>
            <w:tcW w:w="1542" w:type="dxa"/>
          </w:tcPr>
          <w:p>
            <w:pPr>
              <w:spacing w:line="264" w:lineRule="auto"/>
            </w:pPr>
            <w:r>
              <w:rPr>
                <w:sz w:val="20"/>
                <w:szCs w:val="20"/>
                <w:rtl w:val="0"/>
              </w:rPr>
              <w:t xml:space="preserve">59</w:t>
            </w:r>
          </w:p>
        </w:tc>
        <w:tc>
          <w:tcPr>
            <w:tcW w:w="1542" w:type="dxa"/>
          </w:tcPr>
          <w:p>
            <w:pPr>
              <w:spacing w:line="264" w:lineRule="auto"/>
            </w:pPr>
            <w:r>
              <w:rPr>
                <w:sz w:val="20"/>
                <w:szCs w:val="20"/>
                <w:rtl w:val="0"/>
              </w:rPr>
              <w:t xml:space="preserve">45</w:t>
            </w:r>
          </w:p>
        </w:tc>
        <w:tc>
          <w:tcPr>
            <w:tcW w:w="1270" w:type="dxa"/>
          </w:tcPr>
          <w:p>
            <w:pPr>
              <w:spacing w:line="264" w:lineRule="auto"/>
            </w:pPr>
            <w:r>
              <w:rPr>
                <w:sz w:val="20"/>
                <w:szCs w:val="20"/>
                <w:rtl w:val="0"/>
              </w:rPr>
              <w:t xml:space="preserve">214 ms</w:t>
            </w:r>
          </w:p>
        </w:tc>
      </w:tr>
      <w:tr>
        <w:trPr>
          <w:cantSplit w:val="1"/>
        </w:trPr>
        <w:tc>
          <w:tcPr>
            <w:tcW w:w="3265" w:type="dxa"/>
          </w:tcPr>
          <w:p>
            <w:pPr>
              <w:spacing w:line="264" w:lineRule="auto"/>
            </w:pPr>
            <w:r>
              <w:rPr>
                <w:sz w:val="20"/>
                <w:szCs w:val="20"/>
                <w:rtl w:val="0"/>
              </w:rPr>
              <w:t xml:space="preserve">Compartimento vazio</w:t>
            </w:r>
          </w:p>
        </w:tc>
        <w:tc>
          <w:tcPr>
            <w:tcW w:w="1451" w:type="dxa"/>
          </w:tcPr>
          <w:p>
            <w:pPr>
              <w:spacing w:line="264" w:lineRule="auto"/>
            </w:pPr>
            <w:r>
              <w:rPr>
                <w:b w:val="1"/>
                <w:bCs w:val="1"/>
                <w:sz w:val="20"/>
                <w:szCs w:val="20"/>
                <w:rtl w:val="0"/>
              </w:rPr>
              <w:t xml:space="preserve">VAZIO</w:t>
            </w:r>
          </w:p>
        </w:tc>
        <w:tc>
          <w:tcPr>
            <w:tcW w:w="1542" w:type="dxa"/>
          </w:tcPr>
          <w:p>
            <w:pPr>
              <w:spacing w:line="264" w:lineRule="auto"/>
            </w:pPr>
            <w:r>
              <w:rPr>
                <w:sz w:val="20"/>
                <w:szCs w:val="20"/>
                <w:rtl w:val="0"/>
              </w:rPr>
              <w:t xml:space="preserve">0</w:t>
            </w:r>
          </w:p>
        </w:tc>
        <w:tc>
          <w:tcPr>
            <w:tcW w:w="1542" w:type="dxa"/>
          </w:tcPr>
          <w:p>
            <w:pPr>
              <w:spacing w:line="264" w:lineRule="auto"/>
            </w:pPr>
            <w:r>
              <w:rPr>
                <w:sz w:val="20"/>
                <w:szCs w:val="20"/>
                <w:rtl w:val="0"/>
              </w:rPr>
              <w:t xml:space="preserve">9</w:t>
            </w:r>
          </w:p>
        </w:tc>
        <w:tc>
          <w:tcPr>
            <w:tcW w:w="1270" w:type="dxa"/>
          </w:tcPr>
          <w:p>
            <w:pPr>
              <w:spacing w:line="264" w:lineRule="auto"/>
            </w:pPr>
            <w:r>
              <w:rPr>
                <w:sz w:val="20"/>
                <w:szCs w:val="20"/>
                <w:rtl w:val="0"/>
              </w:rPr>
              <w:t xml:space="preserve">203 ms</w:t>
            </w:r>
          </w:p>
        </w:tc>
      </w:tr>
      <w:tr>
        <w:trPr>
          <w:cantSplit w:val="1"/>
        </w:trPr>
        <w:tc>
          <w:tcPr>
            <w:tcW w:w="3265" w:type="dxa"/>
          </w:tcPr>
          <w:p>
            <w:pPr>
              <w:spacing w:line="264" w:lineRule="auto"/>
            </w:pPr>
            <w:r>
              <w:rPr>
                <w:sz w:val="20"/>
                <w:szCs w:val="20"/>
                <w:rtl w:val="0"/>
              </w:rPr>
              <w:t xml:space="preserve">Outra cápsula</w:t>
            </w:r>
          </w:p>
        </w:tc>
        <w:tc>
          <w:tcPr>
            <w:tcW w:w="1451" w:type="dxa"/>
          </w:tcPr>
          <w:p>
            <w:pPr>
              <w:spacing w:line="264" w:lineRule="auto"/>
            </w:pPr>
            <w:r>
              <w:rPr>
                <w:b w:val="1"/>
                <w:bCs w:val="1"/>
                <w:sz w:val="20"/>
                <w:szCs w:val="20"/>
                <w:rtl w:val="0"/>
              </w:rPr>
              <w:t xml:space="preserve">PRESENTE</w:t>
            </w:r>
          </w:p>
        </w:tc>
        <w:tc>
          <w:tcPr>
            <w:tcW w:w="1542" w:type="dxa"/>
          </w:tcPr>
          <w:p>
            <w:pPr>
              <w:spacing w:line="264" w:lineRule="auto"/>
            </w:pPr>
            <w:r>
              <w:rPr>
                <w:sz w:val="20"/>
                <w:szCs w:val="20"/>
                <w:rtl w:val="0"/>
              </w:rPr>
              <w:t xml:space="preserve">50</w:t>
            </w:r>
          </w:p>
        </w:tc>
        <w:tc>
          <w:tcPr>
            <w:tcW w:w="1542" w:type="dxa"/>
          </w:tcPr>
          <w:p>
            <w:pPr>
              <w:spacing w:line="264" w:lineRule="auto"/>
            </w:pPr>
            <w:r>
              <w:rPr>
                <w:sz w:val="20"/>
                <w:szCs w:val="20"/>
                <w:rtl w:val="0"/>
              </w:rPr>
              <w:t xml:space="preserve">60</w:t>
            </w:r>
          </w:p>
        </w:tc>
        <w:tc>
          <w:tcPr>
            <w:tcW w:w="1270" w:type="dxa"/>
          </w:tcPr>
          <w:p>
            <w:pPr>
              <w:spacing w:line="264" w:lineRule="auto"/>
            </w:pPr>
            <w:r>
              <w:rPr>
                <w:sz w:val="20"/>
                <w:szCs w:val="20"/>
                <w:rtl w:val="0"/>
              </w:rPr>
              <w:t xml:space="preserve">222 ms</w:t>
            </w:r>
          </w:p>
        </w:tc>
      </w:tr>
      <w:tr>
        <w:trPr>
          <w:cantSplit w:val="1"/>
        </w:trPr>
        <w:tc>
          <w:tcPr>
            <w:tcW w:w="3265" w:type="dxa"/>
          </w:tcPr>
          <w:p>
            <w:pPr>
              <w:spacing w:line="264" w:lineRule="auto"/>
            </w:pPr>
            <w:r>
              <w:rPr>
                <w:sz w:val="20"/>
                <w:szCs w:val="20"/>
                <w:rtl w:val="0"/>
              </w:rPr>
              <w:t xml:space="preserve">Mesmo comprimido deslocado</w:t>
            </w:r>
          </w:p>
        </w:tc>
        <w:tc>
          <w:tcPr>
            <w:tcW w:w="1451" w:type="dxa"/>
          </w:tcPr>
          <w:p>
            <w:pPr>
              <w:spacing w:line="264" w:lineRule="auto"/>
            </w:pPr>
            <w:r>
              <w:rPr>
                <w:b w:val="1"/>
                <w:bCs w:val="1"/>
                <w:sz w:val="20"/>
                <w:szCs w:val="20"/>
                <w:rtl w:val="0"/>
              </w:rPr>
              <w:t xml:space="preserve">PRESENTE</w:t>
            </w:r>
          </w:p>
        </w:tc>
        <w:tc>
          <w:tcPr>
            <w:tcW w:w="1542" w:type="dxa"/>
          </w:tcPr>
          <w:p>
            <w:pPr>
              <w:spacing w:line="264" w:lineRule="auto"/>
            </w:pPr>
            <w:r>
              <w:rPr>
                <w:sz w:val="20"/>
                <w:szCs w:val="20"/>
                <w:rtl w:val="0"/>
              </w:rPr>
              <w:t xml:space="preserve">66</w:t>
            </w:r>
          </w:p>
        </w:tc>
        <w:tc>
          <w:tcPr>
            <w:tcW w:w="1542" w:type="dxa"/>
          </w:tcPr>
          <w:p>
            <w:pPr>
              <w:spacing w:line="264" w:lineRule="auto"/>
            </w:pPr>
            <w:r>
              <w:rPr>
                <w:sz w:val="20"/>
                <w:szCs w:val="20"/>
                <w:rtl w:val="0"/>
              </w:rPr>
              <w:t xml:space="preserve">47</w:t>
            </w:r>
          </w:p>
        </w:tc>
        <w:tc>
          <w:tcPr>
            <w:tcW w:w="1270" w:type="dxa"/>
          </w:tcPr>
          <w:p>
            <w:pPr>
              <w:spacing w:line="264" w:lineRule="auto"/>
            </w:pPr>
            <w:r>
              <w:rPr>
                <w:sz w:val="20"/>
                <w:szCs w:val="20"/>
                <w:rtl w:val="0"/>
              </w:rPr>
              <w:t xml:space="preserve">223 ms</w:t>
            </w:r>
          </w:p>
        </w:tc>
      </w:tr>
    </w:tbl>
    <w:p>
      <w:pPr>
        <w:spacing w:line="240" w:lineRule="auto"/>
      </w:pPr>
    </w:p>
    <w:p>
      <w:pPr>
        <w:spacing w:before="60" w:after="160" w:line="276" w:lineRule="auto"/>
        <w:jc w:val="center"/>
      </w:pPr>
      <w:r>
        <w:rPr>
          <w:sz w:val="20"/>
          <w:szCs w:val="20"/>
          <w:rtl w:val="0"/>
        </w:rPr>
        <w:t xml:space="preserve">Tabela 10 — Leituras na placa com o critério atual.</w:t>
      </w:r>
    </w:p>
    <w:p>
      <w:pPr>
        <w:spacing w:before="80" w:after="80" w:line="276" w:lineRule="auto"/>
        <w:jc w:val="both"/>
      </w:pPr>
      <w:r>
        <w:rPr>
          <w:sz w:val="20"/>
          <w:szCs w:val="20"/>
          <w:rtl w:val="0"/>
        </w:rPr>
        <w:t xml:space="preserve">Ruído medido na calibração: 11–12 níveis. A folga é grande (mancha mínima 6 contra 50–66; vazio com 0), mas são quatro leituras: o ensaio de acurácia (RNF03) continua previsto.</w:t>
      </w:r>
    </w:p>
    <w:p>
      <w:pPr>
        <w:spacing w:line="360" w:lineRule="auto"/>
      </w:pPr>
    </w:p>
    <w:p>
      <w:pPr>
        <w:pStyle w:val="Heading1"/>
        <w:ind w:left="0" w:firstLine="0"/>
        <w:jc w:val="left"/>
        <w:rPr>
          <w:sz w:val="28"/>
          <w:szCs w:val="28"/>
        </w:rPr>
      </w:pPr>
      <w:r>
        <w:rPr>
          <w:sz w:val="28"/>
          <w:szCs w:val="28"/>
          <w:rtl w:val="0"/>
        </w:rPr>
        <w:t xml:space="preserve">11) Problemas enfrentados</w:t>
      </w:r>
    </w:p>
    <w:tbl>
      <w:tblPr>
        <w:tblStyle w:val="Table1"/>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600"/>
      </w:tblPr>
      <w:tblGrid>
        <w:gridCol w:w="2540"/>
        <w:gridCol w:w="3084"/>
        <w:gridCol w:w="3446"/>
      </w:tblGrid>
      <w:tr>
        <w:trPr>
          <w:cantSplit w:val="1"/>
          <w:tblHeader w:val="1"/>
        </w:trPr>
        <w:tc>
          <w:tcPr>
            <w:tcW w:w="2540" w:type="dxa"/>
            <w:shd w:val="clear" w:color="auto" w:fill="EDEDED"/>
          </w:tcPr>
          <w:p>
            <w:pPr>
              <w:spacing w:line="264" w:lineRule="auto"/>
            </w:pPr>
            <w:r>
              <w:rPr>
                <w:b w:val="1"/>
                <w:bCs w:val="1"/>
                <w:sz w:val="20"/>
                <w:szCs w:val="20"/>
                <w:rtl w:val="0"/>
              </w:rPr>
              <w:t xml:space="preserve">Problema</w:t>
            </w:r>
          </w:p>
        </w:tc>
        <w:tc>
          <w:tcPr>
            <w:tcW w:w="3084" w:type="dxa"/>
            <w:shd w:val="clear" w:color="auto" w:fill="EDEDED"/>
          </w:tcPr>
          <w:p>
            <w:pPr>
              <w:spacing w:line="264" w:lineRule="auto"/>
            </w:pPr>
            <w:r>
              <w:rPr>
                <w:b w:val="1"/>
                <w:bCs w:val="1"/>
                <w:sz w:val="20"/>
                <w:szCs w:val="20"/>
                <w:rtl w:val="0"/>
              </w:rPr>
              <w:t xml:space="preserve">Causa encontrada</w:t>
            </w:r>
          </w:p>
        </w:tc>
        <w:tc>
          <w:tcPr>
            <w:tcW w:w="3446" w:type="dxa"/>
            <w:shd w:val="clear" w:color="auto" w:fill="EDEDED"/>
          </w:tcPr>
          <w:p>
            <w:pPr>
              <w:spacing w:line="264" w:lineRule="auto"/>
            </w:pPr>
            <w:r>
              <w:rPr>
                <w:b w:val="1"/>
                <w:bCs w:val="1"/>
                <w:sz w:val="20"/>
                <w:szCs w:val="20"/>
                <w:rtl w:val="0"/>
              </w:rPr>
              <w:t xml:space="preserve">Solução</w:t>
            </w:r>
          </w:p>
        </w:tc>
      </w:tr>
      <w:tr>
        <w:trPr>
          <w:cantSplit w:val="1"/>
        </w:trPr>
        <w:tc>
          <w:tcPr>
            <w:tcW w:w="2540" w:type="dxa"/>
          </w:tcPr>
          <w:p>
            <w:pPr>
              <w:spacing w:line="264" w:lineRule="auto"/>
            </w:pPr>
            <w:r>
              <w:rPr>
                <w:sz w:val="20"/>
                <w:szCs w:val="20"/>
                <w:rtl w:val="0"/>
              </w:rPr>
              <w:t xml:space="preserve">Câmera não inicializava (</w:t>
            </w:r>
            <w:r>
              <w:rPr>
                <w:rFonts w:ascii="Courier New" w:cs="Courier New" w:eastAsia="Courier New" w:hAnsi="Courier New"/>
                <w:sz w:val="20"/>
                <w:szCs w:val="20"/>
                <w:rtl w:val="0"/>
              </w:rPr>
              <w:t xml:space="preserve">ESP_ERR_NOT_FOUND</w:t>
            </w:r>
            <w:r>
              <w:rPr>
                <w:sz w:val="20"/>
                <w:szCs w:val="20"/>
                <w:rtl w:val="0"/>
              </w:rPr>
              <w:t xml:space="preserve">)</w:t>
            </w:r>
          </w:p>
        </w:tc>
        <w:tc>
          <w:tcPr>
            <w:tcW w:w="3084" w:type="dxa"/>
          </w:tcPr>
          <w:p>
            <w:pPr>
              <w:spacing w:line="264" w:lineRule="auto"/>
            </w:pPr>
            <w:r>
              <w:rPr>
                <w:sz w:val="20"/>
                <w:szCs w:val="20"/>
                <w:rtl w:val="0"/>
              </w:rPr>
              <w:t xml:space="preserve">A placa RoboCore usa a pinagem WROVER KIT (XCLK no GPIO21), e não a AI-Thinker</w:t>
            </w:r>
          </w:p>
        </w:tc>
        <w:tc>
          <w:tcPr>
            <w:tcW w:w="3446" w:type="dxa"/>
          </w:tcPr>
          <w:p>
            <w:pPr>
              <w:spacing w:line="264" w:lineRule="auto"/>
            </w:pPr>
            <w:r>
              <w:rPr>
                <w:sz w:val="20"/>
                <w:szCs w:val="20"/>
                <w:rtl w:val="0"/>
              </w:rPr>
              <w:t xml:space="preserve">Perfis de pinagem selecionáveis e salvos na NVS; perfil 2 confirmado</w:t>
            </w:r>
          </w:p>
        </w:tc>
      </w:tr>
      <w:tr>
        <w:trPr>
          <w:cantSplit w:val="1"/>
        </w:trPr>
        <w:tc>
          <w:tcPr>
            <w:tcW w:w="2540" w:type="dxa"/>
          </w:tcPr>
          <w:p>
            <w:pPr>
              <w:spacing w:line="264" w:lineRule="auto"/>
            </w:pPr>
            <w:r>
              <w:rPr>
                <w:sz w:val="20"/>
                <w:szCs w:val="20"/>
                <w:rtl w:val="0"/>
              </w:rPr>
              <w:t xml:space="preserve">Reinício em loop ao salvar o Wi-Fi (</w:t>
            </w:r>
            <w:r>
              <w:rPr>
                <w:rFonts w:ascii="Courier New" w:cs="Courier New" w:eastAsia="Courier New" w:hAnsi="Courier New"/>
                <w:sz w:val="20"/>
                <w:szCs w:val="20"/>
                <w:rtl w:val="0"/>
              </w:rPr>
              <w:t xml:space="preserve">stack overflow in task sys_evt / cam_task</w:t>
            </w:r>
            <w:r>
              <w:rPr>
                <w:sz w:val="20"/>
                <w:szCs w:val="20"/>
                <w:rtl w:val="0"/>
              </w:rPr>
              <w:t xml:space="preserve">)</w:t>
            </w:r>
          </w:p>
        </w:tc>
        <w:tc>
          <w:tcPr>
            <w:tcW w:w="3084" w:type="dxa"/>
          </w:tcPr>
          <w:p>
            <w:pPr>
              <w:spacing w:line="264" w:lineRule="auto"/>
            </w:pPr>
            <w:r>
              <w:rPr>
                <w:sz w:val="20"/>
                <w:szCs w:val="20"/>
                <w:rtl w:val="0"/>
              </w:rPr>
              <w:t xml:space="preserve">Pilhas padrão (2304/2048 B) insuficientes com Wi-Fi e câmera juntos</w:t>
            </w:r>
          </w:p>
        </w:tc>
        <w:tc>
          <w:tcPr>
            <w:tcW w:w="3446" w:type="dxa"/>
          </w:tcPr>
          <w:p>
            <w:pPr>
              <w:spacing w:line="264" w:lineRule="auto"/>
            </w:pPr>
            <w:r>
              <w:rPr>
                <w:sz w:val="20"/>
                <w:szCs w:val="20"/>
                <w:rtl w:val="0"/>
              </w:rPr>
              <w:t xml:space="preserve">Pilhas de 4096 B; tarefa da câmera fixada no núcleo 1</w:t>
            </w:r>
          </w:p>
        </w:tc>
      </w:tr>
      <w:tr>
        <w:trPr>
          <w:cantSplit w:val="1"/>
        </w:trPr>
        <w:tc>
          <w:tcPr>
            <w:tcW w:w="2540" w:type="dxa"/>
          </w:tcPr>
          <w:p>
            <w:pPr>
              <w:spacing w:line="264" w:lineRule="auto"/>
            </w:pPr>
            <w:r>
              <w:rPr>
                <w:sz w:val="20"/>
                <w:szCs w:val="20"/>
                <w:rtl w:val="0"/>
              </w:rPr>
              <w:t xml:space="preserve">Telegram falhava (</w:t>
            </w:r>
            <w:r>
              <w:rPr>
                <w:rFonts w:ascii="Courier New" w:cs="Courier New" w:eastAsia="Courier New" w:hAnsi="Courier New"/>
                <w:sz w:val="20"/>
                <w:szCs w:val="20"/>
                <w:rtl w:val="0"/>
              </w:rPr>
              <w:t xml:space="preserve">mbedtls_ssl_setup -0x7F00</w:t>
            </w:r>
            <w:r>
              <w:rPr>
                <w:sz w:val="20"/>
                <w:szCs w:val="20"/>
                <w:rtl w:val="0"/>
              </w:rPr>
              <w:t xml:space="preserve">)</w:t>
            </w:r>
          </w:p>
        </w:tc>
        <w:tc>
          <w:tcPr>
            <w:tcW w:w="3084" w:type="dxa"/>
          </w:tcPr>
          <w:p>
            <w:pPr>
              <w:spacing w:line="264" w:lineRule="auto"/>
            </w:pPr>
            <w:r>
              <w:rPr>
                <w:sz w:val="20"/>
                <w:szCs w:val="20"/>
                <w:rtl w:val="0"/>
              </w:rPr>
              <w:t xml:space="preserve">O TLS só alocava RAM interna, que estava em ~31 KB livres</w:t>
            </w:r>
          </w:p>
        </w:tc>
        <w:tc>
          <w:tcPr>
            <w:tcW w:w="3446" w:type="dxa"/>
          </w:tcPr>
          <w:p>
            <w:pPr>
              <w:spacing w:line="264" w:lineRule="auto"/>
            </w:pPr>
            <w:r>
              <w:rPr>
                <w:rFonts w:ascii="Courier New" w:cs="Courier New" w:eastAsia="Courier New" w:hAnsi="Courier New"/>
                <w:sz w:val="20"/>
                <w:szCs w:val="20"/>
                <w:rtl w:val="0"/>
              </w:rPr>
              <w:t xml:space="preserve">CONFIG_MBEDTLS_DEFAULT_MEM_ALLOC</w:t>
            </w:r>
            <w:r>
              <w:rPr>
                <w:sz w:val="20"/>
                <w:szCs w:val="20"/>
                <w:rtl w:val="0"/>
              </w:rPr>
              <w:t xml:space="preserve"> (usa PSRAM) e buffers de imagem movidos para a PSRAM</w:t>
            </w:r>
          </w:p>
        </w:tc>
      </w:tr>
      <w:tr>
        <w:trPr>
          <w:cantSplit w:val="1"/>
        </w:trPr>
        <w:tc>
          <w:tcPr>
            <w:tcW w:w="2540" w:type="dxa"/>
          </w:tcPr>
          <w:p>
            <w:pPr>
              <w:spacing w:line="264" w:lineRule="auto"/>
            </w:pPr>
            <w:r>
              <w:rPr>
                <w:sz w:val="20"/>
                <w:szCs w:val="20"/>
                <w:rtl w:val="0"/>
              </w:rPr>
              <w:t xml:space="preserve">Quadros perdidos (</w:t>
            </w:r>
            <w:r>
              <w:rPr>
                <w:rFonts w:ascii="Courier New" w:cs="Courier New" w:eastAsia="Courier New" w:hAnsi="Courier New"/>
                <w:sz w:val="20"/>
                <w:szCs w:val="20"/>
                <w:rtl w:val="0"/>
              </w:rPr>
              <w:t xml:space="preserve">FB-OVF</w:t>
            </w:r>
            <w:r>
              <w:rPr>
                <w:sz w:val="20"/>
                <w:szCs w:val="20"/>
                <w:rtl w:val="0"/>
              </w:rPr>
              <w:t xml:space="preserve">, </w:t>
            </w:r>
            <w:r>
              <w:rPr>
                <w:rFonts w:ascii="Courier New" w:cs="Courier New" w:eastAsia="Courier New" w:hAnsi="Courier New"/>
                <w:sz w:val="20"/>
                <w:szCs w:val="20"/>
                <w:rtl w:val="0"/>
              </w:rPr>
              <w:t xml:space="preserve">NO-EOI</w:t>
            </w:r>
            <w:r>
              <w:rPr>
                <w:sz w:val="20"/>
                <w:szCs w:val="20"/>
                <w:rtl w:val="0"/>
              </w:rPr>
              <w:t xml:space="preserve">)</w:t>
            </w:r>
          </w:p>
        </w:tc>
        <w:tc>
          <w:tcPr>
            <w:tcW w:w="3084" w:type="dxa"/>
          </w:tcPr>
          <w:p>
            <w:pPr>
              <w:spacing w:line="264" w:lineRule="auto"/>
            </w:pPr>
            <w:r>
              <w:rPr>
                <w:sz w:val="20"/>
                <w:szCs w:val="20"/>
                <w:rtl w:val="0"/>
              </w:rPr>
              <w:t xml:space="preserve">Buffer JPEG automático de 3840 B pequeno para QQVGA</w:t>
            </w:r>
          </w:p>
        </w:tc>
        <w:tc>
          <w:tcPr>
            <w:tcW w:w="3446" w:type="dxa"/>
          </w:tcPr>
          <w:p>
            <w:pPr>
              <w:spacing w:line="264" w:lineRule="auto"/>
            </w:pPr>
            <w:r>
              <w:rPr>
                <w:sz w:val="20"/>
                <w:szCs w:val="20"/>
                <w:rtl w:val="0"/>
              </w:rPr>
              <w:t xml:space="preserve">Buffer JPEG fixo de 16 KB</w:t>
            </w:r>
          </w:p>
        </w:tc>
      </w:tr>
      <w:tr>
        <w:trPr>
          <w:cantSplit w:val="1"/>
        </w:trPr>
        <w:tc>
          <w:tcPr>
            <w:tcW w:w="2540" w:type="dxa"/>
          </w:tcPr>
          <w:p>
            <w:pPr>
              <w:spacing w:line="264" w:lineRule="auto"/>
            </w:pPr>
            <w:r>
              <w:rPr>
                <w:sz w:val="20"/>
                <w:szCs w:val="20"/>
                <w:rtl w:val="0"/>
              </w:rPr>
              <w:t xml:space="preserve">Calibração recusada por “cena instável” com tudo parado</w:t>
            </w:r>
          </w:p>
        </w:tc>
        <w:tc>
          <w:tcPr>
            <w:tcW w:w="3084" w:type="dxa"/>
          </w:tcPr>
          <w:p>
            <w:pPr>
              <w:spacing w:line="264" w:lineRule="auto"/>
            </w:pPr>
            <w:r>
              <w:rPr>
                <w:sz w:val="20"/>
                <w:szCs w:val="20"/>
                <w:rtl w:val="0"/>
              </w:rPr>
              <w:t xml:space="preserve">Artefatos do JPEG (qualidade 12) geravam ruído de 4–5 níveis entre quadros; entorno medido em pixels isolados</w:t>
            </w:r>
          </w:p>
        </w:tc>
        <w:tc>
          <w:tcPr>
            <w:tcW w:w="3446" w:type="dxa"/>
          </w:tcPr>
          <w:p>
            <w:pPr>
              <w:spacing w:line="264" w:lineRule="auto"/>
            </w:pPr>
            <w:r>
              <w:rPr>
                <w:sz w:val="20"/>
                <w:szCs w:val="20"/>
                <w:rtl w:val="0"/>
              </w:rPr>
              <w:t xml:space="preserve">JPEG qualidade 6 e entorno pela média 5×5: ruído caiu para ~2,8/3,3; mensagens de erro com os valores medidos</w:t>
            </w:r>
          </w:p>
        </w:tc>
      </w:tr>
      <w:tr>
        <w:trPr>
          <w:cantSplit w:val="1"/>
        </w:trPr>
        <w:tc>
          <w:tcPr>
            <w:tcW w:w="2540" w:type="dxa"/>
          </w:tcPr>
          <w:p>
            <w:pPr>
              <w:spacing w:line="264" w:lineRule="auto"/>
            </w:pPr>
            <w:r>
              <w:rPr>
                <w:sz w:val="20"/>
                <w:szCs w:val="20"/>
                <w:rtl w:val="0"/>
              </w:rPr>
              <w:t xml:space="preserve">Calibração falhava após mexer na câmera</w:t>
            </w:r>
          </w:p>
        </w:tc>
        <w:tc>
          <w:tcPr>
            <w:tcW w:w="3084" w:type="dxa"/>
          </w:tcPr>
          <w:p>
            <w:pPr>
              <w:spacing w:line="264" w:lineRule="auto"/>
            </w:pPr>
            <w:r>
              <w:rPr>
                <w:sz w:val="20"/>
                <w:szCs w:val="20"/>
                <w:rtl w:val="0"/>
              </w:rPr>
              <w:t xml:space="preserve">Câmera e caixa sem fixação; ROI grande incluindo partes móveis</w:t>
            </w:r>
          </w:p>
        </w:tc>
        <w:tc>
          <w:tcPr>
            <w:tcW w:w="3446" w:type="dxa"/>
          </w:tcPr>
          <w:p>
            <w:pPr>
              <w:spacing w:line="264" w:lineRule="auto"/>
            </w:pPr>
            <w:r>
              <w:rPr>
                <w:sz w:val="20"/>
                <w:szCs w:val="20"/>
                <w:rtl w:val="0"/>
              </w:rPr>
              <w:t xml:space="preserve">Suporte fixo e ROI justa no compartimento</w:t>
            </w:r>
          </w:p>
        </w:tc>
      </w:tr>
      <w:tr>
        <w:trPr>
          <w:cantSplit w:val="1"/>
        </w:trPr>
        <w:tc>
          <w:tcPr>
            <w:tcW w:w="2540" w:type="dxa"/>
          </w:tcPr>
          <w:p>
            <w:pPr>
              <w:spacing w:line="264" w:lineRule="auto"/>
            </w:pPr>
            <w:r>
              <w:rPr>
                <w:sz w:val="20"/>
                <w:szCs w:val="20"/>
                <w:rtl w:val="0"/>
              </w:rPr>
              <w:t xml:space="preserve">Remédio pequeno não calibrava (“cheio e vazio muito parecidos”)</w:t>
            </w:r>
          </w:p>
        </w:tc>
        <w:tc>
          <w:tcPr>
            <w:tcW w:w="3084" w:type="dxa"/>
          </w:tcPr>
          <w:p>
            <w:pPr>
              <w:spacing w:line="264" w:lineRule="auto"/>
            </w:pPr>
            <w:r>
              <w:rPr>
                <w:sz w:val="20"/>
                <w:szCs w:val="20"/>
                <w:rtl w:val="0"/>
              </w:rPr>
              <w:t xml:space="preserve">A média da ROI inteira diluía um comprimido que ocupa ~4% da área</w:t>
            </w:r>
          </w:p>
        </w:tc>
        <w:tc>
          <w:tcPr>
            <w:tcW w:w="3446" w:type="dxa"/>
          </w:tcPr>
          <w:p>
            <w:pPr>
              <w:spacing w:line="264" w:lineRule="auto"/>
            </w:pPr>
            <w:r>
              <w:rPr>
                <w:sz w:val="20"/>
                <w:szCs w:val="20"/>
                <w:rtl w:val="0"/>
              </w:rPr>
              <w:t xml:space="preserve">Distância pela média das 10% maiores diferenças; margem 8</w:t>
            </w:r>
          </w:p>
        </w:tc>
      </w:tr>
      <w:tr>
        <w:trPr>
          <w:cantSplit w:val="1"/>
        </w:trPr>
        <w:tc>
          <w:tcPr>
            <w:tcW w:w="2540" w:type="dxa"/>
          </w:tcPr>
          <w:p>
            <w:pPr>
              <w:spacing w:line="264" w:lineRule="auto"/>
            </w:pPr>
            <w:r>
              <w:rPr>
                <w:sz w:val="20"/>
                <w:szCs w:val="20"/>
                <w:rtl w:val="0"/>
              </w:rPr>
              <w:t xml:space="preserve">Outra cápsula ou o comprimido deslocado davam “inconclusivo”</w:t>
            </w:r>
          </w:p>
        </w:tc>
        <w:tc>
          <w:tcPr>
            <w:tcW w:w="3084" w:type="dxa"/>
          </w:tcPr>
          <w:p>
            <w:pPr>
              <w:spacing w:line="264" w:lineRule="auto"/>
            </w:pPr>
            <w:r>
              <w:rPr>
                <w:sz w:val="20"/>
                <w:szCs w:val="20"/>
                <w:rtl w:val="0"/>
              </w:rPr>
              <w:t xml:space="preserve">Comparar com uma foto “cheio” faz “presente” significar “este comprimido nesta posição”</w:t>
            </w:r>
          </w:p>
        </w:tc>
        <w:tc>
          <w:tcPr>
            <w:tcW w:w="3446" w:type="dxa"/>
          </w:tcPr>
          <w:p>
            <w:pPr>
              <w:spacing w:line="264" w:lineRule="auto"/>
            </w:pPr>
            <w:r>
              <w:rPr>
                <w:sz w:val="20"/>
                <w:szCs w:val="20"/>
                <w:rtl w:val="0"/>
              </w:rPr>
              <w:t xml:space="preserve">Só a referência vazia: compensação de brilho, células alteradas e mancha mínima (subtração de fundo)</w:t>
            </w:r>
          </w:p>
        </w:tc>
      </w:tr>
      <w:tr>
        <w:trPr>
          <w:cantSplit w:val="1"/>
        </w:trPr>
        <w:tc>
          <w:tcPr>
            <w:tcW w:w="2540" w:type="dxa"/>
          </w:tcPr>
          <w:p>
            <w:pPr>
              <w:spacing w:line="264" w:lineRule="auto"/>
            </w:pPr>
            <w:r>
              <w:rPr>
                <w:sz w:val="20"/>
                <w:szCs w:val="20"/>
                <w:rtl w:val="0"/>
              </w:rPr>
              <w:t xml:space="preserve">Erro “too many initializers” no SNTP</w:t>
            </w:r>
          </w:p>
        </w:tc>
        <w:tc>
          <w:tcPr>
            <w:tcW w:w="3084" w:type="dxa"/>
          </w:tcPr>
          <w:p>
            <w:pPr>
              <w:spacing w:line="264" w:lineRule="auto"/>
            </w:pPr>
            <w:r>
              <w:rPr>
                <w:sz w:val="20"/>
                <w:szCs w:val="20"/>
                <w:rtl w:val="0"/>
              </w:rPr>
              <w:t xml:space="preserve">Configuração gerada (</w:t>
            </w:r>
            <w:r>
              <w:rPr>
                <w:rFonts w:ascii="Courier New" w:cs="Courier New" w:eastAsia="Courier New" w:hAnsi="Courier New"/>
                <w:sz w:val="20"/>
                <w:szCs w:val="20"/>
                <w:rtl w:val="0"/>
              </w:rPr>
              <w:t xml:space="preserve">sdkconfig.esp32cam</w:t>
            </w:r>
            <w:r>
              <w:rPr>
                <w:sz w:val="20"/>
                <w:szCs w:val="20"/>
                <w:rtl w:val="0"/>
              </w:rPr>
              <w:t xml:space="preserve">) desatualizada</w:t>
            </w:r>
          </w:p>
        </w:tc>
        <w:tc>
          <w:tcPr>
            <w:tcW w:w="3446" w:type="dxa"/>
          </w:tcPr>
          <w:p>
            <w:pPr>
              <w:spacing w:line="264" w:lineRule="auto"/>
            </w:pPr>
            <w:r>
              <w:rPr>
                <w:sz w:val="20"/>
                <w:szCs w:val="20"/>
                <w:rtl w:val="0"/>
              </w:rPr>
              <w:t xml:space="preserve">Regenerar a configuração sempre que </w:t>
            </w:r>
            <w:r>
              <w:rPr>
                <w:rFonts w:ascii="Courier New" w:cs="Courier New" w:eastAsia="Courier New" w:hAnsi="Courier New"/>
                <w:sz w:val="20"/>
                <w:szCs w:val="20"/>
                <w:rtl w:val="0"/>
              </w:rPr>
              <w:t xml:space="preserve">sdkconfig.defaults</w:t>
            </w:r>
            <w:r>
              <w:rPr>
                <w:sz w:val="20"/>
                <w:szCs w:val="20"/>
                <w:rtl w:val="0"/>
              </w:rPr>
              <w:t xml:space="preserve"> muda (documentado)</w:t>
            </w:r>
          </w:p>
        </w:tc>
      </w:tr>
      <w:tr>
        <w:trPr>
          <w:cantSplit w:val="1"/>
        </w:trPr>
        <w:tc>
          <w:tcPr>
            <w:tcW w:w="2540" w:type="dxa"/>
          </w:tcPr>
          <w:p>
            <w:pPr>
              <w:spacing w:line="264" w:lineRule="auto"/>
            </w:pPr>
            <w:r>
              <w:rPr>
                <w:sz w:val="20"/>
                <w:szCs w:val="20"/>
                <w:rtl w:val="0"/>
              </w:rPr>
              <w:t xml:space="preserve">Gravação falhava (“porta não existe”, “acesso negado”)</w:t>
            </w:r>
          </w:p>
        </w:tc>
        <w:tc>
          <w:tcPr>
            <w:tcW w:w="3084" w:type="dxa"/>
          </w:tcPr>
          <w:p>
            <w:pPr>
              <w:spacing w:line="264" w:lineRule="auto"/>
            </w:pPr>
            <w:r>
              <w:rPr>
                <w:sz w:val="20"/>
                <w:szCs w:val="20"/>
                <w:rtl w:val="0"/>
              </w:rPr>
              <w:t xml:space="preserve">O painel mantinha a porta serial aberta</w:t>
            </w:r>
          </w:p>
        </w:tc>
        <w:tc>
          <w:tcPr>
            <w:tcW w:w="3446" w:type="dxa"/>
          </w:tcPr>
          <w:p>
            <w:pPr>
              <w:spacing w:line="264" w:lineRule="auto"/>
            </w:pPr>
            <w:r>
              <w:rPr>
                <w:sz w:val="20"/>
                <w:szCs w:val="20"/>
                <w:rtl w:val="0"/>
              </w:rPr>
              <w:t xml:space="preserve">Fechar o painel antes de gravar (documentado)</w:t>
            </w:r>
          </w:p>
        </w:tc>
      </w:tr>
      <w:tr>
        <w:trPr>
          <w:cantSplit w:val="1"/>
        </w:trPr>
        <w:tc>
          <w:tcPr>
            <w:tcW w:w="2540" w:type="dxa"/>
          </w:tcPr>
          <w:p>
            <w:pPr>
              <w:spacing w:line="264" w:lineRule="auto"/>
            </w:pPr>
            <w:r>
              <w:rPr>
                <w:sz w:val="20"/>
                <w:szCs w:val="20"/>
                <w:rtl w:val="0"/>
              </w:rPr>
              <w:t xml:space="preserve">Caminhos longos do ESP-IDF no Windows</w:t>
            </w:r>
          </w:p>
        </w:tc>
        <w:tc>
          <w:tcPr>
            <w:tcW w:w="3084" w:type="dxa"/>
          </w:tcPr>
          <w:p>
            <w:pPr>
              <w:spacing w:line="264" w:lineRule="auto"/>
            </w:pPr>
            <w:r>
              <w:rPr>
                <w:sz w:val="20"/>
                <w:szCs w:val="20"/>
                <w:rtl w:val="0"/>
              </w:rPr>
              <w:t xml:space="preserve">Limite MAX_PATH</w:t>
            </w:r>
          </w:p>
        </w:tc>
        <w:tc>
          <w:tcPr>
            <w:tcW w:w="3446" w:type="dxa"/>
          </w:tcPr>
          <w:p>
            <w:pPr>
              <w:spacing w:line="264" w:lineRule="auto"/>
            </w:pPr>
            <w:r>
              <w:rPr>
                <w:rFonts w:ascii="Courier New" w:cs="Courier New" w:eastAsia="Courier New" w:hAnsi="Courier New"/>
                <w:sz w:val="20"/>
                <w:szCs w:val="20"/>
                <w:rtl w:val="0"/>
              </w:rPr>
              <w:t xml:space="preserve">build.py</w:t>
            </w:r>
            <w:r>
              <w:rPr>
                <w:sz w:val="20"/>
                <w:szCs w:val="20"/>
                <w:rtl w:val="0"/>
              </w:rPr>
              <w:t xml:space="preserve"> usa </w:t>
            </w:r>
            <w:r>
              <w:rPr>
                <w:rFonts w:ascii="Courier New" w:cs="Courier New" w:eastAsia="Courier New" w:hAnsi="Courier New"/>
                <w:sz w:val="20"/>
                <w:szCs w:val="20"/>
                <w:rtl w:val="0"/>
              </w:rPr>
              <w:t xml:space="preserve">subst</w:t>
            </w:r>
            <w:r>
              <w:rPr>
                <w:sz w:val="20"/>
                <w:szCs w:val="20"/>
                <w:rtl w:val="0"/>
              </w:rPr>
              <w:t xml:space="preserve"> só no Windows</w:t>
            </w:r>
          </w:p>
        </w:tc>
      </w:tr>
      <w:tr>
        <w:trPr>
          <w:cantSplit w:val="1"/>
        </w:trPr>
        <w:tc>
          <w:tcPr>
            <w:tcW w:w="2540" w:type="dxa"/>
          </w:tcPr>
          <w:p>
            <w:pPr>
              <w:spacing w:line="264" w:lineRule="auto"/>
            </w:pPr>
            <w:r>
              <w:rPr>
                <w:sz w:val="20"/>
                <w:szCs w:val="20"/>
                <w:rtl w:val="0"/>
              </w:rPr>
              <w:t xml:space="preserve">Integrante com macOS</w:t>
            </w:r>
          </w:p>
        </w:tc>
        <w:tc>
          <w:tcPr>
            <w:tcW w:w="3084" w:type="dxa"/>
          </w:tcPr>
          <w:p>
            <w:pPr>
              <w:spacing w:line="264" w:lineRule="auto"/>
            </w:pPr>
            <w:r>
              <w:rPr>
                <w:sz w:val="20"/>
                <w:szCs w:val="20"/>
                <w:rtl w:val="0"/>
              </w:rPr>
              <w:t xml:space="preserve">Scripts dependiam do PowerShell e de nomes de porta COM</w:t>
            </w:r>
          </w:p>
        </w:tc>
        <w:tc>
          <w:tcPr>
            <w:tcW w:w="3446" w:type="dxa"/>
          </w:tcPr>
          <w:p>
            <w:pPr>
              <w:spacing w:line="264" w:lineRule="auto"/>
            </w:pPr>
            <w:r>
              <w:rPr>
                <w:sz w:val="20"/>
                <w:szCs w:val="20"/>
                <w:rtl w:val="0"/>
              </w:rPr>
              <w:t xml:space="preserve">Ferramentas em Python, detecção do CH340 por VID/PID e CI no macOS</w:t>
            </w:r>
          </w:p>
        </w:tc>
      </w:tr>
    </w:tbl>
    <w:p>
      <w:pPr>
        <w:spacing w:line="240" w:lineRule="auto"/>
      </w:pPr>
    </w:p>
    <w:p>
      <w:pPr>
        <w:spacing w:before="60" w:after="160" w:line="276" w:lineRule="auto"/>
        <w:jc w:val="center"/>
      </w:pPr>
      <w:r>
        <w:rPr>
          <w:sz w:val="20"/>
          <w:szCs w:val="20"/>
          <w:rtl w:val="0"/>
        </w:rPr>
        <w:t xml:space="preserve">Tabela 11 — Problemas enfrentados, causas e soluções.</w:t>
      </w:r>
    </w:p>
    <w:p>
      <w:pPr>
        <w:spacing w:line="360" w:lineRule="auto"/>
      </w:pPr>
    </w:p>
    <w:p>
      <w:pPr>
        <w:pStyle w:val="Heading1"/>
        <w:ind w:left="0" w:firstLine="0"/>
        <w:jc w:val="left"/>
        <w:rPr>
          <w:sz w:val="28"/>
          <w:szCs w:val="28"/>
        </w:rPr>
      </w:pPr>
      <w:r>
        <w:rPr>
          <w:sz w:val="28"/>
          <w:szCs w:val="28"/>
          <w:rtl w:val="0"/>
        </w:rPr>
        <w:t xml:space="preserve">12) Cronograma previsto e realizado</w:t>
      </w:r>
    </w:p>
    <w:tbl>
      <w:tblPr>
        <w:tblStyle w:val="Table1"/>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600"/>
      </w:tblPr>
      <w:tblGrid>
        <w:gridCol w:w="998"/>
        <w:gridCol w:w="2812"/>
        <w:gridCol w:w="3900"/>
        <w:gridCol w:w="1360"/>
      </w:tblGrid>
      <w:tr>
        <w:trPr>
          <w:cantSplit w:val="1"/>
          <w:tblHeader w:val="1"/>
        </w:trPr>
        <w:tc>
          <w:tcPr>
            <w:tcW w:w="998" w:type="dxa"/>
            <w:shd w:val="clear" w:color="auto" w:fill="EDEDED"/>
          </w:tcPr>
          <w:p>
            <w:pPr>
              <w:spacing w:line="264" w:lineRule="auto"/>
            </w:pPr>
            <w:r>
              <w:rPr>
                <w:b w:val="1"/>
                <w:bCs w:val="1"/>
                <w:sz w:val="20"/>
                <w:szCs w:val="20"/>
                <w:rtl w:val="0"/>
              </w:rPr>
              <w:t xml:space="preserve">Data</w:t>
            </w:r>
          </w:p>
        </w:tc>
        <w:tc>
          <w:tcPr>
            <w:tcW w:w="2812" w:type="dxa"/>
            <w:shd w:val="clear" w:color="auto" w:fill="EDEDED"/>
          </w:tcPr>
          <w:p>
            <w:pPr>
              <w:spacing w:line="264" w:lineRule="auto"/>
            </w:pPr>
            <w:r>
              <w:rPr>
                <w:b w:val="1"/>
                <w:bCs w:val="1"/>
                <w:sz w:val="20"/>
                <w:szCs w:val="20"/>
                <w:rtl w:val="0"/>
              </w:rPr>
              <w:t xml:space="preserve">Previsto (Tarefa 02)</w:t>
            </w:r>
          </w:p>
        </w:tc>
        <w:tc>
          <w:tcPr>
            <w:tcW w:w="3900" w:type="dxa"/>
            <w:shd w:val="clear" w:color="auto" w:fill="EDEDED"/>
          </w:tcPr>
          <w:p>
            <w:pPr>
              <w:spacing w:line="264" w:lineRule="auto"/>
            </w:pPr>
            <w:r>
              <w:rPr>
                <w:b w:val="1"/>
                <w:bCs w:val="1"/>
                <w:sz w:val="20"/>
                <w:szCs w:val="20"/>
                <w:rtl w:val="0"/>
              </w:rPr>
              <w:t xml:space="preserve">Realizado</w:t>
            </w:r>
          </w:p>
        </w:tc>
        <w:tc>
          <w:tcPr>
            <w:tcW w:w="1360" w:type="dxa"/>
            <w:shd w:val="clear" w:color="auto" w:fill="EDEDED"/>
          </w:tcPr>
          <w:p>
            <w:pPr>
              <w:spacing w:line="264" w:lineRule="auto"/>
            </w:pPr>
            <w:r>
              <w:rPr>
                <w:b w:val="1"/>
                <w:bCs w:val="1"/>
                <w:sz w:val="20"/>
                <w:szCs w:val="20"/>
                <w:rtl w:val="0"/>
              </w:rPr>
              <w:t xml:space="preserve">Situação</w:t>
            </w:r>
          </w:p>
        </w:tc>
      </w:tr>
      <w:tr>
        <w:trPr>
          <w:cantSplit w:val="1"/>
        </w:trPr>
        <w:tc>
          <w:tcPr>
            <w:tcW w:w="998" w:type="dxa"/>
          </w:tcPr>
          <w:p>
            <w:pPr>
              <w:spacing w:line="264" w:lineRule="auto"/>
            </w:pPr>
            <w:r>
              <w:rPr>
                <w:sz w:val="20"/>
                <w:szCs w:val="20"/>
                <w:rtl w:val="0"/>
              </w:rPr>
              <w:t xml:space="preserve">04/09</w:t>
            </w:r>
          </w:p>
        </w:tc>
        <w:tc>
          <w:tcPr>
            <w:tcW w:w="2812" w:type="dxa"/>
          </w:tcPr>
          <w:p>
            <w:pPr>
              <w:spacing w:line="264" w:lineRule="auto"/>
            </w:pPr>
            <w:r>
              <w:rPr>
                <w:sz w:val="20"/>
                <w:szCs w:val="20"/>
                <w:rtl w:val="0"/>
              </w:rPr>
              <w:t xml:space="preserve">Problema, cenário de uso, recursos</w:t>
            </w:r>
          </w:p>
        </w:tc>
        <w:tc>
          <w:tcPr>
            <w:tcW w:w="3900" w:type="dxa"/>
          </w:tcPr>
          <w:p>
            <w:pPr>
              <w:spacing w:line="264" w:lineRule="auto"/>
            </w:pPr>
            <w:r>
              <w:rPr>
                <w:sz w:val="20"/>
                <w:szCs w:val="20"/>
                <w:rtl w:val="0"/>
              </w:rPr>
              <w:t xml:space="preserve">Tema definido e inventário inicial</w:t>
            </w:r>
          </w:p>
        </w:tc>
        <w:tc>
          <w:tcPr>
            <w:tcW w:w="1360" w:type="dxa"/>
          </w:tcPr>
          <w:p>
            <w:pPr>
              <w:spacing w:line="264" w:lineRule="auto"/>
            </w:pPr>
            <w:r>
              <w:rPr>
                <w:sz w:val="20"/>
                <w:szCs w:val="20"/>
                <w:rtl w:val="0"/>
              </w:rPr>
              <w:t xml:space="preserve">Concluído</w:t>
            </w:r>
          </w:p>
        </w:tc>
      </w:tr>
      <w:tr>
        <w:trPr>
          <w:cantSplit w:val="1"/>
        </w:trPr>
        <w:tc>
          <w:tcPr>
            <w:tcW w:w="998" w:type="dxa"/>
          </w:tcPr>
          <w:p>
            <w:pPr>
              <w:spacing w:line="264" w:lineRule="auto"/>
            </w:pPr>
            <w:r>
              <w:rPr>
                <w:sz w:val="20"/>
                <w:szCs w:val="20"/>
                <w:rtl w:val="0"/>
              </w:rPr>
              <w:t xml:space="preserve">11/09</w:t>
            </w:r>
          </w:p>
        </w:tc>
        <w:tc>
          <w:tcPr>
            <w:tcW w:w="2812" w:type="dxa"/>
          </w:tcPr>
          <w:p>
            <w:pPr>
              <w:spacing w:line="264" w:lineRule="auto"/>
            </w:pPr>
            <w:r>
              <w:rPr>
                <w:sz w:val="20"/>
                <w:szCs w:val="20"/>
                <w:rtl w:val="0"/>
              </w:rPr>
              <w:t xml:space="preserve">Tema, escopo, metodologia, custos</w:t>
            </w:r>
          </w:p>
        </w:tc>
        <w:tc>
          <w:tcPr>
            <w:tcW w:w="3900" w:type="dxa"/>
          </w:tcPr>
          <w:p>
            <w:pPr>
              <w:spacing w:line="264" w:lineRule="auto"/>
            </w:pPr>
            <w:r>
              <w:rPr>
                <w:sz w:val="20"/>
                <w:szCs w:val="20"/>
                <w:rtl w:val="0"/>
              </w:rPr>
              <w:t xml:space="preserve">Proposta preliminar entregue</w:t>
            </w:r>
          </w:p>
        </w:tc>
        <w:tc>
          <w:tcPr>
            <w:tcW w:w="1360" w:type="dxa"/>
          </w:tcPr>
          <w:p>
            <w:pPr>
              <w:spacing w:line="264" w:lineRule="auto"/>
            </w:pPr>
            <w:r>
              <w:rPr>
                <w:sz w:val="20"/>
                <w:szCs w:val="20"/>
                <w:rtl w:val="0"/>
              </w:rPr>
              <w:t xml:space="preserve">Concluído</w:t>
            </w:r>
          </w:p>
        </w:tc>
      </w:tr>
      <w:tr>
        <w:trPr>
          <w:cantSplit w:val="1"/>
        </w:trPr>
        <w:tc>
          <w:tcPr>
            <w:tcW w:w="998" w:type="dxa"/>
          </w:tcPr>
          <w:p>
            <w:pPr>
              <w:spacing w:line="264" w:lineRule="auto"/>
            </w:pPr>
            <w:r>
              <w:rPr>
                <w:sz w:val="20"/>
                <w:szCs w:val="20"/>
                <w:rtl w:val="0"/>
              </w:rPr>
              <w:t xml:space="preserve">18/09</w:t>
            </w:r>
          </w:p>
        </w:tc>
        <w:tc>
          <w:tcPr>
            <w:tcW w:w="2812" w:type="dxa"/>
          </w:tcPr>
          <w:p>
            <w:pPr>
              <w:spacing w:line="264" w:lineRule="auto"/>
            </w:pPr>
            <w:r>
              <w:rPr>
                <w:sz w:val="20"/>
                <w:szCs w:val="20"/>
                <w:rtl w:val="0"/>
              </w:rPr>
              <w:t xml:space="preserve">Proposta final e cronograma</w:t>
            </w:r>
          </w:p>
        </w:tc>
        <w:tc>
          <w:tcPr>
            <w:tcW w:w="3900" w:type="dxa"/>
          </w:tcPr>
          <w:p>
            <w:pPr>
              <w:spacing w:line="264" w:lineRule="auto"/>
            </w:pPr>
            <w:r>
              <w:rPr>
                <w:sz w:val="20"/>
                <w:szCs w:val="20"/>
                <w:rtl w:val="0"/>
              </w:rPr>
              <w:t xml:space="preserve">Plano de execução (Tarefa 02): requisitos RF/RNF, arquitetura, cronograma, divisão</w:t>
            </w:r>
          </w:p>
        </w:tc>
        <w:tc>
          <w:tcPr>
            <w:tcW w:w="1360" w:type="dxa"/>
          </w:tcPr>
          <w:p>
            <w:pPr>
              <w:spacing w:line="264" w:lineRule="auto"/>
            </w:pPr>
            <w:r>
              <w:rPr>
                <w:sz w:val="20"/>
                <w:szCs w:val="20"/>
                <w:rtl w:val="0"/>
              </w:rPr>
              <w:t xml:space="preserve">Concluído</w:t>
            </w:r>
          </w:p>
        </w:tc>
      </w:tr>
      <w:tr>
        <w:trPr>
          <w:cantSplit w:val="1"/>
        </w:trPr>
        <w:tc>
          <w:tcPr>
            <w:tcW w:w="998" w:type="dxa"/>
          </w:tcPr>
          <w:p>
            <w:pPr>
              <w:spacing w:line="264" w:lineRule="auto"/>
            </w:pPr>
            <w:r>
              <w:rPr>
                <w:sz w:val="20"/>
                <w:szCs w:val="20"/>
                <w:rtl w:val="0"/>
              </w:rPr>
              <w:t xml:space="preserve">25/09</w:t>
            </w:r>
          </w:p>
        </w:tc>
        <w:tc>
          <w:tcPr>
            <w:tcW w:w="2812" w:type="dxa"/>
          </w:tcPr>
          <w:p>
            <w:pPr>
              <w:spacing w:line="264" w:lineRule="auto"/>
            </w:pPr>
            <w:r>
              <w:rPr>
                <w:sz w:val="20"/>
                <w:szCs w:val="20"/>
                <w:rtl w:val="0"/>
              </w:rPr>
              <w:t xml:space="preserve">Requisitos, estados, interfaces, critérios de teste</w:t>
            </w:r>
          </w:p>
        </w:tc>
        <w:tc>
          <w:tcPr>
            <w:tcW w:w="3900" w:type="dxa"/>
          </w:tcPr>
          <w:p>
            <w:pPr>
              <w:spacing w:line="264" w:lineRule="auto"/>
            </w:pPr>
            <w:r>
              <w:rPr>
                <w:sz w:val="20"/>
                <w:szCs w:val="20"/>
                <w:rtl w:val="0"/>
              </w:rPr>
              <w:t xml:space="preserve">Requisitos e estados definidos; </w:t>
            </w:r>
            <w:r>
              <w:rPr>
                <w:b w:val="1"/>
                <w:bCs w:val="1"/>
                <w:sz w:val="20"/>
                <w:szCs w:val="20"/>
                <w:rtl w:val="0"/>
              </w:rPr>
              <w:t xml:space="preserve">firmware v1.0.0</w:t>
            </w:r>
            <w:r>
              <w:rPr>
                <w:sz w:val="20"/>
                <w:szCs w:val="20"/>
                <w:rtl w:val="0"/>
              </w:rPr>
              <w:t xml:space="preserve"> (operação pela USB) e testes do núcleo</w:t>
            </w:r>
          </w:p>
        </w:tc>
        <w:tc>
          <w:tcPr>
            <w:tcW w:w="1360" w:type="dxa"/>
          </w:tcPr>
          <w:p>
            <w:pPr>
              <w:spacing w:line="264" w:lineRule="auto"/>
            </w:pPr>
            <w:r>
              <w:rPr>
                <w:sz w:val="20"/>
                <w:szCs w:val="20"/>
                <w:rtl w:val="0"/>
              </w:rPr>
              <w:t xml:space="preserve">Adiantado</w:t>
            </w:r>
          </w:p>
        </w:tc>
      </w:tr>
      <w:tr>
        <w:trPr>
          <w:cantSplit w:val="1"/>
        </w:trPr>
        <w:tc>
          <w:tcPr>
            <w:tcW w:w="998" w:type="dxa"/>
          </w:tcPr>
          <w:p>
            <w:pPr>
              <w:spacing w:line="264" w:lineRule="auto"/>
            </w:pPr>
            <w:r>
              <w:rPr>
                <w:sz w:val="20"/>
                <w:szCs w:val="20"/>
                <w:rtl w:val="0"/>
              </w:rPr>
              <w:t xml:space="preserve">02/10</w:t>
            </w:r>
          </w:p>
        </w:tc>
        <w:tc>
          <w:tcPr>
            <w:tcW w:w="2812" w:type="dxa"/>
          </w:tcPr>
          <w:p>
            <w:pPr>
              <w:spacing w:line="264" w:lineRule="auto"/>
            </w:pPr>
            <w:r>
              <w:rPr>
                <w:sz w:val="20"/>
                <w:szCs w:val="20"/>
                <w:rtl w:val="0"/>
              </w:rPr>
              <w:t xml:space="preserve">Arquitetura final, validar componentes</w:t>
            </w:r>
          </w:p>
        </w:tc>
        <w:tc>
          <w:tcPr>
            <w:tcW w:w="3900" w:type="dxa"/>
          </w:tcPr>
          <w:p>
            <w:pPr>
              <w:spacing w:line="264" w:lineRule="auto"/>
            </w:pPr>
            <w:r>
              <w:rPr>
                <w:sz w:val="20"/>
                <w:szCs w:val="20"/>
                <w:rtl w:val="0"/>
              </w:rPr>
              <w:t xml:space="preserve">Placa ESP32-CAM conferida; </w:t>
            </w:r>
            <w:r>
              <w:rPr>
                <w:b w:val="1"/>
                <w:bCs w:val="1"/>
                <w:sz w:val="20"/>
                <w:szCs w:val="20"/>
                <w:rtl w:val="0"/>
              </w:rPr>
              <w:t xml:space="preserve">revisão de escopo</w:t>
            </w:r>
            <w:r>
              <w:rPr>
                <w:sz w:val="20"/>
                <w:szCs w:val="20"/>
                <w:rtl w:val="0"/>
              </w:rPr>
              <w:t xml:space="preserve">; MVP v2.0.0 com agenda, Wi-Fi, SNTP e Telegram gravado e verificado na placa</w:t>
            </w:r>
          </w:p>
        </w:tc>
        <w:tc>
          <w:tcPr>
            <w:tcW w:w="1360" w:type="dxa"/>
          </w:tcPr>
          <w:p>
            <w:pPr>
              <w:spacing w:line="264" w:lineRule="auto"/>
            </w:pPr>
            <w:r>
              <w:rPr>
                <w:sz w:val="20"/>
                <w:szCs w:val="20"/>
                <w:rtl w:val="0"/>
              </w:rPr>
              <w:t xml:space="preserve">Adiantado</w:t>
            </w:r>
          </w:p>
        </w:tc>
      </w:tr>
      <w:tr>
        <w:trPr>
          <w:cantSplit w:val="1"/>
        </w:trPr>
        <w:tc>
          <w:tcPr>
            <w:tcW w:w="998" w:type="dxa"/>
          </w:tcPr>
          <w:p>
            <w:pPr>
              <w:spacing w:line="264" w:lineRule="auto"/>
            </w:pPr>
            <w:r>
              <w:rPr>
                <w:sz w:val="20"/>
                <w:szCs w:val="20"/>
                <w:rtl w:val="0"/>
              </w:rPr>
              <w:t xml:space="preserve">09/10</w:t>
            </w:r>
          </w:p>
        </w:tc>
        <w:tc>
          <w:tcPr>
            <w:tcW w:w="2812" w:type="dxa"/>
          </w:tcPr>
          <w:p>
            <w:pPr>
              <w:spacing w:line="264" w:lineRule="auto"/>
            </w:pPr>
            <w:r>
              <w:rPr>
                <w:sz w:val="20"/>
                <w:szCs w:val="20"/>
                <w:rtl w:val="0"/>
              </w:rPr>
              <w:t xml:space="preserve">Ambiente, firmware inicial, primeira imagem</w:t>
            </w:r>
          </w:p>
        </w:tc>
        <w:tc>
          <w:tcPr>
            <w:tcW w:w="3900" w:type="dxa"/>
          </w:tcPr>
          <w:p>
            <w:pPr>
              <w:spacing w:line="264" w:lineRule="auto"/>
            </w:pPr>
            <w:r>
              <w:rPr>
                <w:sz w:val="20"/>
                <w:szCs w:val="20"/>
                <w:rtl w:val="0"/>
              </w:rPr>
              <w:t xml:space="preserve">Calibração em bancada; métrica top 10% para remédio pequeno; ferramentas para macOS; pull request. 11/10: teste com 4 situações e novo critério só com a referência vazia</w:t>
            </w:r>
          </w:p>
        </w:tc>
        <w:tc>
          <w:tcPr>
            <w:tcW w:w="1360" w:type="dxa"/>
          </w:tcPr>
          <w:p>
            <w:pPr>
              <w:spacing w:line="264" w:lineRule="auto"/>
            </w:pPr>
            <w:r>
              <w:rPr>
                <w:sz w:val="20"/>
                <w:szCs w:val="20"/>
                <w:rtl w:val="0"/>
              </w:rPr>
              <w:t xml:space="preserve">Adiantado</w:t>
            </w:r>
          </w:p>
        </w:tc>
      </w:tr>
      <w:tr>
        <w:trPr>
          <w:cantSplit w:val="1"/>
        </w:trPr>
        <w:tc>
          <w:tcPr>
            <w:tcW w:w="998" w:type="dxa"/>
          </w:tcPr>
          <w:p>
            <w:pPr>
              <w:spacing w:line="264" w:lineRule="auto"/>
            </w:pPr>
            <w:r>
              <w:rPr>
                <w:sz w:val="20"/>
                <w:szCs w:val="20"/>
                <w:rtl w:val="0"/>
              </w:rPr>
              <w:t xml:space="preserve">16/10</w:t>
            </w:r>
          </w:p>
        </w:tc>
        <w:tc>
          <w:tcPr>
            <w:tcW w:w="2812" w:type="dxa"/>
          </w:tcPr>
          <w:p>
            <w:pPr>
              <w:spacing w:line="264" w:lineRule="auto"/>
            </w:pPr>
            <w:r>
              <w:rPr>
                <w:sz w:val="20"/>
                <w:szCs w:val="20"/>
                <w:rtl w:val="0"/>
              </w:rPr>
              <w:t xml:space="preserve">P1</w:t>
            </w:r>
          </w:p>
        </w:tc>
        <w:tc>
          <w:tcPr>
            <w:tcW w:w="3900" w:type="dxa"/>
          </w:tcPr>
          <w:p>
            <w:pPr>
              <w:spacing w:line="264" w:lineRule="auto"/>
            </w:pPr>
            <w:r>
              <w:rPr>
                <w:sz w:val="20"/>
                <w:szCs w:val="20"/>
                <w:rtl w:val="0"/>
              </w:rPr>
              <w:t xml:space="preserve">Relatório, apresentação e demonstração do MVP</w:t>
            </w:r>
          </w:p>
        </w:tc>
        <w:tc>
          <w:tcPr>
            <w:tcW w:w="1360" w:type="dxa"/>
          </w:tcPr>
          <w:p>
            <w:pPr>
              <w:spacing w:line="264" w:lineRule="auto"/>
            </w:pPr>
            <w:r>
              <w:rPr>
                <w:sz w:val="20"/>
                <w:szCs w:val="20"/>
                <w:rtl w:val="0"/>
              </w:rPr>
              <w:t xml:space="preserve">Em curso</w:t>
            </w:r>
          </w:p>
        </w:tc>
      </w:tr>
      <w:tr>
        <w:trPr>
          <w:cantSplit w:val="1"/>
        </w:trPr>
        <w:tc>
          <w:tcPr>
            <w:tcW w:w="998" w:type="dxa"/>
          </w:tcPr>
          <w:p>
            <w:pPr>
              <w:spacing w:line="264" w:lineRule="auto"/>
            </w:pPr>
            <w:r>
              <w:rPr>
                <w:sz w:val="20"/>
                <w:szCs w:val="20"/>
                <w:rtl w:val="0"/>
              </w:rPr>
              <w:t xml:space="preserve">23/10</w:t>
            </w:r>
          </w:p>
        </w:tc>
        <w:tc>
          <w:tcPr>
            <w:tcW w:w="2812" w:type="dxa"/>
          </w:tcPr>
          <w:p>
            <w:pPr>
              <w:spacing w:line="264" w:lineRule="auto"/>
            </w:pPr>
            <w:r>
              <w:rPr>
                <w:sz w:val="20"/>
                <w:szCs w:val="20"/>
                <w:rtl w:val="0"/>
              </w:rPr>
              <w:t xml:space="preserve">Agenda e estados; captura estável; classificador preliminar</w:t>
            </w:r>
          </w:p>
        </w:tc>
        <w:tc>
          <w:tcPr>
            <w:tcW w:w="3900" w:type="dxa"/>
          </w:tcPr>
          <w:p>
            <w:pPr>
              <w:spacing w:line="264" w:lineRule="auto"/>
            </w:pPr>
            <w:r>
              <w:rPr>
                <w:sz w:val="20"/>
                <w:szCs w:val="20"/>
                <w:rtl w:val="0"/>
              </w:rPr>
              <w:t xml:space="preserve">Agenda e estados já prontos. Antecipar: suporte mecânico fixo e calibração com vários remédios</w:t>
            </w:r>
          </w:p>
        </w:tc>
        <w:tc>
          <w:tcPr>
            <w:tcW w:w="1360" w:type="dxa"/>
          </w:tcPr>
          <w:p>
            <w:pPr>
              <w:spacing w:line="264" w:lineRule="auto"/>
            </w:pPr>
            <w:r>
              <w:rPr>
                <w:sz w:val="20"/>
                <w:szCs w:val="20"/>
                <w:rtl w:val="0"/>
              </w:rPr>
              <w:t xml:space="preserve">Antecipado</w:t>
            </w:r>
          </w:p>
        </w:tc>
      </w:tr>
      <w:tr>
        <w:trPr>
          <w:cantSplit w:val="1"/>
        </w:trPr>
        <w:tc>
          <w:tcPr>
            <w:tcW w:w="998" w:type="dxa"/>
          </w:tcPr>
          <w:p>
            <w:pPr>
              <w:spacing w:line="264" w:lineRule="auto"/>
            </w:pPr>
            <w:r>
              <w:rPr>
                <w:sz w:val="20"/>
                <w:szCs w:val="20"/>
                <w:rtl w:val="0"/>
              </w:rPr>
              <w:t xml:space="preserve">30/10</w:t>
            </w:r>
          </w:p>
        </w:tc>
        <w:tc>
          <w:tcPr>
            <w:tcW w:w="2812" w:type="dxa"/>
          </w:tcPr>
          <w:p>
            <w:pPr>
              <w:spacing w:line="264" w:lineRule="auto"/>
            </w:pPr>
            <w:r>
              <w:rPr>
                <w:sz w:val="20"/>
                <w:szCs w:val="20"/>
                <w:rtl w:val="0"/>
              </w:rPr>
              <w:t xml:space="preserve">Integrar visão, temporização, botão e buzzer</w:t>
            </w:r>
          </w:p>
        </w:tc>
        <w:tc>
          <w:tcPr>
            <w:tcW w:w="3900" w:type="dxa"/>
          </w:tcPr>
          <w:p>
            <w:pPr>
              <w:spacing w:line="264" w:lineRule="auto"/>
            </w:pPr>
            <w:r>
              <w:rPr>
                <w:sz w:val="20"/>
                <w:szCs w:val="20"/>
                <w:rtl w:val="0"/>
              </w:rPr>
              <w:t xml:space="preserve">Integração com Telegram já feita; botão e buzzer fora do escopo</w:t>
            </w:r>
          </w:p>
        </w:tc>
        <w:tc>
          <w:tcPr>
            <w:tcW w:w="1360" w:type="dxa"/>
          </w:tcPr>
          <w:p>
            <w:pPr>
              <w:spacing w:line="264" w:lineRule="auto"/>
            </w:pPr>
            <w:r>
              <w:rPr>
                <w:sz w:val="20"/>
                <w:szCs w:val="20"/>
                <w:rtl w:val="0"/>
              </w:rPr>
              <w:t xml:space="preserve">Revisto</w:t>
            </w:r>
          </w:p>
        </w:tc>
      </w:tr>
      <w:tr>
        <w:trPr>
          <w:cantSplit w:val="1"/>
        </w:trPr>
        <w:tc>
          <w:tcPr>
            <w:tcW w:w="998" w:type="dxa"/>
          </w:tcPr>
          <w:p>
            <w:pPr>
              <w:spacing w:line="264" w:lineRule="auto"/>
            </w:pPr>
            <w:r>
              <w:rPr>
                <w:sz w:val="20"/>
                <w:szCs w:val="20"/>
                <w:rtl w:val="0"/>
              </w:rPr>
              <w:t xml:space="preserve">06/11</w:t>
            </w:r>
          </w:p>
        </w:tc>
        <w:tc>
          <w:tcPr>
            <w:tcW w:w="2812" w:type="dxa"/>
          </w:tcPr>
          <w:p>
            <w:pPr>
              <w:spacing w:line="264" w:lineRule="auto"/>
            </w:pPr>
            <w:r>
              <w:rPr>
                <w:sz w:val="20"/>
                <w:szCs w:val="20"/>
                <w:rtl w:val="0"/>
              </w:rPr>
              <w:t xml:space="preserve">Persistência, registros, falhas; extensões</w:t>
            </w:r>
          </w:p>
        </w:tc>
        <w:tc>
          <w:tcPr>
            <w:tcW w:w="3900" w:type="dxa"/>
          </w:tcPr>
          <w:p>
            <w:pPr>
              <w:spacing w:line="264" w:lineRule="auto"/>
            </w:pPr>
            <w:r>
              <w:rPr>
                <w:sz w:val="20"/>
                <w:szCs w:val="20"/>
                <w:rtl w:val="0"/>
              </w:rPr>
              <w:t xml:space="preserve">Persistência e falhas prontas; avaliar extensão a mais compartimentos</w:t>
            </w:r>
          </w:p>
        </w:tc>
        <w:tc>
          <w:tcPr>
            <w:tcW w:w="1360" w:type="dxa"/>
          </w:tcPr>
          <w:p>
            <w:pPr>
              <w:spacing w:line="264" w:lineRule="auto"/>
            </w:pPr>
            <w:r>
              <w:rPr>
                <w:sz w:val="20"/>
                <w:szCs w:val="20"/>
                <w:rtl w:val="0"/>
              </w:rPr>
              <w:t xml:space="preserve">Revisto</w:t>
            </w:r>
          </w:p>
        </w:tc>
      </w:tr>
      <w:tr>
        <w:trPr>
          <w:cantSplit w:val="1"/>
        </w:trPr>
        <w:tc>
          <w:tcPr>
            <w:tcW w:w="998" w:type="dxa"/>
          </w:tcPr>
          <w:p>
            <w:pPr>
              <w:spacing w:line="264" w:lineRule="auto"/>
            </w:pPr>
            <w:r>
              <w:rPr>
                <w:sz w:val="20"/>
                <w:szCs w:val="20"/>
                <w:rtl w:val="0"/>
              </w:rPr>
              <w:t xml:space="preserve">13/11 a 27/11</w:t>
            </w:r>
          </w:p>
        </w:tc>
        <w:tc>
          <w:tcPr>
            <w:tcW w:w="2812" w:type="dxa"/>
          </w:tcPr>
          <w:p>
            <w:pPr>
              <w:spacing w:line="264" w:lineRule="auto"/>
            </w:pPr>
            <w:r>
              <w:rPr>
                <w:sz w:val="20"/>
                <w:szCs w:val="20"/>
                <w:rtl w:val="0"/>
              </w:rPr>
              <w:t xml:space="preserve">Testes de integração, desempenho, detecção, oclusão, reinício, 20 ciclos</w:t>
            </w:r>
          </w:p>
        </w:tc>
        <w:tc>
          <w:tcPr>
            <w:tcW w:w="3900" w:type="dxa"/>
          </w:tcPr>
          <w:p>
            <w:pPr>
              <w:spacing w:line="264" w:lineRule="auto"/>
            </w:pPr>
            <w:r>
              <w:rPr>
                <w:sz w:val="20"/>
                <w:szCs w:val="20"/>
                <w:rtl w:val="0"/>
              </w:rPr>
              <w:t xml:space="preserve">A executar (RNF03, RNF06, RNF07)</w:t>
            </w:r>
          </w:p>
        </w:tc>
        <w:tc>
          <w:tcPr>
            <w:tcW w:w="1360" w:type="dxa"/>
          </w:tcPr>
          <w:p>
            <w:pPr>
              <w:spacing w:line="264" w:lineRule="auto"/>
            </w:pPr>
            <w:r>
              <w:rPr>
                <w:sz w:val="20"/>
                <w:szCs w:val="20"/>
                <w:rtl w:val="0"/>
              </w:rPr>
              <w:t xml:space="preserve">Previsto</w:t>
            </w:r>
          </w:p>
        </w:tc>
      </w:tr>
      <w:tr>
        <w:trPr>
          <w:cantSplit w:val="1"/>
        </w:trPr>
        <w:tc>
          <w:tcPr>
            <w:tcW w:w="998" w:type="dxa"/>
          </w:tcPr>
          <w:p>
            <w:pPr>
              <w:spacing w:line="264" w:lineRule="auto"/>
            </w:pPr>
            <w:r>
              <w:rPr>
                <w:sz w:val="20"/>
                <w:szCs w:val="20"/>
                <w:rtl w:val="0"/>
              </w:rPr>
              <w:t xml:space="preserve">04/12</w:t>
            </w:r>
          </w:p>
        </w:tc>
        <w:tc>
          <w:tcPr>
            <w:tcW w:w="2812" w:type="dxa"/>
          </w:tcPr>
          <w:p>
            <w:pPr>
              <w:spacing w:line="264" w:lineRule="auto"/>
            </w:pPr>
            <w:r>
              <w:rPr>
                <w:sz w:val="20"/>
                <w:szCs w:val="20"/>
                <w:rtl w:val="0"/>
              </w:rPr>
              <w:t xml:space="preserve">Retestes, documentação, ensaio da demonstração</w:t>
            </w:r>
          </w:p>
        </w:tc>
        <w:tc>
          <w:tcPr>
            <w:tcW w:w="3900" w:type="dxa"/>
          </w:tcPr>
          <w:p>
            <w:pPr>
              <w:spacing w:line="264" w:lineRule="auto"/>
            </w:pPr>
            <w:r>
              <w:rPr>
                <w:sz w:val="20"/>
                <w:szCs w:val="20"/>
                <w:rtl w:val="0"/>
              </w:rPr>
              <w:t xml:space="preserve">A executar</w:t>
            </w:r>
          </w:p>
        </w:tc>
        <w:tc>
          <w:tcPr>
            <w:tcW w:w="1360" w:type="dxa"/>
          </w:tcPr>
          <w:p>
            <w:pPr>
              <w:spacing w:line="264" w:lineRule="auto"/>
            </w:pPr>
            <w:r>
              <w:rPr>
                <w:sz w:val="20"/>
                <w:szCs w:val="20"/>
                <w:rtl w:val="0"/>
              </w:rPr>
              <w:t xml:space="preserve">Previsto</w:t>
            </w:r>
          </w:p>
        </w:tc>
      </w:tr>
      <w:tr>
        <w:trPr>
          <w:cantSplit w:val="1"/>
        </w:trPr>
        <w:tc>
          <w:tcPr>
            <w:tcW w:w="998" w:type="dxa"/>
          </w:tcPr>
          <w:p>
            <w:pPr>
              <w:spacing w:line="264" w:lineRule="auto"/>
            </w:pPr>
            <w:r>
              <w:rPr>
                <w:sz w:val="20"/>
                <w:szCs w:val="20"/>
                <w:rtl w:val="0"/>
              </w:rPr>
              <w:t xml:space="preserve">11/12</w:t>
            </w:r>
          </w:p>
        </w:tc>
        <w:tc>
          <w:tcPr>
            <w:tcW w:w="2812" w:type="dxa"/>
          </w:tcPr>
          <w:p>
            <w:pPr>
              <w:spacing w:line="264" w:lineRule="auto"/>
            </w:pPr>
            <w:r>
              <w:rPr>
                <w:sz w:val="20"/>
                <w:szCs w:val="20"/>
                <w:rtl w:val="0"/>
              </w:rPr>
              <w:t xml:space="preserve">P2: protótipo, código, relatório de testes</w:t>
            </w:r>
          </w:p>
        </w:tc>
        <w:tc>
          <w:tcPr>
            <w:tcW w:w="3900" w:type="dxa"/>
          </w:tcPr>
          <w:p>
            <w:pPr>
              <w:spacing w:line="264" w:lineRule="auto"/>
            </w:pPr>
            <w:r>
              <w:rPr>
                <w:sz w:val="20"/>
                <w:szCs w:val="20"/>
                <w:rtl w:val="0"/>
              </w:rPr>
              <w:t xml:space="preserve">A executar</w:t>
            </w:r>
          </w:p>
        </w:tc>
        <w:tc>
          <w:tcPr>
            <w:tcW w:w="1360" w:type="dxa"/>
          </w:tcPr>
          <w:p>
            <w:pPr>
              <w:spacing w:line="264" w:lineRule="auto"/>
            </w:pPr>
            <w:r>
              <w:rPr>
                <w:sz w:val="20"/>
                <w:szCs w:val="20"/>
                <w:rtl w:val="0"/>
              </w:rPr>
              <w:t xml:space="preserve">Previsto</w:t>
            </w:r>
          </w:p>
        </w:tc>
      </w:tr>
    </w:tbl>
    <w:p>
      <w:pPr>
        <w:spacing w:line="240" w:lineRule="auto"/>
      </w:pPr>
    </w:p>
    <w:p>
      <w:pPr>
        <w:spacing w:before="60" w:after="160" w:line="276" w:lineRule="auto"/>
        <w:jc w:val="center"/>
      </w:pPr>
      <w:r>
        <w:rPr>
          <w:sz w:val="20"/>
          <w:szCs w:val="20"/>
          <w:rtl w:val="0"/>
        </w:rPr>
        <w:t xml:space="preserve">Tabela 12 — Cronograma previsto e realizado.</w:t>
      </w:r>
    </w:p>
    <w:p>
      <w:pPr>
        <w:spacing w:line="360" w:lineRule="auto"/>
        <w:ind w:firstLine="720"/>
        <w:jc w:val="both"/>
      </w:pPr>
      <w:r>
        <w:rPr>
          <w:rtl w:val="0"/>
        </w:rPr>
        <w:t xml:space="preserve">O grupo está </w:t>
      </w:r>
      <w:r>
        <w:rPr>
          <w:b w:val="1"/>
          <w:bCs w:val="1"/>
          <w:rtl w:val="0"/>
        </w:rPr>
        <w:t xml:space="preserve">adiantado na implementação</w:t>
      </w:r>
      <w:r>
        <w:rPr>
          <w:rtl w:val="0"/>
        </w:rPr>
        <w:t xml:space="preserve">: o fluxo completo, previsto para 30/10, funciona desde 02/10, e o canal remoto, previsto como extensão, já é o modo principal. O ponto que exige atenção é a </w:t>
      </w:r>
      <w:r>
        <w:rPr>
          <w:b w:val="1"/>
          <w:bCs w:val="1"/>
          <w:rtl w:val="0"/>
        </w:rPr>
        <w:t xml:space="preserve">validação quantitativa</w:t>
      </w:r>
      <w:r>
        <w:rPr>
          <w:rtl w:val="0"/>
        </w:rPr>
        <w:t xml:space="preserve"> (acurácia, oclusões e 20 ciclos), que depende do suporte mecânico fixo e da calibração com os remédios definitivos.</w:t>
      </w:r>
    </w:p>
    <w:p>
      <w:pPr>
        <w:spacing w:line="360" w:lineRule="auto"/>
      </w:pPr>
    </w:p>
    <w:p>
      <w:pPr>
        <w:pStyle w:val="Heading1"/>
        <w:ind w:left="0" w:firstLine="0"/>
        <w:jc w:val="left"/>
        <w:rPr>
          <w:sz w:val="28"/>
          <w:szCs w:val="28"/>
        </w:rPr>
      </w:pPr>
      <w:r>
        <w:rPr>
          <w:sz w:val="28"/>
          <w:szCs w:val="28"/>
          <w:rtl w:val="0"/>
        </w:rPr>
        <w:t xml:space="preserve">13) Divisão de tarefas</w:t>
      </w:r>
    </w:p>
    <w:tbl>
      <w:tblPr>
        <w:tblStyle w:val="Table1"/>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600"/>
      </w:tblPr>
      <w:tblGrid>
        <w:gridCol w:w="2358"/>
        <w:gridCol w:w="6712"/>
      </w:tblGrid>
      <w:tr>
        <w:trPr>
          <w:cantSplit w:val="1"/>
          <w:tblHeader w:val="1"/>
        </w:trPr>
        <w:tc>
          <w:tcPr>
            <w:tcW w:w="2358" w:type="dxa"/>
            <w:shd w:val="clear" w:color="auto" w:fill="EDEDED"/>
          </w:tcPr>
          <w:p>
            <w:pPr>
              <w:spacing w:line="264" w:lineRule="auto"/>
            </w:pPr>
            <w:r>
              <w:rPr>
                <w:b w:val="1"/>
                <w:bCs w:val="1"/>
                <w:sz w:val="20"/>
                <w:szCs w:val="20"/>
                <w:rtl w:val="0"/>
              </w:rPr>
              <w:t xml:space="preserve">Integrante</w:t>
            </w:r>
          </w:p>
        </w:tc>
        <w:tc>
          <w:tcPr>
            <w:tcW w:w="6712" w:type="dxa"/>
            <w:shd w:val="clear" w:color="auto" w:fill="EDEDED"/>
          </w:tcPr>
          <w:p>
            <w:pPr>
              <w:spacing w:line="264" w:lineRule="auto"/>
            </w:pPr>
            <w:r>
              <w:rPr>
                <w:b w:val="1"/>
                <w:bCs w:val="1"/>
                <w:sz w:val="20"/>
                <w:szCs w:val="20"/>
                <w:rtl w:val="0"/>
              </w:rPr>
              <w:t xml:space="preserve">Responsabilidades (plano da Tarefa 02, ajustadas ao novo escopo)</w:t>
            </w:r>
          </w:p>
        </w:tc>
      </w:tr>
      <w:tr>
        <w:trPr>
          <w:cantSplit w:val="1"/>
        </w:trPr>
        <w:tc>
          <w:tcPr>
            <w:tcW w:w="2358" w:type="dxa"/>
          </w:tcPr>
          <w:p>
            <w:pPr>
              <w:spacing w:line="264" w:lineRule="auto"/>
            </w:pPr>
            <w:r>
              <w:rPr>
                <w:sz w:val="20"/>
                <w:szCs w:val="20"/>
                <w:rtl w:val="0"/>
              </w:rPr>
              <w:t xml:space="preserve">Gabriel Dias Tambelli</w:t>
            </w:r>
          </w:p>
        </w:tc>
        <w:tc>
          <w:tcPr>
            <w:tcW w:w="6712" w:type="dxa"/>
          </w:tcPr>
          <w:p>
            <w:pPr>
              <w:spacing w:line="264" w:lineRule="auto"/>
            </w:pPr>
            <w:r>
              <w:rPr>
                <w:sz w:val="20"/>
                <w:szCs w:val="20"/>
                <w:rtl w:val="0"/>
              </w:rPr>
              <w:t xml:space="preserve">Hardware e integração mecânica: conferência da placa e da câmera, alimentação, suporte e enquadramento, ensaios elétricos (RNF07) e de reprodutibilidade (RNF04); versão inicial do repositório e documentação de implementação.</w:t>
            </w:r>
          </w:p>
        </w:tc>
      </w:tr>
      <w:tr>
        <w:trPr>
          <w:cantSplit w:val="1"/>
        </w:trPr>
        <w:tc>
          <w:tcPr>
            <w:tcW w:w="2358" w:type="dxa"/>
          </w:tcPr>
          <w:p>
            <w:pPr>
              <w:spacing w:line="264" w:lineRule="auto"/>
            </w:pPr>
            <w:r>
              <w:rPr>
                <w:sz w:val="20"/>
                <w:szCs w:val="20"/>
                <w:rtl w:val="0"/>
              </w:rPr>
              <w:t xml:space="preserve">Henrique Murakami de Paula</w:t>
            </w:r>
          </w:p>
        </w:tc>
        <w:tc>
          <w:tcPr>
            <w:tcW w:w="6712" w:type="dxa"/>
          </w:tcPr>
          <w:p>
            <w:pPr>
              <w:spacing w:line="264" w:lineRule="auto"/>
            </w:pPr>
            <w:r>
              <w:rPr>
                <w:sz w:val="20"/>
                <w:szCs w:val="20"/>
                <w:rtl w:val="0"/>
              </w:rPr>
              <w:t xml:space="preserve">Visão computacional e firmware: pipeline de imagem, métrica e limiares, calibração, integração Wi-Fi/SNTP/Telegram, testes na placa, ferramentas multiplataforma; ensaios de detecção (RNF03) e de tempo (RNF02).</w:t>
            </w:r>
          </w:p>
        </w:tc>
      </w:tr>
      <w:tr>
        <w:trPr>
          <w:cantSplit w:val="1"/>
        </w:trPr>
        <w:tc>
          <w:tcPr>
            <w:tcW w:w="2358" w:type="dxa"/>
          </w:tcPr>
          <w:p>
            <w:pPr>
              <w:spacing w:line="264" w:lineRule="auto"/>
            </w:pPr>
            <w:r>
              <w:rPr>
                <w:sz w:val="20"/>
                <w:szCs w:val="20"/>
                <w:rtl w:val="0"/>
              </w:rPr>
              <w:t xml:space="preserve">Juliana Marcarini Carloni</w:t>
            </w:r>
          </w:p>
        </w:tc>
        <w:tc>
          <w:tcPr>
            <w:tcW w:w="6712" w:type="dxa"/>
          </w:tcPr>
          <w:p>
            <w:pPr>
              <w:spacing w:line="264" w:lineRule="auto"/>
            </w:pPr>
            <w:r>
              <w:rPr>
                <w:sz w:val="20"/>
                <w:szCs w:val="20"/>
                <w:rtl w:val="0"/>
              </w:rPr>
              <w:t xml:space="preserve">Firmware e arquitetura: máquina de estados, agenda e persistência em NVS, interface serial e painel, registros, versionamento e documentação do software.</w:t>
            </w:r>
          </w:p>
        </w:tc>
      </w:tr>
    </w:tbl>
    <w:p>
      <w:pPr>
        <w:spacing w:line="240" w:lineRule="auto"/>
      </w:pPr>
    </w:p>
    <w:p>
      <w:pPr>
        <w:spacing w:before="60" w:after="160" w:line="276" w:lineRule="auto"/>
        <w:jc w:val="center"/>
      </w:pPr>
      <w:r>
        <w:rPr>
          <w:sz w:val="20"/>
          <w:szCs w:val="20"/>
          <w:rtl w:val="0"/>
        </w:rPr>
        <w:t xml:space="preserve">Tabela 13 — Divisão de tarefas.</w:t>
      </w:r>
    </w:p>
    <w:p>
      <w:pPr>
        <w:spacing w:before="80" w:after="80" w:line="276" w:lineRule="auto"/>
        <w:jc w:val="both"/>
      </w:pPr>
      <w:r>
        <w:rPr>
          <w:sz w:val="20"/>
          <w:szCs w:val="20"/>
          <w:rtl w:val="0"/>
        </w:rPr>
        <w:t xml:space="preserve">Atividades conjuntas: definição do escopo, testes em bancada, relatório e apresentação.</w:t>
      </w:r>
    </w:p>
    <w:p>
      <w:pPr>
        <w:spacing w:line="360" w:lineRule="auto"/>
      </w:pPr>
    </w:p>
    <w:p>
      <w:pPr>
        <w:pStyle w:val="Heading1"/>
        <w:ind w:left="0" w:firstLine="0"/>
        <w:jc w:val="left"/>
        <w:rPr>
          <w:sz w:val="28"/>
          <w:szCs w:val="28"/>
        </w:rPr>
      </w:pPr>
      <w:r>
        <w:rPr>
          <w:sz w:val="28"/>
          <w:szCs w:val="28"/>
          <w:rtl w:val="0"/>
        </w:rPr>
        <w:t xml:space="preserve">14) Próximos passos até a P2</w:t>
      </w:r>
    </w:p>
    <w:p>
      <w:pPr>
        <w:spacing w:line="360" w:lineRule="auto"/>
        <w:ind w:left="720" w:firstLine="0"/>
        <w:jc w:val="both"/>
      </w:pPr>
      <w:r>
        <w:rPr>
          <w:rtl w:val="0"/>
        </w:rPr>
        <w:t xml:space="preserve">a) Concluir o suporte mecânico fixo (câmera e caixa) e documentar distância, ângulo e iluminação (RNF04).</w:t>
      </w:r>
    </w:p>
    <w:p>
      <w:pPr>
        <w:spacing w:line="360" w:lineRule="auto"/>
        <w:ind w:left="720" w:firstLine="0"/>
        <w:jc w:val="both"/>
      </w:pPr>
      <w:r>
        <w:rPr>
          <w:rtl w:val="0"/>
        </w:rPr>
        <w:t xml:space="preserve">b) Repetir as leituras com comprimidos de cores e tamanhos variados (inclusive brancos sobre fundo claro) e com variação de iluminação ao longo do dia.</w:t>
      </w:r>
    </w:p>
    <w:p>
      <w:pPr>
        <w:spacing w:line="360" w:lineRule="auto"/>
        <w:ind w:left="720" w:firstLine="0"/>
        <w:jc w:val="both"/>
      </w:pPr>
      <w:r>
        <w:rPr>
          <w:rtl w:val="0"/>
        </w:rPr>
        <w:t xml:space="preserve">c) Ensaio de acurácia: 30 observações por classe fora da calibração e 10 oclusões, com o avaliador de registros (</w:t>
      </w:r>
      <w:r>
        <w:rPr>
          <w:rFonts w:ascii="Courier New" w:cs="Courier New" w:eastAsia="Courier New" w:hAnsi="Courier New"/>
          <w:rtl w:val="0"/>
        </w:rPr>
        <w:t xml:space="preserve">tools/evaluate.py</w:t>
      </w:r>
      <w:r>
        <w:rPr>
          <w:rtl w:val="0"/>
        </w:rPr>
        <w:t xml:space="preserve">) e matriz de confusão (RNF03).</w:t>
      </w:r>
    </w:p>
    <w:p>
      <w:pPr>
        <w:spacing w:line="360" w:lineRule="auto"/>
        <w:ind w:left="720" w:firstLine="0"/>
        <w:jc w:val="both"/>
      </w:pPr>
      <w:r>
        <w:rPr>
          <w:rtl w:val="0"/>
        </w:rPr>
        <w:t xml:space="preserve">d) 20 ciclos consecutivos e operação de 24 h só na fonte, acompanhando heap mínimo e reinícios (RNF06, RNF07).</w:t>
      </w:r>
    </w:p>
    <w:p>
      <w:pPr>
        <w:spacing w:line="360" w:lineRule="auto"/>
        <w:ind w:left="720" w:firstLine="0"/>
        <w:jc w:val="both"/>
      </w:pPr>
      <w:r>
        <w:rPr>
          <w:rtl w:val="0"/>
        </w:rPr>
        <w:t xml:space="preserve">e) Medir o tempo entre o fim da janela e a chegada do aviso ao celular.</w:t>
      </w:r>
    </w:p>
    <w:p>
      <w:pPr>
        <w:spacing w:line="360" w:lineRule="auto"/>
        <w:ind w:left="720" w:firstLine="0"/>
        <w:jc w:val="both"/>
      </w:pPr>
      <w:r>
        <w:rPr>
          <w:rtl w:val="0"/>
        </w:rPr>
        <w:t xml:space="preserve">f) Integrar o pull request ao repositório principal; avaliar a extensão para o organizador semanal (vários compartimentos/ROIs).</w:t>
      </w:r>
    </w:p>
    <w:p>
      <w:pPr>
        <w:pStyle w:val="Heading1"/>
        <w:ind w:left="1440" w:firstLine="0"/>
        <w:jc w:val="both"/>
      </w:pPr>
      <w:r>
        <w:br w:type="page"/>
      </w:r>
    </w:p>
    <w:p>
      <w:pPr>
        <w:pStyle w:val="Heading1"/>
        <w:spacing w:line="360" w:lineRule="auto"/>
        <w:ind w:left="0" w:firstLine="720"/>
        <w:jc w:val="both"/>
      </w:pPr>
      <w:r>
        <w:rPr>
          <w:rtl w:val="0"/>
        </w:rPr>
        <w:t xml:space="preserve">Referências</w:t>
      </w:r>
    </w:p>
    <w:p>
      <w:pPr>
        <w:spacing w:line="360" w:lineRule="auto"/>
      </w:pPr>
    </w:p>
    <w:p>
      <w:pPr>
        <w:spacing w:line="360" w:lineRule="auto"/>
        <w:jc w:val="both"/>
      </w:pPr>
      <w:r>
        <w:rPr>
          <w:sz w:val="24"/>
          <w:szCs w:val="24"/>
          <w:rtl w:val="0"/>
        </w:rPr>
        <w:tab/>
        <w:t xml:space="preserve">[1] ESPRESSIF SYSTEMS. </w:t>
      </w:r>
      <w:r>
        <w:rPr>
          <w:b w:val="1"/>
          <w:bCs w:val="1"/>
          <w:sz w:val="24"/>
          <w:szCs w:val="24"/>
          <w:rtl w:val="0"/>
        </w:rPr>
        <w:t xml:space="preserve">ESP32 Series Datasheet.</w:t>
      </w:r>
      <w:r>
        <w:rPr>
          <w:sz w:val="24"/>
          <w:szCs w:val="24"/>
          <w:rtl w:val="0"/>
        </w:rPr>
        <w:t xml:space="preserve"> Versão incluída em Documentacao/ESP32_Datasheet.pdf.</w:t>
      </w:r>
    </w:p>
    <w:p>
      <w:pPr>
        <w:spacing w:line="360" w:lineRule="auto"/>
      </w:pPr>
    </w:p>
    <w:p>
      <w:pPr>
        <w:spacing w:line="360" w:lineRule="auto"/>
        <w:jc w:val="both"/>
      </w:pPr>
      <w:r>
        <w:rPr>
          <w:sz w:val="24"/>
          <w:szCs w:val="24"/>
          <w:rtl w:val="0"/>
        </w:rPr>
        <w:tab/>
        <w:t xml:space="preserve">[2] ESPRESSIF SYSTEMS. </w:t>
      </w:r>
      <w:r>
        <w:rPr>
          <w:b w:val="1"/>
          <w:bCs w:val="1"/>
          <w:sz w:val="24"/>
          <w:szCs w:val="24"/>
          <w:rtl w:val="0"/>
        </w:rPr>
        <w:t xml:space="preserve">ESP-IDF Programming Guide v5.4</w:t>
      </w:r>
      <w:r>
        <w:rPr>
          <w:sz w:val="24"/>
          <w:szCs w:val="24"/>
          <w:rtl w:val="0"/>
        </w:rPr>
        <w:t xml:space="preserve"> (Wi-Fi, SNTP/System Time, HTTP Client, NVS, Task Watchdog). Disponível em: docs.espressif.com.</w:t>
      </w:r>
    </w:p>
    <w:p>
      <w:pPr>
        <w:spacing w:line="360" w:lineRule="auto"/>
      </w:pPr>
    </w:p>
    <w:p>
      <w:pPr>
        <w:spacing w:line="360" w:lineRule="auto"/>
        <w:jc w:val="both"/>
      </w:pPr>
      <w:r>
        <w:rPr>
          <w:sz w:val="24"/>
          <w:szCs w:val="24"/>
          <w:rtl w:val="0"/>
        </w:rPr>
        <w:tab/>
        <w:t xml:space="preserve">[3] ESPRESSIF SYSTEMS. </w:t>
      </w:r>
      <w:r>
        <w:rPr>
          <w:b w:val="1"/>
          <w:bCs w:val="1"/>
          <w:sz w:val="24"/>
          <w:szCs w:val="24"/>
          <w:rtl w:val="0"/>
        </w:rPr>
        <w:t xml:space="preserve">esp32-camera,</w:t>
      </w:r>
      <w:r>
        <w:rPr>
          <w:sz w:val="24"/>
          <w:szCs w:val="24"/>
          <w:rtl w:val="0"/>
        </w:rPr>
        <w:t xml:space="preserve"> versão 2.0.16. Disponível em: github.com/espressif/esp32-camera.</w:t>
      </w:r>
    </w:p>
    <w:p>
      <w:pPr>
        <w:spacing w:line="360" w:lineRule="auto"/>
      </w:pPr>
    </w:p>
    <w:p>
      <w:pPr>
        <w:spacing w:line="360" w:lineRule="auto"/>
        <w:jc w:val="both"/>
      </w:pPr>
      <w:r>
        <w:rPr>
          <w:sz w:val="24"/>
          <w:szCs w:val="24"/>
          <w:rtl w:val="0"/>
        </w:rPr>
        <w:tab/>
        <w:t xml:space="preserve">[4] ESPRESSIF SYSTEMS. </w:t>
      </w:r>
      <w:r>
        <w:rPr>
          <w:b w:val="1"/>
          <w:bCs w:val="1"/>
          <w:sz w:val="24"/>
          <w:szCs w:val="24"/>
          <w:rtl w:val="0"/>
        </w:rPr>
        <w:t xml:space="preserve">CameraWebServer — camera_pins.h</w:t>
      </w:r>
      <w:r>
        <w:rPr>
          <w:sz w:val="24"/>
          <w:szCs w:val="24"/>
          <w:rtl w:val="0"/>
        </w:rPr>
        <w:t xml:space="preserve"> (arduino-esp32 2.0.17), referência dos perfis de pinagem.</w:t>
      </w:r>
    </w:p>
    <w:p>
      <w:pPr>
        <w:spacing w:line="360" w:lineRule="auto"/>
      </w:pPr>
    </w:p>
    <w:p>
      <w:pPr>
        <w:spacing w:line="360" w:lineRule="auto"/>
        <w:jc w:val="both"/>
      </w:pPr>
      <w:r>
        <w:rPr>
          <w:sz w:val="24"/>
          <w:szCs w:val="24"/>
          <w:rtl w:val="0"/>
        </w:rPr>
        <w:tab/>
        <w:t xml:space="preserve">[5] ROBOCORE. </w:t>
      </w:r>
      <w:r>
        <w:rPr>
          <w:b w:val="1"/>
          <w:bCs w:val="1"/>
          <w:sz w:val="24"/>
          <w:szCs w:val="24"/>
          <w:rtl w:val="0"/>
        </w:rPr>
        <w:t xml:space="preserve">ESP32-CAM com Gravador Integrado.</w:t>
      </w:r>
      <w:r>
        <w:rPr>
          <w:sz w:val="24"/>
          <w:szCs w:val="24"/>
          <w:rtl w:val="0"/>
        </w:rPr>
        <w:t xml:space="preserve"> Disponível em: robocore.net/wifi/esp32-cam-com-gravador-integrado.</w:t>
      </w:r>
    </w:p>
    <w:p>
      <w:pPr>
        <w:spacing w:line="360" w:lineRule="auto"/>
      </w:pPr>
    </w:p>
    <w:p>
      <w:pPr>
        <w:spacing w:line="360" w:lineRule="auto"/>
        <w:jc w:val="both"/>
      </w:pPr>
      <w:r>
        <w:rPr>
          <w:sz w:val="24"/>
          <w:szCs w:val="24"/>
          <w:rtl w:val="0"/>
        </w:rPr>
        <w:tab/>
        <w:t xml:space="preserve">[6] TELEGRAM. </w:t>
      </w:r>
      <w:r>
        <w:rPr>
          <w:b w:val="1"/>
          <w:bCs w:val="1"/>
          <w:sz w:val="24"/>
          <w:szCs w:val="24"/>
          <w:rtl w:val="0"/>
        </w:rPr>
        <w:t xml:space="preserve">Telegram Bot API.</w:t>
      </w:r>
      <w:r>
        <w:rPr>
          <w:sz w:val="24"/>
          <w:szCs w:val="24"/>
          <w:rtl w:val="0"/>
        </w:rPr>
        <w:t xml:space="preserve"> Disponível em: core.telegram.org/bots/api.</w:t>
      </w:r>
    </w:p>
    <w:p>
      <w:pPr>
        <w:spacing w:line="360" w:lineRule="auto"/>
      </w:pPr>
    </w:p>
    <w:p>
      <w:pPr>
        <w:spacing w:line="360" w:lineRule="auto"/>
        <w:jc w:val="both"/>
      </w:pPr>
      <w:r>
        <w:rPr>
          <w:sz w:val="24"/>
          <w:szCs w:val="24"/>
          <w:rtl w:val="0"/>
        </w:rPr>
        <w:tab/>
        <w:t xml:space="preserve">[7] NTP.BR. </w:t>
      </w:r>
      <w:r>
        <w:rPr>
          <w:b w:val="1"/>
          <w:bCs w:val="1"/>
          <w:sz w:val="24"/>
          <w:szCs w:val="24"/>
          <w:rtl w:val="0"/>
        </w:rPr>
        <w:t xml:space="preserve">Servidores NTP públicos.</w:t>
      </w:r>
      <w:r>
        <w:rPr>
          <w:sz w:val="24"/>
          <w:szCs w:val="24"/>
          <w:rtl w:val="0"/>
        </w:rPr>
        <w:t xml:space="preserve"> Disponível em: ntp.br.</w:t>
      </w:r>
    </w:p>
    <w:p>
      <w:pPr>
        <w:spacing w:line="360" w:lineRule="auto"/>
      </w:pPr>
    </w:p>
    <w:p>
      <w:pPr>
        <w:spacing w:line="360" w:lineRule="auto"/>
        <w:jc w:val="both"/>
      </w:pPr>
      <w:r>
        <w:rPr>
          <w:sz w:val="24"/>
          <w:szCs w:val="24"/>
          <w:rtl w:val="0"/>
        </w:rPr>
        <w:tab/>
        <w:t xml:space="preserve">[8] FREERTOS. </w:t>
      </w:r>
      <w:r>
        <w:rPr>
          <w:b w:val="1"/>
          <w:bCs w:val="1"/>
          <w:sz w:val="24"/>
          <w:szCs w:val="24"/>
          <w:rtl w:val="0"/>
        </w:rPr>
        <w:t xml:space="preserve">FreeRTOS Kernel Reference Manual.</w:t>
      </w:r>
      <w:r>
        <w:rPr>
          <w:sz w:val="24"/>
          <w:szCs w:val="24"/>
          <w:rtl w:val="0"/>
        </w:rPr>
        <w:t xml:space="preserve"> Disponível em: freertos.org.</w:t>
      </w:r>
    </w:p>
    <w:p>
      <w:pPr>
        <w:spacing w:line="360" w:lineRule="auto"/>
      </w:pPr>
    </w:p>
    <w:p>
      <w:pPr>
        <w:spacing w:line="360" w:lineRule="auto"/>
        <w:jc w:val="both"/>
      </w:pPr>
      <w:r>
        <w:rPr>
          <w:sz w:val="24"/>
          <w:szCs w:val="24"/>
          <w:rtl w:val="0"/>
        </w:rPr>
        <w:tab/>
        <w:t xml:space="preserve">[9] GRUPO. </w:t>
      </w:r>
      <w:r>
        <w:rPr>
          <w:b w:val="1"/>
          <w:bCs w:val="1"/>
          <w:sz w:val="24"/>
          <w:szCs w:val="24"/>
          <w:rtl w:val="0"/>
        </w:rPr>
        <w:t xml:space="preserve">Proposta preliminar e Tarefa 02 — Consolidação do projeto e plano de execução.</w:t>
      </w:r>
      <w:r>
        <w:rPr>
          <w:sz w:val="24"/>
          <w:szCs w:val="24"/>
          <w:rtl w:val="0"/>
        </w:rPr>
        <w:t xml:space="preserve"> Documentos da pasta Documentacao/ do repositório.</w:t>
      </w:r>
    </w:p>
    <w:sectPr>
      <w:type w:val="nextPage"/>
      <w:pgSz w:h="16834" w:w="11909" w:orient="portrait"/>
      <w:pgMar w:bottom="1133.8582677165355" w:top="1700.7874015748032" w:left="1700.7874015748032"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0">
    <w:multiLevelType w:val="hybridMultilevel"/>
    <w:lvl w:ilvl="0">
      <w:start w:val="1"/>
      <w:numFmt w:val="bullet"/>
      <w:lvlText w:val="●"/>
      <w:lvlJc w:val="left"/>
      <w:pPr>
        <w:ind w:left="72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720" w:hanging="360"/>
      <w:jc w:val="both"/>
    </w:pPr>
    <w:rPr>
      <w:b w:val="1"/>
      <w:bCs w:val="1"/>
      <w:sz w:val="24"/>
      <w:szCs w:val="24"/>
    </w:rPr>
  </w:style>
  <w:style w:type="paragraph" w:styleId="Heading2">
    <w:name w:val="heading 2"/>
    <w:basedOn w:val="Normal"/>
    <w:next w:val="Normal"/>
    <w:pPr>
      <w:keepNext w:val="1"/>
      <w:keepLines w:val="1"/>
      <w:ind w:left="1440" w:hanging="360"/>
    </w:pPr>
    <w:rPr>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png"/><Relationship Id="rId8" Type="http://schemas.openxmlformats.org/officeDocument/2006/relationships/image" Target="media/image1.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jpg"/><Relationship Id="rId26" Type="http://schemas.openxmlformats.org/officeDocument/2006/relationships/image" Target="media/image9.jpg"/><Relationship Id="rId27" Type="http://schemas.openxmlformats.org/officeDocument/2006/relationships/image" Target="media/image10.jpg"/><Relationship Id="rId28" Type="http://schemas.openxmlformats.org/officeDocument/2006/relationships/image" Target="media/image11.png"/><Relationship Id="rId29"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