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31.2" w:lineRule="auto"/>
        <w:jc w:val="right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</w:rPr>
        <w:drawing>
          <wp:inline distB="114300" distT="114300" distL="114300" distR="114300">
            <wp:extent cx="2006600" cy="4191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right"/>
        <w:rPr>
          <w:b w:val="1"/>
          <w:color w:val="0e0e0e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color w:val="0e0e0e"/>
          <w:sz w:val="23"/>
          <w:szCs w:val="23"/>
        </w:rPr>
      </w:pPr>
      <w:r w:rsidDel="00000000" w:rsidR="00000000" w:rsidRPr="00000000">
        <w:rPr>
          <w:b w:val="1"/>
          <w:color w:val="0e0e0e"/>
          <w:sz w:val="23"/>
          <w:szCs w:val="23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posOffset>-914398</wp:posOffset>
            </wp:positionH>
            <wp:positionV relativeFrom="margin">
              <wp:posOffset>-228598</wp:posOffset>
            </wp:positionV>
            <wp:extent cx="7748588" cy="7748588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48588" cy="7748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color w:val="0e0e0e"/>
          <w:sz w:val="23"/>
          <w:szCs w:val="23"/>
          <w:rtl w:val="0"/>
        </w:rPr>
        <w:t xml:space="preserve">Project Title: Plant Disease Detection from Images</w:t>
      </w:r>
    </w:p>
    <w:p w:rsidR="00000000" w:rsidDel="00000000" w:rsidP="00000000" w:rsidRDefault="00000000" w:rsidRPr="00000000" w14:paraId="00000004">
      <w:pPr>
        <w:rPr>
          <w:b w:val="1"/>
          <w:color w:val="0e0e0e"/>
          <w:sz w:val="21"/>
          <w:szCs w:val="21"/>
        </w:rPr>
      </w:pP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Objective:</w:t>
      </w:r>
    </w:p>
    <w:p w:rsidR="00000000" w:rsidDel="00000000" w:rsidP="00000000" w:rsidRDefault="00000000" w:rsidRPr="00000000" w14:paraId="00000005">
      <w:pPr>
        <w:jc w:val="both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Develop a comprehensive Streamlit application that allows users to upload images of plant leaves and accurately predict the presence and type of plant disease using a Convolutional Neural Network (CNN) model. This project involves designing, implementing, and optimizing a solution that integrates machine learning, computer vision, and user interface development.</w:t>
      </w:r>
    </w:p>
    <w:p w:rsidR="00000000" w:rsidDel="00000000" w:rsidP="00000000" w:rsidRDefault="00000000" w:rsidRPr="00000000" w14:paraId="00000006">
      <w:pPr>
        <w:rPr>
          <w:b w:val="1"/>
          <w:color w:val="0e0e0e"/>
          <w:sz w:val="21"/>
          <w:szCs w:val="21"/>
        </w:rPr>
      </w:pP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Project Scope:</w:t>
      </w:r>
    </w:p>
    <w:p w:rsidR="00000000" w:rsidDel="00000000" w:rsidP="00000000" w:rsidRDefault="00000000" w:rsidRPr="00000000" w14:paraId="00000007">
      <w:pPr>
        <w:ind w:left="400" w:hanging="200"/>
        <w:jc w:val="both"/>
        <w:rPr>
          <w:color w:val="0e0e0e"/>
          <w:sz w:val="21"/>
          <w:szCs w:val="21"/>
        </w:rPr>
      </w:pPr>
      <w:r w:rsidDel="00000000" w:rsidR="00000000" w:rsidRPr="00000000">
        <w:rPr>
          <w:b w:val="1"/>
          <w:color w:val="0e0e0e"/>
          <w:sz w:val="21"/>
          <w:szCs w:val="21"/>
          <w:rtl w:val="0"/>
        </w:rPr>
        <w:tab/>
        <w:t xml:space="preserve">•</w:t>
        <w:tab/>
        <w:t xml:space="preserve">End-to-End Development: 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Take responsibility for all aspects of the project, from setting up the image upload interface in Streamlit to training the CNN model and delivering a functional, user-friendly application.</w:t>
      </w:r>
    </w:p>
    <w:p w:rsidR="00000000" w:rsidDel="00000000" w:rsidP="00000000" w:rsidRDefault="00000000" w:rsidRPr="00000000" w14:paraId="00000008">
      <w:pPr>
        <w:ind w:left="400" w:hanging="200"/>
        <w:jc w:val="both"/>
        <w:rPr>
          <w:color w:val="0e0e0e"/>
          <w:sz w:val="21"/>
          <w:szCs w:val="21"/>
        </w:rPr>
      </w:pPr>
      <w:r w:rsidDel="00000000" w:rsidR="00000000" w:rsidRPr="00000000">
        <w:rPr>
          <w:b w:val="1"/>
          <w:color w:val="0e0e0e"/>
          <w:sz w:val="21"/>
          <w:szCs w:val="21"/>
          <w:rtl w:val="0"/>
        </w:rPr>
        <w:tab/>
        <w:t xml:space="preserve">•</w:t>
        <w:tab/>
        <w:t xml:space="preserve">Real-World Relevance: 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Address practical applications in agriculture, providing a tool that helps farmers or gardeners quickly diagnose plant diseases and take appropriate actions.</w:t>
      </w:r>
    </w:p>
    <w:p w:rsidR="00000000" w:rsidDel="00000000" w:rsidP="00000000" w:rsidRDefault="00000000" w:rsidRPr="00000000" w14:paraId="00000009">
      <w:pPr>
        <w:rPr>
          <w:b w:val="1"/>
          <w:color w:val="0e0e0e"/>
          <w:sz w:val="21"/>
          <w:szCs w:val="21"/>
        </w:rPr>
      </w:pP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Key Components:</w:t>
      </w:r>
    </w:p>
    <w:p w:rsidR="00000000" w:rsidDel="00000000" w:rsidP="00000000" w:rsidRDefault="00000000" w:rsidRPr="00000000" w14:paraId="0000000A">
      <w:pPr>
        <w:ind w:left="640" w:hanging="320"/>
        <w:rPr>
          <w:b w:val="1"/>
          <w:color w:val="0e0e0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e0e0e"/>
          <w:sz w:val="21"/>
          <w:szCs w:val="21"/>
          <w:rtl w:val="0"/>
        </w:rPr>
        <w:tab/>
        <w:t xml:space="preserve">1.</w:t>
        <w:tab/>
      </w: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User Interface Development:</w:t>
      </w:r>
    </w:p>
    <w:p w:rsidR="00000000" w:rsidDel="00000000" w:rsidP="00000000" w:rsidRDefault="00000000" w:rsidRPr="00000000" w14:paraId="0000000B">
      <w:pPr>
        <w:ind w:left="1000" w:hanging="500"/>
        <w:jc w:val="both"/>
        <w:rPr>
          <w:color w:val="0e0e0e"/>
          <w:sz w:val="21"/>
          <w:szCs w:val="21"/>
        </w:rPr>
      </w:pPr>
      <w:r w:rsidDel="00000000" w:rsidR="00000000" w:rsidRPr="00000000">
        <w:rPr>
          <w:b w:val="1"/>
          <w:color w:val="0e0e0e"/>
          <w:sz w:val="21"/>
          <w:szCs w:val="21"/>
          <w:rtl w:val="0"/>
        </w:rPr>
        <w:tab/>
        <w:t xml:space="preserve">•</w:t>
        <w:tab/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Design a Streamlit Application: Create a web interface that allows users to upload images of plant leaves (check for the type of file uploaded).</w:t>
      </w:r>
    </w:p>
    <w:p w:rsidR="00000000" w:rsidDel="00000000" w:rsidP="00000000" w:rsidRDefault="00000000" w:rsidRPr="00000000" w14:paraId="0000000C">
      <w:pPr>
        <w:ind w:left="1000" w:hanging="500"/>
        <w:jc w:val="both"/>
        <w:rPr>
          <w:color w:val="0e0e0e"/>
          <w:sz w:val="21"/>
          <w:szCs w:val="21"/>
        </w:rPr>
      </w:pPr>
      <w:r w:rsidDel="00000000" w:rsidR="00000000" w:rsidRPr="00000000">
        <w:rPr>
          <w:b w:val="1"/>
          <w:color w:val="0e0e0e"/>
          <w:sz w:val="21"/>
          <w:szCs w:val="21"/>
          <w:rtl w:val="0"/>
        </w:rPr>
        <w:tab/>
        <w:t xml:space="preserve">•</w:t>
        <w:tab/>
        <w:t xml:space="preserve">Interface Usability: 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Ensure the application is intuitive and user-friendly, with clear instructions and feedback for users.</w:t>
      </w:r>
    </w:p>
    <w:p w:rsidR="00000000" w:rsidDel="00000000" w:rsidP="00000000" w:rsidRDefault="00000000" w:rsidRPr="00000000" w14:paraId="0000000D">
      <w:pPr>
        <w:ind w:left="640" w:hanging="320"/>
        <w:rPr>
          <w:b w:val="1"/>
          <w:color w:val="0e0e0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e0e0e"/>
          <w:sz w:val="21"/>
          <w:szCs w:val="21"/>
          <w:rtl w:val="0"/>
        </w:rPr>
        <w:tab/>
        <w:t xml:space="preserve">2.</w:t>
        <w:tab/>
      </w: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Image Preprocessing:</w:t>
      </w:r>
    </w:p>
    <w:p w:rsidR="00000000" w:rsidDel="00000000" w:rsidP="00000000" w:rsidRDefault="00000000" w:rsidRPr="00000000" w14:paraId="0000000E">
      <w:pPr>
        <w:ind w:left="1000" w:hanging="500"/>
        <w:jc w:val="both"/>
        <w:rPr>
          <w:color w:val="0e0e0e"/>
          <w:sz w:val="21"/>
          <w:szCs w:val="21"/>
        </w:rPr>
      </w:pPr>
      <w:r w:rsidDel="00000000" w:rsidR="00000000" w:rsidRPr="00000000">
        <w:rPr>
          <w:b w:val="1"/>
          <w:color w:val="0e0e0e"/>
          <w:sz w:val="21"/>
          <w:szCs w:val="21"/>
          <w:rtl w:val="0"/>
        </w:rPr>
        <w:tab/>
        <w:t xml:space="preserve">•</w:t>
        <w:tab/>
        <w:t xml:space="preserve">Data Preparation: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 Implement image preprocessing steps such as resizing, normalization, and augmentation to improve model performance.</w:t>
      </w:r>
    </w:p>
    <w:p w:rsidR="00000000" w:rsidDel="00000000" w:rsidP="00000000" w:rsidRDefault="00000000" w:rsidRPr="00000000" w14:paraId="0000000F">
      <w:pPr>
        <w:ind w:left="1000" w:hanging="500"/>
        <w:jc w:val="both"/>
        <w:rPr>
          <w:b w:val="1"/>
          <w:color w:val="0e0e0e"/>
          <w:sz w:val="21"/>
          <w:szCs w:val="21"/>
        </w:rPr>
      </w:pPr>
      <w:r w:rsidDel="00000000" w:rsidR="00000000" w:rsidRPr="00000000">
        <w:rPr>
          <w:b w:val="1"/>
          <w:color w:val="0e0e0e"/>
          <w:sz w:val="21"/>
          <w:szCs w:val="21"/>
          <w:rtl w:val="0"/>
        </w:rPr>
        <w:tab/>
        <w:t xml:space="preserve">•</w:t>
        <w:tab/>
        <w:t xml:space="preserve">Dataset Handling: 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Use the New Plant Diseases Dataset from the </w:t>
      </w:r>
      <w:hyperlink r:id="rId9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Kaggle</w:t>
        </w:r>
      </w:hyperlink>
      <w:r w:rsidDel="00000000" w:rsidR="00000000" w:rsidRPr="00000000">
        <w:rPr>
          <w:color w:val="0e0e0e"/>
          <w:sz w:val="21"/>
          <w:szCs w:val="21"/>
          <w:rtl w:val="0"/>
        </w:rPr>
        <w:t xml:space="preserve">, which contains images of plant leaves with labeled diseases</w:t>
      </w: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0">
      <w:pPr>
        <w:ind w:left="640" w:hanging="320"/>
        <w:rPr>
          <w:b w:val="1"/>
          <w:color w:val="0e0e0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e0e0e"/>
          <w:sz w:val="21"/>
          <w:szCs w:val="21"/>
          <w:rtl w:val="0"/>
        </w:rPr>
        <w:tab/>
        <w:t xml:space="preserve">3.</w:t>
        <w:tab/>
      </w: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Disease Classification:</w:t>
      </w:r>
    </w:p>
    <w:p w:rsidR="00000000" w:rsidDel="00000000" w:rsidP="00000000" w:rsidRDefault="00000000" w:rsidRPr="00000000" w14:paraId="00000011">
      <w:pPr>
        <w:ind w:left="1000" w:hanging="500"/>
        <w:rPr>
          <w:color w:val="0e0e0e"/>
          <w:sz w:val="21"/>
          <w:szCs w:val="21"/>
        </w:rPr>
      </w:pPr>
      <w:r w:rsidDel="00000000" w:rsidR="00000000" w:rsidRPr="00000000">
        <w:rPr>
          <w:b w:val="1"/>
          <w:color w:val="0e0e0e"/>
          <w:sz w:val="21"/>
          <w:szCs w:val="21"/>
          <w:rtl w:val="0"/>
        </w:rPr>
        <w:tab/>
        <w:t xml:space="preserve">•</w:t>
        <w:tab/>
        <w:t xml:space="preserve">CNN Model: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 Develop and train a Convolutional Neural Network (CNN) model to classify plant diseases based on the uploaded images.</w:t>
      </w:r>
    </w:p>
    <w:p w:rsidR="00000000" w:rsidDel="00000000" w:rsidP="00000000" w:rsidRDefault="00000000" w:rsidRPr="00000000" w14:paraId="00000012">
      <w:pPr>
        <w:ind w:left="1000" w:hanging="500"/>
        <w:rPr>
          <w:color w:val="0e0e0e"/>
          <w:sz w:val="21"/>
          <w:szCs w:val="21"/>
        </w:rPr>
      </w:pPr>
      <w:r w:rsidDel="00000000" w:rsidR="00000000" w:rsidRPr="00000000">
        <w:rPr>
          <w:b w:val="1"/>
          <w:color w:val="0e0e0e"/>
          <w:sz w:val="21"/>
          <w:szCs w:val="21"/>
          <w:rtl w:val="0"/>
        </w:rPr>
        <w:tab/>
        <w:t xml:space="preserve">•</w:t>
        <w:tab/>
        <w:t xml:space="preserve">Model Training: 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Utilize the dataset from </w:t>
      </w:r>
      <w:hyperlink r:id="rId10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Kaggle</w:t>
        </w:r>
      </w:hyperlink>
      <w:r w:rsidDel="00000000" w:rsidR="00000000" w:rsidRPr="00000000">
        <w:rPr>
          <w:color w:val="0e0e0e"/>
          <w:sz w:val="21"/>
          <w:szCs w:val="21"/>
          <w:rtl w:val="0"/>
        </w:rPr>
        <w:t xml:space="preserve"> for training and testing, applying techniques such as data augmentation and transfer learning to enhance model accuracy.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color w:val="0e0e0e"/>
          <w:sz w:val="21"/>
          <w:szCs w:val="21"/>
          <w:u w:val="none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Compare the performance of your model with at least 3 pretrained models. Your model should outperform the existing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640" w:hanging="320"/>
        <w:rPr>
          <w:b w:val="1"/>
          <w:color w:val="0e0e0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e0e0e"/>
          <w:sz w:val="21"/>
          <w:szCs w:val="21"/>
          <w:rtl w:val="0"/>
        </w:rPr>
        <w:tab/>
        <w:t xml:space="preserve">4.</w:t>
        <w:tab/>
      </w: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Performance and Optimization:</w:t>
      </w:r>
    </w:p>
    <w:p w:rsidR="00000000" w:rsidDel="00000000" w:rsidP="00000000" w:rsidRDefault="00000000" w:rsidRPr="00000000" w14:paraId="00000015">
      <w:pPr>
        <w:ind w:left="1000" w:hanging="500"/>
        <w:rPr>
          <w:color w:val="0e0e0e"/>
          <w:sz w:val="21"/>
          <w:szCs w:val="21"/>
        </w:rPr>
      </w:pPr>
      <w:r w:rsidDel="00000000" w:rsidR="00000000" w:rsidRPr="00000000">
        <w:rPr>
          <w:b w:val="1"/>
          <w:color w:val="0e0e0e"/>
          <w:sz w:val="21"/>
          <w:szCs w:val="21"/>
          <w:rtl w:val="0"/>
        </w:rPr>
        <w:tab/>
        <w:t xml:space="preserve">•</w:t>
        <w:tab/>
        <w:t xml:space="preserve">Model Evaluation: 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Assess the CNN model’s performance using metrics like accuracy, precision, and recall.</w:t>
      </w:r>
    </w:p>
    <w:p w:rsidR="00000000" w:rsidDel="00000000" w:rsidP="00000000" w:rsidRDefault="00000000" w:rsidRPr="00000000" w14:paraId="00000016">
      <w:pPr>
        <w:ind w:left="1000" w:hanging="500"/>
        <w:rPr>
          <w:color w:val="0e0e0e"/>
          <w:sz w:val="21"/>
          <w:szCs w:val="21"/>
        </w:rPr>
      </w:pPr>
      <w:r w:rsidDel="00000000" w:rsidR="00000000" w:rsidRPr="00000000">
        <w:rPr>
          <w:b w:val="1"/>
          <w:color w:val="0e0e0e"/>
          <w:sz w:val="21"/>
          <w:szCs w:val="21"/>
          <w:rtl w:val="0"/>
        </w:rPr>
        <w:tab/>
        <w:t xml:space="preserve">•</w:t>
        <w:tab/>
        <w:t xml:space="preserve">System Optimization: 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Ensure the application performs efficiently with minimal latency for real-time predictions.</w:t>
      </w:r>
    </w:p>
    <w:p w:rsidR="00000000" w:rsidDel="00000000" w:rsidP="00000000" w:rsidRDefault="00000000" w:rsidRPr="00000000" w14:paraId="00000017">
      <w:pPr>
        <w:ind w:left="640" w:hanging="320"/>
        <w:rPr>
          <w:b w:val="1"/>
          <w:color w:val="0e0e0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e0e0e"/>
          <w:sz w:val="21"/>
          <w:szCs w:val="21"/>
          <w:rtl w:val="0"/>
        </w:rPr>
        <w:tab/>
        <w:t xml:space="preserve">5.</w:t>
        <w:tab/>
      </w: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Deployment and Testing:</w:t>
      </w:r>
    </w:p>
    <w:p w:rsidR="00000000" w:rsidDel="00000000" w:rsidP="00000000" w:rsidRDefault="00000000" w:rsidRPr="00000000" w14:paraId="00000018">
      <w:pPr>
        <w:ind w:left="1000" w:hanging="500"/>
        <w:rPr>
          <w:color w:val="0e0e0e"/>
          <w:sz w:val="21"/>
          <w:szCs w:val="21"/>
        </w:rPr>
      </w:pPr>
      <w:r w:rsidDel="00000000" w:rsidR="00000000" w:rsidRPr="00000000">
        <w:rPr>
          <w:b w:val="1"/>
          <w:color w:val="0e0e0e"/>
          <w:sz w:val="21"/>
          <w:szCs w:val="21"/>
          <w:rtl w:val="0"/>
        </w:rPr>
        <w:tab/>
        <w:t xml:space="preserve">•</w:t>
        <w:tab/>
        <w:t xml:space="preserve">Application Deployment: 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Deploy the Streamlit application for accessibility by end-users.</w:t>
      </w:r>
    </w:p>
    <w:p w:rsidR="00000000" w:rsidDel="00000000" w:rsidP="00000000" w:rsidRDefault="00000000" w:rsidRPr="00000000" w14:paraId="00000019">
      <w:pPr>
        <w:ind w:left="1000" w:hanging="500"/>
        <w:rPr>
          <w:color w:val="0e0e0e"/>
          <w:sz w:val="21"/>
          <w:szCs w:val="21"/>
        </w:rPr>
      </w:pPr>
      <w:r w:rsidDel="00000000" w:rsidR="00000000" w:rsidRPr="00000000">
        <w:rPr>
          <w:b w:val="1"/>
          <w:color w:val="0e0e0e"/>
          <w:sz w:val="21"/>
          <w:szCs w:val="21"/>
          <w:rtl w:val="0"/>
        </w:rPr>
        <w:tab/>
        <w:t xml:space="preserve">•</w:t>
        <w:tab/>
        <w:t xml:space="preserve">Testing: 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Conduct extensive testing to ensure the application correctly predicts plant diseases and handles various image inputs effectively.</w:t>
      </w:r>
    </w:p>
    <w:p w:rsidR="00000000" w:rsidDel="00000000" w:rsidP="00000000" w:rsidRDefault="00000000" w:rsidRPr="00000000" w14:paraId="0000001A">
      <w:pPr>
        <w:rPr>
          <w:b w:val="1"/>
          <w:color w:val="0e0e0e"/>
          <w:sz w:val="21"/>
          <w:szCs w:val="21"/>
        </w:rPr>
      </w:pP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Expected Results:</w:t>
      </w:r>
    </w:p>
    <w:p w:rsidR="00000000" w:rsidDel="00000000" w:rsidP="00000000" w:rsidRDefault="00000000" w:rsidRPr="00000000" w14:paraId="0000001B">
      <w:pPr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b w:val="1"/>
          <w:color w:val="0e0e0e"/>
          <w:sz w:val="21"/>
          <w:szCs w:val="21"/>
          <w:rtl w:val="0"/>
        </w:rPr>
        <w:tab/>
        <w:t xml:space="preserve">•</w:t>
        <w:tab/>
        <w:t xml:space="preserve">Functional Application: 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A Streamlit-based web application where users can upload images of plant leaves and receive predictions about plant diseases.</w:t>
      </w:r>
    </w:p>
    <w:p w:rsidR="00000000" w:rsidDel="00000000" w:rsidP="00000000" w:rsidRDefault="00000000" w:rsidRPr="00000000" w14:paraId="0000001C">
      <w:pPr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b w:val="1"/>
          <w:color w:val="0e0e0e"/>
          <w:sz w:val="21"/>
          <w:szCs w:val="21"/>
          <w:rtl w:val="0"/>
        </w:rPr>
        <w:tab/>
        <w:t xml:space="preserve">•</w:t>
        <w:tab/>
        <w:t xml:space="preserve">Model Performance Report: 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A detailed analysis of the CNN model’s performance, including accuracy and other evaluation metrics.</w:t>
      </w:r>
    </w:p>
    <w:p w:rsidR="00000000" w:rsidDel="00000000" w:rsidP="00000000" w:rsidRDefault="00000000" w:rsidRPr="00000000" w14:paraId="0000001D">
      <w:pPr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b w:val="1"/>
          <w:color w:val="0e0e0e"/>
          <w:sz w:val="21"/>
          <w:szCs w:val="21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posOffset>-955672</wp:posOffset>
            </wp:positionH>
            <wp:positionV relativeFrom="margin">
              <wp:posOffset>38100</wp:posOffset>
            </wp:positionV>
            <wp:extent cx="7748588" cy="7748588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48588" cy="7748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color w:val="0e0e0e"/>
          <w:sz w:val="21"/>
          <w:szCs w:val="21"/>
          <w:rtl w:val="0"/>
        </w:rPr>
        <w:tab/>
        <w:t xml:space="preserve">•</w:t>
        <w:tab/>
        <w:t xml:space="preserve">User Guide: 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Documentation covering how to use the application, interpret predictions, and provide feedback on potential issues.</w:t>
      </w:r>
    </w:p>
    <w:p w:rsidR="00000000" w:rsidDel="00000000" w:rsidP="00000000" w:rsidRDefault="00000000" w:rsidRPr="00000000" w14:paraId="0000001E">
      <w:pPr>
        <w:rPr>
          <w:b w:val="1"/>
          <w:color w:val="0e0e0e"/>
          <w:sz w:val="21"/>
          <w:szCs w:val="21"/>
        </w:rPr>
      </w:pP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Tools and Technologies:</w:t>
      </w:r>
    </w:p>
    <w:p w:rsidR="00000000" w:rsidDel="00000000" w:rsidP="00000000" w:rsidRDefault="00000000" w:rsidRPr="00000000" w14:paraId="0000001F">
      <w:pPr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b w:val="1"/>
          <w:color w:val="0e0e0e"/>
          <w:sz w:val="21"/>
          <w:szCs w:val="21"/>
          <w:rtl w:val="0"/>
        </w:rPr>
        <w:tab/>
        <w:t xml:space="preserve">•</w:t>
        <w:tab/>
        <w:t xml:space="preserve">Programming Language: 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Python</w:t>
      </w:r>
    </w:p>
    <w:p w:rsidR="00000000" w:rsidDel="00000000" w:rsidP="00000000" w:rsidRDefault="00000000" w:rsidRPr="00000000" w14:paraId="00000020">
      <w:pPr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b w:val="1"/>
          <w:color w:val="0e0e0e"/>
          <w:sz w:val="21"/>
          <w:szCs w:val="21"/>
          <w:rtl w:val="0"/>
        </w:rPr>
        <w:tab/>
        <w:t xml:space="preserve">•</w:t>
        <w:tab/>
        <w:t xml:space="preserve">Frameworks and Libraries: 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Streamlit, OpenCV, TensorFlow/Keras or PyTorch</w:t>
      </w:r>
    </w:p>
    <w:p w:rsidR="00000000" w:rsidDel="00000000" w:rsidP="00000000" w:rsidRDefault="00000000" w:rsidRPr="00000000" w14:paraId="00000021">
      <w:pPr>
        <w:ind w:left="400" w:hanging="200"/>
        <w:rPr>
          <w:b w:val="1"/>
          <w:color w:val="1155cc"/>
          <w:sz w:val="21"/>
          <w:szCs w:val="21"/>
          <w:u w:val="single"/>
        </w:rPr>
      </w:pPr>
      <w:r w:rsidDel="00000000" w:rsidR="00000000" w:rsidRPr="00000000">
        <w:rPr>
          <w:b w:val="1"/>
          <w:color w:val="0e0e0e"/>
          <w:sz w:val="21"/>
          <w:szCs w:val="21"/>
          <w:rtl w:val="0"/>
        </w:rPr>
        <w:tab/>
        <w:t xml:space="preserve">•</w:t>
        <w:tab/>
        <w:t xml:space="preserve">Dataset: </w:t>
      </w:r>
      <w:hyperlink r:id="rId11">
        <w:r w:rsidDel="00000000" w:rsidR="00000000" w:rsidRPr="00000000">
          <w:rPr>
            <w:b w:val="1"/>
            <w:color w:val="1155cc"/>
            <w:sz w:val="21"/>
            <w:szCs w:val="21"/>
            <w:u w:val="single"/>
            <w:rtl w:val="0"/>
          </w:rPr>
          <w:t xml:space="preserve">New Plant Diseases 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color w:val="0e0e0e"/>
          <w:sz w:val="21"/>
          <w:szCs w:val="21"/>
        </w:rPr>
      </w:pP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Deliverables:</w:t>
      </w:r>
    </w:p>
    <w:p w:rsidR="00000000" w:rsidDel="00000000" w:rsidP="00000000" w:rsidRDefault="00000000" w:rsidRPr="00000000" w14:paraId="00000023">
      <w:pPr>
        <w:ind w:left="640" w:hanging="320"/>
        <w:rPr>
          <w:color w:val="0e0e0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e0e0e"/>
          <w:sz w:val="21"/>
          <w:szCs w:val="21"/>
          <w:rtl w:val="0"/>
        </w:rPr>
        <w:tab/>
        <w:t xml:space="preserve">1.</w:t>
        <w:tab/>
      </w: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Streamlit Application: 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A web application for plant disease detection from uploaded leaf images.</w:t>
      </w:r>
    </w:p>
    <w:p w:rsidR="00000000" w:rsidDel="00000000" w:rsidP="00000000" w:rsidRDefault="00000000" w:rsidRPr="00000000" w14:paraId="00000024">
      <w:pPr>
        <w:ind w:left="640" w:hanging="320"/>
        <w:rPr>
          <w:b w:val="1"/>
          <w:color w:val="0e0e0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e0e0e"/>
          <w:sz w:val="21"/>
          <w:szCs w:val="21"/>
          <w:rtl w:val="0"/>
        </w:rPr>
        <w:tab/>
        <w:t xml:space="preserve">2.</w:t>
        <w:tab/>
      </w: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Codebase: 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Well-documented Python scripts for the CNN model, image preprocessing, and Streamlit interface</w:t>
      </w: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5">
      <w:pPr>
        <w:ind w:left="640" w:hanging="320"/>
        <w:rPr>
          <w:color w:val="0e0e0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e0e0e"/>
          <w:sz w:val="21"/>
          <w:szCs w:val="21"/>
          <w:rtl w:val="0"/>
        </w:rPr>
        <w:tab/>
        <w:t xml:space="preserve">3.</w:t>
        <w:tab/>
      </w: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Trained Models: 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CNN models trained to classify plant diseases, including any pre-trained or fine-tuned models.</w:t>
      </w:r>
    </w:p>
    <w:p w:rsidR="00000000" w:rsidDel="00000000" w:rsidP="00000000" w:rsidRDefault="00000000" w:rsidRPr="00000000" w14:paraId="00000026">
      <w:pPr>
        <w:ind w:left="640" w:hanging="320"/>
        <w:rPr>
          <w:color w:val="0e0e0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e0e0e"/>
          <w:sz w:val="21"/>
          <w:szCs w:val="21"/>
          <w:rtl w:val="0"/>
        </w:rPr>
        <w:tab/>
        <w:t xml:space="preserve">4.</w:t>
        <w:tab/>
      </w: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Project Report: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 A comprehensive document covering the system’s design, implementation details, model performance, and user feedback.</w:t>
      </w:r>
    </w:p>
    <w:p w:rsidR="00000000" w:rsidDel="00000000" w:rsidP="00000000" w:rsidRDefault="00000000" w:rsidRPr="00000000" w14:paraId="00000027">
      <w:pPr>
        <w:ind w:left="640" w:hanging="320"/>
        <w:rPr>
          <w:color w:val="0e0e0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e0e0e"/>
          <w:sz w:val="21"/>
          <w:szCs w:val="21"/>
          <w:rtl w:val="0"/>
        </w:rPr>
        <w:tab/>
        <w:t xml:space="preserve">5.</w:t>
        <w:tab/>
      </w: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User Guide: 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Instructions for setting up and using the application.</w:t>
      </w:r>
    </w:p>
    <w:p w:rsidR="00000000" w:rsidDel="00000000" w:rsidP="00000000" w:rsidRDefault="00000000" w:rsidRPr="00000000" w14:paraId="00000028">
      <w:pPr>
        <w:rPr>
          <w:b w:val="1"/>
          <w:color w:val="0e0e0e"/>
          <w:sz w:val="21"/>
          <w:szCs w:val="21"/>
        </w:rPr>
      </w:pP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Project Guidelines:</w:t>
      </w:r>
    </w:p>
    <w:p w:rsidR="00000000" w:rsidDel="00000000" w:rsidP="00000000" w:rsidRDefault="00000000" w:rsidRPr="00000000" w14:paraId="00000029">
      <w:pPr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b w:val="1"/>
          <w:color w:val="0e0e0e"/>
          <w:sz w:val="21"/>
          <w:szCs w:val="21"/>
          <w:rtl w:val="0"/>
        </w:rPr>
        <w:tab/>
        <w:t xml:space="preserve">•</w:t>
        <w:tab/>
        <w:t xml:space="preserve">Independent Work: 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Complete all project components independently, demonstrating proficiency in CNNs, image processing, and web application developments.</w:t>
      </w:r>
    </w:p>
    <w:p w:rsidR="00000000" w:rsidDel="00000000" w:rsidP="00000000" w:rsidRDefault="00000000" w:rsidRPr="00000000" w14:paraId="0000002A">
      <w:pPr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b w:val="1"/>
          <w:color w:val="0e0e0e"/>
          <w:sz w:val="21"/>
          <w:szCs w:val="21"/>
          <w:rtl w:val="0"/>
        </w:rPr>
        <w:tab/>
        <w:t xml:space="preserve">•</w:t>
        <w:tab/>
        <w:t xml:space="preserve">Final Presentation: 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Present the application to faculty, showcasing its functionality, the CNN model’s performance, and any challenges faced during development.</w:t>
      </w:r>
    </w:p>
    <w:p w:rsidR="00000000" w:rsidDel="00000000" w:rsidP="00000000" w:rsidRDefault="00000000" w:rsidRPr="00000000" w14:paraId="0000002B">
      <w:pPr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This project provides a valuable opportunity to apply CNN techniques to a real-world problem, offering practical benefits in the agricultural sector through automated plant disease detection.</w:t>
      </w:r>
    </w:p>
    <w:p w:rsidR="00000000" w:rsidDel="00000000" w:rsidP="00000000" w:rsidRDefault="00000000" w:rsidRPr="00000000" w14:paraId="0000002C">
      <w:pPr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color w:val="0e0e0e"/>
          <w:sz w:val="23"/>
          <w:szCs w:val="23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kaggle.com/datasets/vipoooool/new-plant-diseases-dataset" TargetMode="External"/><Relationship Id="rId10" Type="http://schemas.openxmlformats.org/officeDocument/2006/relationships/hyperlink" Target="https://www.kaggle.com/datasets/vipoooool/new-plant-diseases-dataset" TargetMode="External"/><Relationship Id="rId9" Type="http://schemas.openxmlformats.org/officeDocument/2006/relationships/hyperlink" Target="https://www.kaggle.com/datasets/vipoooool/new-plant-diseases-dataset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l53w/draFlHwleaHLRrulFiN/w==">CgMxLjA4AHIhMUJhcl9NX2VsRG9GUXdfZGVlNTQtbGpSWVRKaW1yTmpF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