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10"/>
          <w:szCs w:val="10"/>
        </w:rPr>
      </w:pPr>
      <w:r w:rsidDel="00000000" w:rsidR="00000000" w:rsidRPr="00000000">
        <w:rPr>
          <w:rtl w:val="0"/>
        </w:rPr>
      </w:r>
    </w:p>
    <w:tbl>
      <w:tblPr>
        <w:tblStyle w:val="Table1"/>
        <w:tblW w:w="89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185"/>
        <w:tblGridChange w:id="0">
          <w:tblGrid>
            <w:gridCol w:w="2715"/>
            <w:gridCol w:w="61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b w:val="1"/>
                <w:sz w:val="24"/>
                <w:szCs w:val="24"/>
              </w:rPr>
            </w:pPr>
            <w:r w:rsidDel="00000000" w:rsidR="00000000" w:rsidRPr="00000000">
              <w:rPr>
                <w:b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3">
            <w:pPr>
              <w:widowControl w:val="0"/>
              <w:spacing w:after="240" w:before="240" w:line="240" w:lineRule="auto"/>
              <w:rPr>
                <w:b w:val="1"/>
                <w:sz w:val="24"/>
                <w:szCs w:val="24"/>
              </w:rPr>
            </w:pPr>
            <w:r w:rsidDel="00000000" w:rsidR="00000000" w:rsidRPr="00000000">
              <w:rPr>
                <w:b w:val="1"/>
                <w:sz w:val="24"/>
                <w:szCs w:val="24"/>
                <w:rtl w:val="0"/>
              </w:rPr>
              <w:t xml:space="preserve">Automated Plant Disease Detection Using Deep Learning and Cloud Deployment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b w:val="1"/>
                <w:sz w:val="24"/>
                <w:szCs w:val="24"/>
              </w:rPr>
            </w:pPr>
            <w:r w:rsidDel="00000000" w:rsidR="00000000" w:rsidRPr="00000000">
              <w:rPr>
                <w:b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Image preprocessing and augmentation for deep learning</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Building and training CNN/ transfer learning with pre-trained models (ResNet, EfficientNet, VGG16)</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 evaluation (accuracy, precision, recall, confusion matrix)</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Building an interactive web application with Streamlit/Flask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b w:val="1"/>
                <w:sz w:val="24"/>
                <w:szCs w:val="24"/>
              </w:rPr>
            </w:pPr>
            <w:r w:rsidDel="00000000" w:rsidR="00000000" w:rsidRPr="00000000">
              <w:rPr>
                <w:b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sz w:val="24"/>
                <w:szCs w:val="24"/>
              </w:rPr>
            </w:pPr>
            <w:r w:rsidDel="00000000" w:rsidR="00000000" w:rsidRPr="00000000">
              <w:rPr>
                <w:b w:val="1"/>
                <w:sz w:val="24"/>
                <w:szCs w:val="24"/>
                <w:rtl w:val="0"/>
              </w:rPr>
              <w:t xml:space="preserve">Computer Vision | Deep Learning | Agriculture Tech</w:t>
            </w:r>
          </w:p>
        </w:tc>
      </w:tr>
    </w:tbl>
    <w:p w:rsidR="00000000" w:rsidDel="00000000" w:rsidP="00000000" w:rsidRDefault="00000000" w:rsidRPr="00000000" w14:paraId="0000000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0C">
      <w:pPr>
        <w:spacing w:after="240" w:before="240" w:lineRule="auto"/>
        <w:rPr>
          <w:b w:val="1"/>
          <w:sz w:val="24"/>
          <w:szCs w:val="24"/>
        </w:rPr>
      </w:pPr>
      <w:r w:rsidDel="00000000" w:rsidR="00000000" w:rsidRPr="00000000">
        <w:rPr>
          <w:b w:val="1"/>
          <w:sz w:val="24"/>
          <w:szCs w:val="24"/>
          <w:rtl w:val="0"/>
        </w:rPr>
        <w:t xml:space="preserve">Problem Statement: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Plant diseases threaten global food security by reducing crop yields. Farmers often rely on manual inspection, which can be slow and error prone. The goal is to create a </w:t>
      </w:r>
      <w:r w:rsidDel="00000000" w:rsidR="00000000" w:rsidRPr="00000000">
        <w:rPr>
          <w:b w:val="1"/>
          <w:sz w:val="24"/>
          <w:szCs w:val="24"/>
          <w:rtl w:val="0"/>
        </w:rPr>
        <w:t xml:space="preserve">deep learning-powered web application</w:t>
      </w:r>
      <w:r w:rsidDel="00000000" w:rsidR="00000000" w:rsidRPr="00000000">
        <w:rPr>
          <w:sz w:val="24"/>
          <w:szCs w:val="24"/>
          <w:rtl w:val="0"/>
        </w:rPr>
        <w:t xml:space="preserve"> that can detect plant diseases from leaf images uploaded by users. The system should be lightweight, user-friendly, and provide real-time predictions.</w:t>
      </w:r>
    </w:p>
    <w:p w:rsidR="00000000" w:rsidDel="00000000" w:rsidP="00000000" w:rsidRDefault="00000000" w:rsidRPr="00000000" w14:paraId="0000000E">
      <w:pPr>
        <w:spacing w:after="240" w:before="240" w:lineRule="auto"/>
        <w:rPr>
          <w:b w:val="1"/>
          <w:sz w:val="24"/>
          <w:szCs w:val="24"/>
        </w:rPr>
      </w:pPr>
      <w:r w:rsidDel="00000000" w:rsidR="00000000" w:rsidRPr="00000000">
        <w:rPr>
          <w:b w:val="1"/>
          <w:sz w:val="24"/>
          <w:szCs w:val="24"/>
          <w:rtl w:val="0"/>
        </w:rPr>
        <w:t xml:space="preserve">Business Use Cases:</w:t>
      </w:r>
    </w:p>
    <w:p w:rsidR="00000000" w:rsidDel="00000000" w:rsidP="00000000" w:rsidRDefault="00000000" w:rsidRPr="00000000" w14:paraId="0000000F">
      <w:pPr>
        <w:numPr>
          <w:ilvl w:val="0"/>
          <w:numId w:val="3"/>
        </w:numPr>
        <w:spacing w:after="240" w:before="240" w:lineRule="auto"/>
        <w:ind w:left="720" w:hanging="360"/>
        <w:rPr>
          <w:b w:val="1"/>
        </w:rPr>
      </w:pPr>
      <w:r w:rsidDel="00000000" w:rsidR="00000000" w:rsidRPr="00000000">
        <w:rPr>
          <w:b w:val="1"/>
          <w:sz w:val="24"/>
          <w:szCs w:val="24"/>
          <w:rtl w:val="0"/>
        </w:rPr>
        <w:t xml:space="preserve">Farmers: </w:t>
      </w:r>
      <w:r w:rsidDel="00000000" w:rsidR="00000000" w:rsidRPr="00000000">
        <w:rPr>
          <w:sz w:val="24"/>
          <w:szCs w:val="24"/>
          <w:rtl w:val="0"/>
        </w:rPr>
        <w:t xml:space="preserve">Upload leaf images and instantly detect plant diseases.</w:t>
      </w:r>
      <w:r w:rsidDel="00000000" w:rsidR="00000000" w:rsidRPr="00000000">
        <w:rPr>
          <w:rtl w:val="0"/>
        </w:rPr>
      </w:r>
    </w:p>
    <w:p w:rsidR="00000000" w:rsidDel="00000000" w:rsidP="00000000" w:rsidRDefault="00000000" w:rsidRPr="00000000" w14:paraId="00000010">
      <w:pPr>
        <w:numPr>
          <w:ilvl w:val="0"/>
          <w:numId w:val="3"/>
        </w:numPr>
        <w:spacing w:after="240" w:before="240" w:lineRule="auto"/>
        <w:ind w:left="720" w:hanging="360"/>
        <w:rPr/>
      </w:pPr>
      <w:r w:rsidDel="00000000" w:rsidR="00000000" w:rsidRPr="00000000">
        <w:rPr>
          <w:b w:val="1"/>
          <w:sz w:val="24"/>
          <w:szCs w:val="24"/>
          <w:rtl w:val="0"/>
        </w:rPr>
        <w:t xml:space="preserve">Agri-Tech Startups: </w:t>
      </w:r>
      <w:r w:rsidDel="00000000" w:rsidR="00000000" w:rsidRPr="00000000">
        <w:rPr>
          <w:sz w:val="24"/>
          <w:szCs w:val="24"/>
          <w:rtl w:val="0"/>
        </w:rPr>
        <w:t xml:space="preserve">Build AI-enabled advisory tools for crop health monitoring.</w:t>
      </w:r>
    </w:p>
    <w:p w:rsidR="00000000" w:rsidDel="00000000" w:rsidP="00000000" w:rsidRDefault="00000000" w:rsidRPr="00000000" w14:paraId="00000011">
      <w:pPr>
        <w:numPr>
          <w:ilvl w:val="0"/>
          <w:numId w:val="3"/>
        </w:numPr>
        <w:spacing w:after="240" w:before="240" w:lineRule="auto"/>
        <w:ind w:left="720" w:hanging="360"/>
        <w:rPr/>
      </w:pPr>
      <w:r w:rsidDel="00000000" w:rsidR="00000000" w:rsidRPr="00000000">
        <w:rPr>
          <w:b w:val="1"/>
          <w:sz w:val="24"/>
          <w:szCs w:val="24"/>
          <w:rtl w:val="0"/>
        </w:rPr>
        <w:t xml:space="preserve">Educational Use: </w:t>
      </w:r>
      <w:r w:rsidDel="00000000" w:rsidR="00000000" w:rsidRPr="00000000">
        <w:rPr>
          <w:sz w:val="24"/>
          <w:szCs w:val="24"/>
          <w:rtl w:val="0"/>
        </w:rPr>
        <w:t xml:space="preserve">Train agriculture students on how AI supports precision farming.</w:t>
      </w:r>
    </w:p>
    <w:p w:rsidR="00000000" w:rsidDel="00000000" w:rsidP="00000000" w:rsidRDefault="00000000" w:rsidRPr="00000000" w14:paraId="00000012">
      <w:pPr>
        <w:numPr>
          <w:ilvl w:val="0"/>
          <w:numId w:val="3"/>
        </w:numPr>
        <w:spacing w:after="240" w:before="240" w:lineRule="auto"/>
        <w:ind w:left="720" w:hanging="360"/>
        <w:rPr>
          <w:b w:val="1"/>
        </w:rPr>
      </w:pPr>
      <w:r w:rsidDel="00000000" w:rsidR="00000000" w:rsidRPr="00000000">
        <w:rPr>
          <w:b w:val="1"/>
          <w:sz w:val="24"/>
          <w:szCs w:val="24"/>
          <w:rtl w:val="0"/>
        </w:rPr>
        <w:t xml:space="preserve">Local Communities: </w:t>
      </w:r>
      <w:r w:rsidDel="00000000" w:rsidR="00000000" w:rsidRPr="00000000">
        <w:rPr>
          <w:sz w:val="24"/>
          <w:szCs w:val="24"/>
          <w:rtl w:val="0"/>
        </w:rPr>
        <w:t xml:space="preserve">Enable cost-effective disease detection in rural areas.</w:t>
      </w:r>
      <w:r w:rsidDel="00000000" w:rsidR="00000000" w:rsidRPr="00000000">
        <w:rPr>
          <w:rtl w:val="0"/>
        </w:rPr>
      </w:r>
    </w:p>
    <w:p w:rsidR="00000000" w:rsidDel="00000000" w:rsidP="00000000" w:rsidRDefault="00000000" w:rsidRPr="00000000" w14:paraId="00000013">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sz w:val="24"/>
          <w:szCs w:val="24"/>
        </w:rPr>
      </w:pPr>
      <w:r w:rsidDel="00000000" w:rsidR="00000000" w:rsidRPr="00000000">
        <w:rPr>
          <w:b w:val="1"/>
          <w:sz w:val="24"/>
          <w:szCs w:val="24"/>
          <w:rtl w:val="0"/>
        </w:rPr>
        <w:t xml:space="preserve">Approach:</w:t>
      </w:r>
    </w:p>
    <w:p w:rsidR="00000000" w:rsidDel="00000000" w:rsidP="00000000" w:rsidRDefault="00000000" w:rsidRPr="00000000" w14:paraId="00000016">
      <w:pPr>
        <w:numPr>
          <w:ilvl w:val="0"/>
          <w:numId w:val="4"/>
        </w:numPr>
        <w:spacing w:after="240" w:before="240" w:lineRule="auto"/>
        <w:ind w:left="720" w:hanging="360"/>
        <w:rPr>
          <w:b w:val="1"/>
          <w:sz w:val="24"/>
          <w:szCs w:val="24"/>
        </w:rPr>
      </w:pPr>
      <w:r w:rsidDel="00000000" w:rsidR="00000000" w:rsidRPr="00000000">
        <w:rPr>
          <w:b w:val="1"/>
          <w:sz w:val="24"/>
          <w:szCs w:val="24"/>
          <w:rtl w:val="0"/>
        </w:rPr>
        <w:t xml:space="preserve">Data Preparation</w:t>
      </w:r>
    </w:p>
    <w:p w:rsidR="00000000" w:rsidDel="00000000" w:rsidP="00000000" w:rsidRDefault="00000000" w:rsidRPr="00000000" w14:paraId="00000017">
      <w:pPr>
        <w:numPr>
          <w:ilvl w:val="1"/>
          <w:numId w:val="4"/>
        </w:numPr>
        <w:spacing w:after="240" w:before="240" w:lineRule="auto"/>
        <w:ind w:left="1440" w:hanging="360"/>
        <w:rPr/>
      </w:pPr>
      <w:r w:rsidDel="00000000" w:rsidR="00000000" w:rsidRPr="00000000">
        <w:rPr>
          <w:sz w:val="24"/>
          <w:szCs w:val="24"/>
          <w:rtl w:val="0"/>
        </w:rPr>
        <w:t xml:space="preserve">Use the PlantVillage dataset (Kaggle).</w:t>
      </w:r>
    </w:p>
    <w:p w:rsidR="00000000" w:rsidDel="00000000" w:rsidP="00000000" w:rsidRDefault="00000000" w:rsidRPr="00000000" w14:paraId="00000018">
      <w:pPr>
        <w:numPr>
          <w:ilvl w:val="1"/>
          <w:numId w:val="4"/>
        </w:numPr>
        <w:spacing w:after="240" w:before="240" w:lineRule="auto"/>
        <w:ind w:left="1440" w:hanging="360"/>
        <w:rPr/>
      </w:pPr>
      <w:r w:rsidDel="00000000" w:rsidR="00000000" w:rsidRPr="00000000">
        <w:rPr>
          <w:sz w:val="24"/>
          <w:szCs w:val="24"/>
          <w:rtl w:val="0"/>
        </w:rPr>
        <w:t xml:space="preserve">Preprocess images (resize, normalize).</w:t>
      </w:r>
    </w:p>
    <w:p w:rsidR="00000000" w:rsidDel="00000000" w:rsidP="00000000" w:rsidRDefault="00000000" w:rsidRPr="00000000" w14:paraId="00000019">
      <w:pPr>
        <w:numPr>
          <w:ilvl w:val="1"/>
          <w:numId w:val="4"/>
        </w:numPr>
        <w:spacing w:after="240" w:before="240" w:lineRule="auto"/>
        <w:ind w:left="1440" w:hanging="360"/>
        <w:rPr/>
      </w:pPr>
      <w:r w:rsidDel="00000000" w:rsidR="00000000" w:rsidRPr="00000000">
        <w:rPr>
          <w:sz w:val="24"/>
          <w:szCs w:val="24"/>
          <w:rtl w:val="0"/>
        </w:rPr>
        <w:t xml:space="preserve">Apply augmentation (rotation, flips, zoom, brightness adjustments).</w:t>
      </w:r>
    </w:p>
    <w:p w:rsidR="00000000" w:rsidDel="00000000" w:rsidP="00000000" w:rsidRDefault="00000000" w:rsidRPr="00000000" w14:paraId="0000001A">
      <w:pPr>
        <w:numPr>
          <w:ilvl w:val="0"/>
          <w:numId w:val="4"/>
        </w:numPr>
        <w:spacing w:after="240" w:before="240" w:lineRule="auto"/>
        <w:ind w:left="720" w:hanging="360"/>
        <w:rPr>
          <w:b w:val="1"/>
          <w:sz w:val="24"/>
          <w:szCs w:val="24"/>
        </w:rPr>
      </w:pPr>
      <w:r w:rsidDel="00000000" w:rsidR="00000000" w:rsidRPr="00000000">
        <w:rPr>
          <w:b w:val="1"/>
          <w:sz w:val="24"/>
          <w:szCs w:val="24"/>
          <w:rtl w:val="0"/>
        </w:rPr>
        <w:t xml:space="preserve">Model Development</w:t>
      </w:r>
    </w:p>
    <w:p w:rsidR="00000000" w:rsidDel="00000000" w:rsidP="00000000" w:rsidRDefault="00000000" w:rsidRPr="00000000" w14:paraId="0000001B">
      <w:pPr>
        <w:numPr>
          <w:ilvl w:val="1"/>
          <w:numId w:val="4"/>
        </w:numPr>
        <w:spacing w:after="240" w:before="240" w:lineRule="auto"/>
        <w:ind w:left="1440" w:hanging="360"/>
        <w:rPr/>
      </w:pPr>
      <w:r w:rsidDel="00000000" w:rsidR="00000000" w:rsidRPr="00000000">
        <w:rPr>
          <w:sz w:val="24"/>
          <w:szCs w:val="24"/>
          <w:rtl w:val="0"/>
        </w:rPr>
        <w:t xml:space="preserve">Start with a baseline CNN.</w:t>
      </w:r>
    </w:p>
    <w:p w:rsidR="00000000" w:rsidDel="00000000" w:rsidP="00000000" w:rsidRDefault="00000000" w:rsidRPr="00000000" w14:paraId="0000001C">
      <w:pPr>
        <w:numPr>
          <w:ilvl w:val="1"/>
          <w:numId w:val="4"/>
        </w:numPr>
        <w:spacing w:after="240" w:before="240" w:lineRule="auto"/>
        <w:ind w:left="1440" w:hanging="360"/>
        <w:rPr/>
      </w:pPr>
      <w:r w:rsidDel="00000000" w:rsidR="00000000" w:rsidRPr="00000000">
        <w:rPr>
          <w:sz w:val="24"/>
          <w:szCs w:val="24"/>
          <w:rtl w:val="0"/>
        </w:rPr>
        <w:t xml:space="preserve">Use transfer learning with models like ResNet50 or EfficientNet for improved performance.</w:t>
      </w:r>
    </w:p>
    <w:p w:rsidR="00000000" w:rsidDel="00000000" w:rsidP="00000000" w:rsidRDefault="00000000" w:rsidRPr="00000000" w14:paraId="0000001D">
      <w:pPr>
        <w:numPr>
          <w:ilvl w:val="1"/>
          <w:numId w:val="4"/>
        </w:numPr>
        <w:spacing w:after="240" w:before="240" w:lineRule="auto"/>
        <w:ind w:left="1440" w:hanging="360"/>
        <w:rPr/>
      </w:pPr>
      <w:r w:rsidDel="00000000" w:rsidR="00000000" w:rsidRPr="00000000">
        <w:rPr>
          <w:sz w:val="24"/>
          <w:szCs w:val="24"/>
          <w:rtl w:val="0"/>
        </w:rPr>
        <w:t xml:space="preserve">Fine-tune the model and save it for inference.</w:t>
      </w:r>
    </w:p>
    <w:p w:rsidR="00000000" w:rsidDel="00000000" w:rsidP="00000000" w:rsidRDefault="00000000" w:rsidRPr="00000000" w14:paraId="0000001E">
      <w:pPr>
        <w:numPr>
          <w:ilvl w:val="0"/>
          <w:numId w:val="4"/>
        </w:numPr>
        <w:spacing w:after="240" w:before="240" w:lineRule="auto"/>
        <w:ind w:left="720" w:hanging="360"/>
        <w:rPr>
          <w:b w:val="1"/>
          <w:sz w:val="24"/>
          <w:szCs w:val="24"/>
        </w:rPr>
      </w:pPr>
      <w:r w:rsidDel="00000000" w:rsidR="00000000" w:rsidRPr="00000000">
        <w:rPr>
          <w:b w:val="1"/>
          <w:sz w:val="24"/>
          <w:szCs w:val="24"/>
          <w:rtl w:val="0"/>
        </w:rPr>
        <w:t xml:space="preserve">Model Evaluation</w:t>
      </w:r>
    </w:p>
    <w:p w:rsidR="00000000" w:rsidDel="00000000" w:rsidP="00000000" w:rsidRDefault="00000000" w:rsidRPr="00000000" w14:paraId="0000001F">
      <w:pPr>
        <w:numPr>
          <w:ilvl w:val="1"/>
          <w:numId w:val="4"/>
        </w:numPr>
        <w:spacing w:after="240" w:before="240" w:lineRule="auto"/>
        <w:ind w:left="1440" w:hanging="360"/>
        <w:rPr/>
      </w:pPr>
      <w:r w:rsidDel="00000000" w:rsidR="00000000" w:rsidRPr="00000000">
        <w:rPr>
          <w:sz w:val="24"/>
          <w:szCs w:val="24"/>
          <w:rtl w:val="0"/>
        </w:rPr>
        <w:t xml:space="preserve">Evaluate with Accuracy, Precision, Recall, F1-score.</w:t>
      </w:r>
    </w:p>
    <w:p w:rsidR="00000000" w:rsidDel="00000000" w:rsidP="00000000" w:rsidRDefault="00000000" w:rsidRPr="00000000" w14:paraId="00000020">
      <w:pPr>
        <w:numPr>
          <w:ilvl w:val="1"/>
          <w:numId w:val="4"/>
        </w:numPr>
        <w:spacing w:after="240" w:before="240" w:lineRule="auto"/>
        <w:ind w:left="1440" w:hanging="360"/>
        <w:rPr/>
      </w:pPr>
      <w:r w:rsidDel="00000000" w:rsidR="00000000" w:rsidRPr="00000000">
        <w:rPr>
          <w:sz w:val="24"/>
          <w:szCs w:val="24"/>
          <w:rtl w:val="0"/>
        </w:rPr>
        <w:t xml:space="preserve">Generate a confusion matrix and classification report.</w:t>
      </w:r>
    </w:p>
    <w:p w:rsidR="00000000" w:rsidDel="00000000" w:rsidP="00000000" w:rsidRDefault="00000000" w:rsidRPr="00000000" w14:paraId="00000021">
      <w:pPr>
        <w:numPr>
          <w:ilvl w:val="1"/>
          <w:numId w:val="4"/>
        </w:numPr>
        <w:spacing w:after="240" w:before="240" w:lineRule="auto"/>
        <w:ind w:left="1440" w:hanging="360"/>
        <w:rPr/>
      </w:pPr>
      <w:r w:rsidDel="00000000" w:rsidR="00000000" w:rsidRPr="00000000">
        <w:rPr>
          <w:sz w:val="24"/>
          <w:szCs w:val="24"/>
          <w:rtl w:val="0"/>
        </w:rPr>
        <w:t xml:space="preserve">Visualize predictions using Grad-CAM to show model attention.</w:t>
      </w:r>
    </w:p>
    <w:p w:rsidR="00000000" w:rsidDel="00000000" w:rsidP="00000000" w:rsidRDefault="00000000" w:rsidRPr="00000000" w14:paraId="00000022">
      <w:pPr>
        <w:numPr>
          <w:ilvl w:val="0"/>
          <w:numId w:val="4"/>
        </w:numPr>
        <w:spacing w:after="240" w:before="240" w:lineRule="auto"/>
        <w:ind w:left="720" w:hanging="360"/>
        <w:rPr>
          <w:b w:val="1"/>
          <w:sz w:val="24"/>
          <w:szCs w:val="24"/>
        </w:rPr>
      </w:pPr>
      <w:r w:rsidDel="00000000" w:rsidR="00000000" w:rsidRPr="00000000">
        <w:rPr>
          <w:b w:val="1"/>
          <w:sz w:val="24"/>
          <w:szCs w:val="24"/>
          <w:rtl w:val="0"/>
        </w:rPr>
        <w:t xml:space="preserve">Web Application Development</w:t>
      </w:r>
    </w:p>
    <w:p w:rsidR="00000000" w:rsidDel="00000000" w:rsidP="00000000" w:rsidRDefault="00000000" w:rsidRPr="00000000" w14:paraId="00000023">
      <w:pPr>
        <w:numPr>
          <w:ilvl w:val="1"/>
          <w:numId w:val="4"/>
        </w:numPr>
        <w:spacing w:after="240" w:before="240" w:lineRule="auto"/>
        <w:ind w:left="1440" w:hanging="360"/>
        <w:rPr/>
      </w:pPr>
      <w:r w:rsidDel="00000000" w:rsidR="00000000" w:rsidRPr="00000000">
        <w:rPr>
          <w:sz w:val="24"/>
          <w:szCs w:val="24"/>
          <w:rtl w:val="0"/>
        </w:rPr>
        <w:t xml:space="preserve">Build a Streamlit or Flask app with these features:</w:t>
      </w:r>
    </w:p>
    <w:p w:rsidR="00000000" w:rsidDel="00000000" w:rsidP="00000000" w:rsidRDefault="00000000" w:rsidRPr="00000000" w14:paraId="00000024">
      <w:pPr>
        <w:numPr>
          <w:ilvl w:val="2"/>
          <w:numId w:val="4"/>
        </w:numPr>
        <w:spacing w:after="240" w:before="240" w:lineRule="auto"/>
        <w:ind w:left="2160" w:hanging="360"/>
        <w:rPr/>
      </w:pPr>
      <w:r w:rsidDel="00000000" w:rsidR="00000000" w:rsidRPr="00000000">
        <w:rPr>
          <w:sz w:val="24"/>
          <w:szCs w:val="24"/>
          <w:rtl w:val="0"/>
        </w:rPr>
        <w:t xml:space="preserve">File upload for leaf images.</w:t>
      </w:r>
    </w:p>
    <w:p w:rsidR="00000000" w:rsidDel="00000000" w:rsidP="00000000" w:rsidRDefault="00000000" w:rsidRPr="00000000" w14:paraId="00000025">
      <w:pPr>
        <w:numPr>
          <w:ilvl w:val="2"/>
          <w:numId w:val="4"/>
        </w:numPr>
        <w:spacing w:after="240" w:before="240" w:lineRule="auto"/>
        <w:ind w:left="2160" w:hanging="360"/>
        <w:rPr/>
      </w:pPr>
      <w:r w:rsidDel="00000000" w:rsidR="00000000" w:rsidRPr="00000000">
        <w:rPr>
          <w:sz w:val="24"/>
          <w:szCs w:val="24"/>
          <w:rtl w:val="0"/>
        </w:rPr>
        <w:t xml:space="preserve">Real-time prediction of disease type.</w:t>
      </w:r>
    </w:p>
    <w:p w:rsidR="00000000" w:rsidDel="00000000" w:rsidP="00000000" w:rsidRDefault="00000000" w:rsidRPr="00000000" w14:paraId="00000026">
      <w:pPr>
        <w:numPr>
          <w:ilvl w:val="2"/>
          <w:numId w:val="4"/>
        </w:numPr>
        <w:spacing w:after="240" w:before="240" w:lineRule="auto"/>
        <w:ind w:left="2160" w:hanging="360"/>
        <w:rPr/>
      </w:pPr>
      <w:r w:rsidDel="00000000" w:rsidR="00000000" w:rsidRPr="00000000">
        <w:rPr>
          <w:sz w:val="24"/>
          <w:szCs w:val="24"/>
          <w:rtl w:val="0"/>
        </w:rPr>
        <w:t xml:space="preserve">Confidence score display.</w:t>
      </w:r>
    </w:p>
    <w:p w:rsidR="00000000" w:rsidDel="00000000" w:rsidP="00000000" w:rsidRDefault="00000000" w:rsidRPr="00000000" w14:paraId="00000027">
      <w:pPr>
        <w:numPr>
          <w:ilvl w:val="2"/>
          <w:numId w:val="4"/>
        </w:numPr>
        <w:spacing w:after="240" w:before="240" w:lineRule="auto"/>
        <w:ind w:left="2160" w:hanging="360"/>
        <w:rPr/>
      </w:pPr>
      <w:r w:rsidDel="00000000" w:rsidR="00000000" w:rsidRPr="00000000">
        <w:rPr>
          <w:sz w:val="24"/>
          <w:szCs w:val="24"/>
          <w:rtl w:val="0"/>
        </w:rPr>
        <w:t xml:space="preserve">Visualization of heatmap (Grad-CAM).</w:t>
      </w:r>
    </w:p>
    <w:p w:rsidR="00000000" w:rsidDel="00000000" w:rsidP="00000000" w:rsidRDefault="00000000" w:rsidRPr="00000000" w14:paraId="00000028">
      <w:pPr>
        <w:numPr>
          <w:ilvl w:val="2"/>
          <w:numId w:val="4"/>
        </w:numPr>
        <w:spacing w:after="240" w:before="240" w:lineRule="auto"/>
        <w:ind w:left="2160" w:hanging="360"/>
        <w:rPr/>
      </w:pPr>
      <w:r w:rsidDel="00000000" w:rsidR="00000000" w:rsidRPr="00000000">
        <w:rPr>
          <w:rFonts w:ascii="Arial Unicode MS" w:cs="Arial Unicode MS" w:eastAsia="Arial Unicode MS" w:hAnsi="Arial Unicode MS"/>
          <w:sz w:val="24"/>
          <w:szCs w:val="24"/>
          <w:rtl w:val="0"/>
        </w:rPr>
        <w:t xml:space="preserve">Recommendation message (e.g., “Detected: Tomato Late Blight → Suggested Action: Apply Fungicide XYZ”).</w:t>
      </w:r>
    </w:p>
    <w:p w:rsidR="00000000" w:rsidDel="00000000" w:rsidP="00000000" w:rsidRDefault="00000000" w:rsidRPr="00000000" w14:paraId="0000002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2A">
      <w:pPr>
        <w:spacing w:after="240" w:before="240" w:lineRule="auto"/>
        <w:rPr>
          <w:b w:val="1"/>
          <w:sz w:val="24"/>
          <w:szCs w:val="24"/>
        </w:rPr>
      </w:pPr>
      <w:r w:rsidDel="00000000" w:rsidR="00000000" w:rsidRPr="00000000">
        <w:rPr>
          <w:b w:val="1"/>
          <w:sz w:val="24"/>
          <w:szCs w:val="24"/>
          <w:rtl w:val="0"/>
        </w:rPr>
        <w:t xml:space="preserve">Results: </w:t>
      </w:r>
    </w:p>
    <w:p w:rsidR="00000000" w:rsidDel="00000000" w:rsidP="00000000" w:rsidRDefault="00000000" w:rsidRPr="00000000" w14:paraId="0000002B">
      <w:pPr>
        <w:numPr>
          <w:ilvl w:val="0"/>
          <w:numId w:val="1"/>
        </w:numPr>
        <w:spacing w:after="240" w:before="240" w:lineRule="auto"/>
        <w:ind w:left="720" w:hanging="360"/>
        <w:rPr/>
      </w:pPr>
      <w:r w:rsidDel="00000000" w:rsidR="00000000" w:rsidRPr="00000000">
        <w:rPr>
          <w:sz w:val="24"/>
          <w:szCs w:val="24"/>
          <w:rtl w:val="0"/>
        </w:rPr>
        <w:t xml:space="preserve">A functional AI-powered application where users can upload leaf images and detect plant diseases in real-time.</w:t>
      </w:r>
    </w:p>
    <w:p w:rsidR="00000000" w:rsidDel="00000000" w:rsidP="00000000" w:rsidRDefault="00000000" w:rsidRPr="00000000" w14:paraId="0000002C">
      <w:pPr>
        <w:numPr>
          <w:ilvl w:val="0"/>
          <w:numId w:val="1"/>
        </w:numPr>
        <w:spacing w:after="240" w:before="240" w:lineRule="auto"/>
        <w:ind w:left="720" w:hanging="360"/>
        <w:rPr/>
      </w:pPr>
      <w:r w:rsidDel="00000000" w:rsidR="00000000" w:rsidRPr="00000000">
        <w:rPr>
          <w:sz w:val="24"/>
          <w:szCs w:val="24"/>
          <w:rtl w:val="0"/>
        </w:rPr>
        <w:t xml:space="preserve">Trained CNN/transfer learning models with &gt;90% accuracy.</w:t>
      </w:r>
    </w:p>
    <w:p w:rsidR="00000000" w:rsidDel="00000000" w:rsidP="00000000" w:rsidRDefault="00000000" w:rsidRPr="00000000" w14:paraId="0000002D">
      <w:pPr>
        <w:numPr>
          <w:ilvl w:val="0"/>
          <w:numId w:val="1"/>
        </w:numPr>
        <w:spacing w:after="240" w:before="240" w:lineRule="auto"/>
        <w:ind w:left="720" w:hanging="360"/>
        <w:rPr/>
      </w:pPr>
      <w:r w:rsidDel="00000000" w:rsidR="00000000" w:rsidRPr="00000000">
        <w:rPr>
          <w:sz w:val="24"/>
          <w:szCs w:val="24"/>
          <w:rtl w:val="0"/>
        </w:rPr>
        <w:t xml:space="preserve">A cloud-hosted web app accessible through a browser/mobile device.</w:t>
      </w:r>
    </w:p>
    <w:p w:rsidR="00000000" w:rsidDel="00000000" w:rsidP="00000000" w:rsidRDefault="00000000" w:rsidRPr="00000000" w14:paraId="0000002E">
      <w:pPr>
        <w:numPr>
          <w:ilvl w:val="0"/>
          <w:numId w:val="1"/>
        </w:numPr>
        <w:spacing w:after="240" w:before="240" w:lineRule="auto"/>
        <w:ind w:left="720" w:hanging="360"/>
        <w:rPr/>
      </w:pPr>
      <w:r w:rsidDel="00000000" w:rsidR="00000000" w:rsidRPr="00000000">
        <w:rPr>
          <w:rFonts w:ascii="Arial Unicode MS" w:cs="Arial Unicode MS" w:eastAsia="Arial Unicode MS" w:hAnsi="Arial Unicode MS"/>
          <w:sz w:val="24"/>
          <w:szCs w:val="24"/>
          <w:rtl w:val="0"/>
        </w:rPr>
        <w:t xml:space="preserve">Actionable recommendations integrated into predictions (e.g., “Early Blight detected → Apply fungicide XYZ”).</w:t>
      </w:r>
    </w:p>
    <w:p w:rsidR="00000000" w:rsidDel="00000000" w:rsidP="00000000" w:rsidRDefault="00000000" w:rsidRPr="00000000" w14:paraId="0000002F">
      <w:pPr>
        <w:spacing w:after="240" w:before="240" w:lineRule="auto"/>
        <w:rPr>
          <w:b w:val="1"/>
          <w:sz w:val="24"/>
          <w:szCs w:val="24"/>
        </w:rPr>
      </w:pPr>
      <w:r w:rsidDel="00000000" w:rsidR="00000000" w:rsidRPr="00000000">
        <w:rPr>
          <w:b w:val="1"/>
          <w:sz w:val="24"/>
          <w:szCs w:val="24"/>
          <w:rtl w:val="0"/>
        </w:rPr>
        <w:t xml:space="preserve">Project Evaluation metrics:</w:t>
      </w:r>
    </w:p>
    <w:p w:rsidR="00000000" w:rsidDel="00000000" w:rsidP="00000000" w:rsidRDefault="00000000" w:rsidRPr="00000000" w14:paraId="00000030">
      <w:pPr>
        <w:numPr>
          <w:ilvl w:val="0"/>
          <w:numId w:val="5"/>
        </w:numPr>
        <w:spacing w:after="240" w:before="240" w:lineRule="auto"/>
        <w:ind w:left="720" w:hanging="360"/>
        <w:rPr>
          <w:b w:val="1"/>
        </w:rPr>
      </w:pPr>
      <w:r w:rsidDel="00000000" w:rsidR="00000000" w:rsidRPr="00000000">
        <w:rPr>
          <w:b w:val="1"/>
          <w:sz w:val="24"/>
          <w:szCs w:val="24"/>
          <w:rtl w:val="0"/>
        </w:rPr>
        <w:t xml:space="preserve">Model Metrics: </w:t>
      </w:r>
      <w:r w:rsidDel="00000000" w:rsidR="00000000" w:rsidRPr="00000000">
        <w:rPr>
          <w:sz w:val="24"/>
          <w:szCs w:val="24"/>
          <w:rtl w:val="0"/>
        </w:rPr>
        <w:t xml:space="preserve">Accuracy, Precision, Recall, F1-score</w:t>
      </w:r>
      <w:r w:rsidDel="00000000" w:rsidR="00000000" w:rsidRPr="00000000">
        <w:rPr>
          <w:rtl w:val="0"/>
        </w:rPr>
      </w:r>
    </w:p>
    <w:p w:rsidR="00000000" w:rsidDel="00000000" w:rsidP="00000000" w:rsidRDefault="00000000" w:rsidRPr="00000000" w14:paraId="00000031">
      <w:pPr>
        <w:numPr>
          <w:ilvl w:val="0"/>
          <w:numId w:val="5"/>
        </w:numPr>
        <w:spacing w:after="240" w:before="240" w:lineRule="auto"/>
        <w:ind w:left="720" w:hanging="360"/>
        <w:rPr>
          <w:b w:val="1"/>
        </w:rPr>
      </w:pPr>
      <w:r w:rsidDel="00000000" w:rsidR="00000000" w:rsidRPr="00000000">
        <w:rPr>
          <w:b w:val="1"/>
          <w:sz w:val="24"/>
          <w:szCs w:val="24"/>
          <w:rtl w:val="0"/>
        </w:rPr>
        <w:t xml:space="preserve">System Metrics: </w:t>
      </w:r>
      <w:r w:rsidDel="00000000" w:rsidR="00000000" w:rsidRPr="00000000">
        <w:rPr>
          <w:sz w:val="24"/>
          <w:szCs w:val="24"/>
          <w:rtl w:val="0"/>
        </w:rPr>
        <w:t xml:space="preserve">Prediction latency, app responsiveness</w:t>
      </w:r>
      <w:r w:rsidDel="00000000" w:rsidR="00000000" w:rsidRPr="00000000">
        <w:rPr>
          <w:rtl w:val="0"/>
        </w:rPr>
      </w:r>
    </w:p>
    <w:p w:rsidR="00000000" w:rsidDel="00000000" w:rsidP="00000000" w:rsidRDefault="00000000" w:rsidRPr="00000000" w14:paraId="00000032">
      <w:pPr>
        <w:numPr>
          <w:ilvl w:val="0"/>
          <w:numId w:val="5"/>
        </w:numPr>
        <w:spacing w:after="240" w:before="240" w:lineRule="auto"/>
        <w:ind w:left="720" w:hanging="360"/>
        <w:rPr>
          <w:b w:val="1"/>
        </w:rPr>
      </w:pPr>
      <w:r w:rsidDel="00000000" w:rsidR="00000000" w:rsidRPr="00000000">
        <w:rPr>
          <w:b w:val="1"/>
          <w:sz w:val="24"/>
          <w:szCs w:val="24"/>
          <w:rtl w:val="0"/>
        </w:rPr>
        <w:t xml:space="preserve">Usability Metrics: </w:t>
      </w:r>
      <w:r w:rsidDel="00000000" w:rsidR="00000000" w:rsidRPr="00000000">
        <w:rPr>
          <w:sz w:val="24"/>
          <w:szCs w:val="24"/>
          <w:rtl w:val="0"/>
        </w:rPr>
        <w:t xml:space="preserve">User-friendliness of the web app interface</w:t>
      </w:r>
      <w:r w:rsidDel="00000000" w:rsidR="00000000" w:rsidRPr="00000000">
        <w:rPr>
          <w:rtl w:val="0"/>
        </w:rPr>
      </w:r>
    </w:p>
    <w:p w:rsidR="00000000" w:rsidDel="00000000" w:rsidP="00000000" w:rsidRDefault="00000000" w:rsidRPr="00000000" w14:paraId="00000033">
      <w:pPr>
        <w:spacing w:after="240" w:before="240" w:lineRule="auto"/>
        <w:rPr>
          <w:b w:val="1"/>
          <w:sz w:val="24"/>
          <w:szCs w:val="24"/>
        </w:rPr>
      </w:pPr>
      <w:r w:rsidDel="00000000" w:rsidR="00000000" w:rsidRPr="00000000">
        <w:rPr>
          <w:b w:val="1"/>
          <w:sz w:val="24"/>
          <w:szCs w:val="24"/>
          <w:rtl w:val="0"/>
        </w:rPr>
        <w:t xml:space="preserve">Technical Tags: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Python TensorFlow Keras PyTorch CNN ResNet EfficientNet Streamlit Flask Grad-CAM Computer Vision</w:t>
      </w:r>
    </w:p>
    <w:p w:rsidR="00000000" w:rsidDel="00000000" w:rsidP="00000000" w:rsidRDefault="00000000" w:rsidRPr="00000000" w14:paraId="00000035">
      <w:pPr>
        <w:spacing w:after="240" w:before="240" w:lineRule="auto"/>
        <w:rPr>
          <w:b w:val="1"/>
          <w:sz w:val="24"/>
          <w:szCs w:val="24"/>
        </w:rPr>
      </w:pPr>
      <w:r w:rsidDel="00000000" w:rsidR="00000000" w:rsidRPr="00000000">
        <w:rPr>
          <w:b w:val="1"/>
          <w:sz w:val="24"/>
          <w:szCs w:val="24"/>
          <w:rtl w:val="0"/>
        </w:rPr>
        <w:t xml:space="preserve">Data Set:</w:t>
      </w:r>
    </w:p>
    <w:p w:rsidR="00000000" w:rsidDel="00000000" w:rsidP="00000000" w:rsidRDefault="00000000" w:rsidRPr="00000000" w14:paraId="00000036">
      <w:pPr>
        <w:numPr>
          <w:ilvl w:val="0"/>
          <w:numId w:val="6"/>
        </w:numPr>
        <w:spacing w:after="240" w:before="240" w:lineRule="auto"/>
        <w:ind w:left="720" w:hanging="360"/>
        <w:rPr>
          <w:b w:val="1"/>
        </w:rPr>
      </w:pPr>
      <w:r w:rsidDel="00000000" w:rsidR="00000000" w:rsidRPr="00000000">
        <w:rPr>
          <w:b w:val="1"/>
          <w:sz w:val="24"/>
          <w:szCs w:val="24"/>
          <w:rtl w:val="0"/>
        </w:rPr>
        <w:t xml:space="preserve">PlantVillage Dataset (Kaggle)</w:t>
      </w:r>
    </w:p>
    <w:p w:rsidR="00000000" w:rsidDel="00000000" w:rsidP="00000000" w:rsidRDefault="00000000" w:rsidRPr="00000000" w14:paraId="00000037">
      <w:pPr>
        <w:numPr>
          <w:ilvl w:val="0"/>
          <w:numId w:val="6"/>
        </w:numPr>
        <w:spacing w:after="240" w:before="240" w:lineRule="auto"/>
        <w:ind w:left="720" w:hanging="360"/>
        <w:rPr/>
      </w:pPr>
      <w:r w:rsidDel="00000000" w:rsidR="00000000" w:rsidRPr="00000000">
        <w:rPr>
          <w:sz w:val="24"/>
          <w:szCs w:val="24"/>
          <w:rtl w:val="0"/>
        </w:rPr>
        <w:t xml:space="preserve">~54,000 labeled leaf images across 38 categories</w:t>
      </w:r>
    </w:p>
    <w:p w:rsidR="00000000" w:rsidDel="00000000" w:rsidP="00000000" w:rsidRDefault="00000000" w:rsidRPr="00000000" w14:paraId="00000038">
      <w:pPr>
        <w:numPr>
          <w:ilvl w:val="0"/>
          <w:numId w:val="6"/>
        </w:numPr>
        <w:spacing w:after="240" w:before="240" w:lineRule="auto"/>
        <w:ind w:left="720" w:hanging="360"/>
        <w:rPr/>
      </w:pPr>
      <w:r w:rsidDel="00000000" w:rsidR="00000000" w:rsidRPr="00000000">
        <w:rPr>
          <w:sz w:val="24"/>
          <w:szCs w:val="24"/>
          <w:rtl w:val="0"/>
        </w:rPr>
        <w:t xml:space="preserve">Format: JPG/PNG images</w:t>
      </w:r>
    </w:p>
    <w:p w:rsidR="00000000" w:rsidDel="00000000" w:rsidP="00000000" w:rsidRDefault="00000000" w:rsidRPr="00000000" w14:paraId="00000039">
      <w:pPr>
        <w:spacing w:after="240" w:before="240" w:lineRule="auto"/>
        <w:rPr>
          <w:b w:val="1"/>
          <w:sz w:val="24"/>
          <w:szCs w:val="24"/>
        </w:rPr>
      </w:pPr>
      <w:r w:rsidDel="00000000" w:rsidR="00000000" w:rsidRPr="00000000">
        <w:rPr>
          <w:b w:val="1"/>
          <w:sz w:val="24"/>
          <w:szCs w:val="24"/>
          <w:rtl w:val="0"/>
        </w:rPr>
        <w:t xml:space="preserve">Data Set Explanation:</w:t>
      </w:r>
    </w:p>
    <w:p w:rsidR="00000000" w:rsidDel="00000000" w:rsidP="00000000" w:rsidRDefault="00000000" w:rsidRPr="00000000" w14:paraId="0000003A">
      <w:pPr>
        <w:numPr>
          <w:ilvl w:val="0"/>
          <w:numId w:val="7"/>
        </w:numPr>
        <w:spacing w:after="240" w:before="240" w:lineRule="auto"/>
        <w:ind w:left="720" w:hanging="360"/>
        <w:rPr/>
      </w:pPr>
      <w:r w:rsidDel="00000000" w:rsidR="00000000" w:rsidRPr="00000000">
        <w:rPr>
          <w:b w:val="1"/>
          <w:sz w:val="24"/>
          <w:szCs w:val="24"/>
          <w:rtl w:val="0"/>
        </w:rPr>
        <w:t xml:space="preserve">Features: </w:t>
      </w:r>
      <w:r w:rsidDel="00000000" w:rsidR="00000000" w:rsidRPr="00000000">
        <w:rPr>
          <w:sz w:val="24"/>
          <w:szCs w:val="24"/>
          <w:rtl w:val="0"/>
        </w:rPr>
        <w:t xml:space="preserve">Leaf images of healthy and diseased plants.</w:t>
      </w:r>
    </w:p>
    <w:p w:rsidR="00000000" w:rsidDel="00000000" w:rsidP="00000000" w:rsidRDefault="00000000" w:rsidRPr="00000000" w14:paraId="0000003B">
      <w:pPr>
        <w:numPr>
          <w:ilvl w:val="0"/>
          <w:numId w:val="7"/>
        </w:numPr>
        <w:spacing w:after="240" w:before="240" w:lineRule="auto"/>
        <w:ind w:left="720" w:hanging="360"/>
        <w:rPr>
          <w:b w:val="1"/>
        </w:rPr>
      </w:pPr>
      <w:r w:rsidDel="00000000" w:rsidR="00000000" w:rsidRPr="00000000">
        <w:rPr>
          <w:b w:val="1"/>
          <w:sz w:val="24"/>
          <w:szCs w:val="24"/>
          <w:rtl w:val="0"/>
        </w:rPr>
        <w:t xml:space="preserve">Labels: </w:t>
      </w:r>
      <w:r w:rsidDel="00000000" w:rsidR="00000000" w:rsidRPr="00000000">
        <w:rPr>
          <w:sz w:val="24"/>
          <w:szCs w:val="24"/>
          <w:rtl w:val="0"/>
        </w:rPr>
        <w:t xml:space="preserve">Disease type (e.g., “Tomato - Early Blight”, “Corn - Healthy”).</w:t>
      </w:r>
      <w:r w:rsidDel="00000000" w:rsidR="00000000" w:rsidRPr="00000000">
        <w:rPr>
          <w:rtl w:val="0"/>
        </w:rPr>
      </w:r>
    </w:p>
    <w:p w:rsidR="00000000" w:rsidDel="00000000" w:rsidP="00000000" w:rsidRDefault="00000000" w:rsidRPr="00000000" w14:paraId="0000003C">
      <w:pPr>
        <w:numPr>
          <w:ilvl w:val="0"/>
          <w:numId w:val="7"/>
        </w:numPr>
        <w:spacing w:after="240" w:before="240" w:lineRule="auto"/>
        <w:ind w:left="720" w:hanging="360"/>
        <w:rPr>
          <w:b w:val="1"/>
        </w:rPr>
      </w:pPr>
      <w:r w:rsidDel="00000000" w:rsidR="00000000" w:rsidRPr="00000000">
        <w:rPr>
          <w:b w:val="1"/>
          <w:sz w:val="24"/>
          <w:szCs w:val="24"/>
          <w:rtl w:val="0"/>
        </w:rPr>
        <w:t xml:space="preserve">Preprocessing Steps:</w:t>
      </w:r>
    </w:p>
    <w:p w:rsidR="00000000" w:rsidDel="00000000" w:rsidP="00000000" w:rsidRDefault="00000000" w:rsidRPr="00000000" w14:paraId="0000003D">
      <w:pPr>
        <w:numPr>
          <w:ilvl w:val="1"/>
          <w:numId w:val="7"/>
        </w:numPr>
        <w:spacing w:after="240" w:before="240" w:lineRule="auto"/>
        <w:ind w:left="1440" w:hanging="360"/>
        <w:rPr/>
      </w:pPr>
      <w:r w:rsidDel="00000000" w:rsidR="00000000" w:rsidRPr="00000000">
        <w:rPr>
          <w:sz w:val="24"/>
          <w:szCs w:val="24"/>
          <w:rtl w:val="0"/>
        </w:rPr>
        <w:t xml:space="preserve">Resize all images to a fixed size (e.g., 224×224).</w:t>
      </w:r>
    </w:p>
    <w:p w:rsidR="00000000" w:rsidDel="00000000" w:rsidP="00000000" w:rsidRDefault="00000000" w:rsidRPr="00000000" w14:paraId="0000003E">
      <w:pPr>
        <w:numPr>
          <w:ilvl w:val="1"/>
          <w:numId w:val="7"/>
        </w:numPr>
        <w:spacing w:after="240" w:before="240" w:lineRule="auto"/>
        <w:ind w:left="1440" w:hanging="360"/>
        <w:rPr/>
      </w:pPr>
      <w:r w:rsidDel="00000000" w:rsidR="00000000" w:rsidRPr="00000000">
        <w:rPr>
          <w:sz w:val="24"/>
          <w:szCs w:val="24"/>
          <w:rtl w:val="0"/>
        </w:rPr>
        <w:t xml:space="preserve">Normalize pixel values (0–1).</w:t>
      </w:r>
    </w:p>
    <w:p w:rsidR="00000000" w:rsidDel="00000000" w:rsidP="00000000" w:rsidRDefault="00000000" w:rsidRPr="00000000" w14:paraId="0000003F">
      <w:pPr>
        <w:numPr>
          <w:ilvl w:val="1"/>
          <w:numId w:val="7"/>
        </w:numPr>
        <w:spacing w:after="240" w:before="240" w:lineRule="auto"/>
        <w:ind w:left="1440" w:hanging="360"/>
        <w:rPr>
          <w:b w:val="1"/>
        </w:rPr>
      </w:pPr>
      <w:r w:rsidDel="00000000" w:rsidR="00000000" w:rsidRPr="00000000">
        <w:rPr>
          <w:sz w:val="24"/>
          <w:szCs w:val="24"/>
          <w:rtl w:val="0"/>
        </w:rPr>
        <w:t xml:space="preserve">Apply augmentation for generalization</w:t>
      </w:r>
      <w:r w:rsidDel="00000000" w:rsidR="00000000" w:rsidRPr="00000000">
        <w:rPr>
          <w:b w:val="1"/>
          <w:sz w:val="24"/>
          <w:szCs w:val="24"/>
          <w:rtl w:val="0"/>
        </w:rPr>
        <w:t xml:space="preserve">.</w:t>
      </w:r>
    </w:p>
    <w:p w:rsidR="00000000" w:rsidDel="00000000" w:rsidP="00000000" w:rsidRDefault="00000000" w:rsidRPr="00000000" w14:paraId="00000040">
      <w:pPr>
        <w:spacing w:after="240" w:before="240" w:lineRule="auto"/>
        <w:rPr>
          <w:b w:val="1"/>
          <w:sz w:val="24"/>
          <w:szCs w:val="24"/>
        </w:rPr>
      </w:pPr>
      <w:r w:rsidDel="00000000" w:rsidR="00000000" w:rsidRPr="00000000">
        <w:rPr>
          <w:b w:val="1"/>
          <w:sz w:val="24"/>
          <w:szCs w:val="24"/>
          <w:rtl w:val="0"/>
        </w:rPr>
        <w:t xml:space="preserve">Project Deliverables:</w:t>
      </w:r>
    </w:p>
    <w:p w:rsidR="00000000" w:rsidDel="00000000" w:rsidP="00000000" w:rsidRDefault="00000000" w:rsidRPr="00000000" w14:paraId="00000041">
      <w:pPr>
        <w:numPr>
          <w:ilvl w:val="0"/>
          <w:numId w:val="8"/>
        </w:numPr>
        <w:spacing w:after="240" w:before="240" w:lineRule="auto"/>
        <w:ind w:left="720" w:hanging="360"/>
        <w:rPr>
          <w:sz w:val="24"/>
          <w:szCs w:val="24"/>
        </w:rPr>
      </w:pPr>
      <w:r w:rsidDel="00000000" w:rsidR="00000000" w:rsidRPr="00000000">
        <w:rPr>
          <w:b w:val="1"/>
          <w:sz w:val="24"/>
          <w:szCs w:val="24"/>
          <w:rtl w:val="0"/>
        </w:rPr>
        <w:t xml:space="preserve">Source Code – </w:t>
      </w:r>
      <w:r w:rsidDel="00000000" w:rsidR="00000000" w:rsidRPr="00000000">
        <w:rPr>
          <w:sz w:val="24"/>
          <w:szCs w:val="24"/>
          <w:rtl w:val="0"/>
        </w:rPr>
        <w:t xml:space="preserve">Python scripts for preprocessing, training, evaluation, and web app.</w:t>
      </w:r>
    </w:p>
    <w:p w:rsidR="00000000" w:rsidDel="00000000" w:rsidP="00000000" w:rsidRDefault="00000000" w:rsidRPr="00000000" w14:paraId="00000042">
      <w:pPr>
        <w:numPr>
          <w:ilvl w:val="0"/>
          <w:numId w:val="8"/>
        </w:numPr>
        <w:spacing w:after="240" w:before="240" w:lineRule="auto"/>
        <w:ind w:left="720" w:hanging="360"/>
        <w:rPr>
          <w:b w:val="1"/>
          <w:sz w:val="24"/>
          <w:szCs w:val="24"/>
        </w:rPr>
      </w:pPr>
      <w:r w:rsidDel="00000000" w:rsidR="00000000" w:rsidRPr="00000000">
        <w:rPr>
          <w:b w:val="1"/>
          <w:sz w:val="24"/>
          <w:szCs w:val="24"/>
          <w:rtl w:val="0"/>
        </w:rPr>
        <w:t xml:space="preserve">Trained Model – </w:t>
      </w:r>
      <w:r w:rsidDel="00000000" w:rsidR="00000000" w:rsidRPr="00000000">
        <w:rPr>
          <w:sz w:val="24"/>
          <w:szCs w:val="24"/>
          <w:rtl w:val="0"/>
        </w:rPr>
        <w:t xml:space="preserve">Saved CNN/transfer learning model file (.h5 / .pt).</w:t>
      </w:r>
      <w:r w:rsidDel="00000000" w:rsidR="00000000" w:rsidRPr="00000000">
        <w:rPr>
          <w:rtl w:val="0"/>
        </w:rPr>
      </w:r>
    </w:p>
    <w:p w:rsidR="00000000" w:rsidDel="00000000" w:rsidP="00000000" w:rsidRDefault="00000000" w:rsidRPr="00000000" w14:paraId="00000043">
      <w:pPr>
        <w:numPr>
          <w:ilvl w:val="0"/>
          <w:numId w:val="8"/>
        </w:numPr>
        <w:spacing w:after="240" w:before="240" w:lineRule="auto"/>
        <w:ind w:left="720" w:hanging="360"/>
        <w:rPr>
          <w:b w:val="1"/>
          <w:sz w:val="24"/>
          <w:szCs w:val="24"/>
        </w:rPr>
      </w:pPr>
      <w:r w:rsidDel="00000000" w:rsidR="00000000" w:rsidRPr="00000000">
        <w:rPr>
          <w:b w:val="1"/>
          <w:sz w:val="24"/>
          <w:szCs w:val="24"/>
          <w:rtl w:val="0"/>
        </w:rPr>
        <w:t xml:space="preserve">Web Application – </w:t>
      </w:r>
      <w:r w:rsidDel="00000000" w:rsidR="00000000" w:rsidRPr="00000000">
        <w:rPr>
          <w:sz w:val="24"/>
          <w:szCs w:val="24"/>
          <w:rtl w:val="0"/>
        </w:rPr>
        <w:t xml:space="preserve">Streamlit/Flask app for disease prediction.</w:t>
      </w:r>
      <w:r w:rsidDel="00000000" w:rsidR="00000000" w:rsidRPr="00000000">
        <w:rPr>
          <w:rtl w:val="0"/>
        </w:rPr>
      </w:r>
    </w:p>
    <w:p w:rsidR="00000000" w:rsidDel="00000000" w:rsidP="00000000" w:rsidRDefault="00000000" w:rsidRPr="00000000" w14:paraId="00000044">
      <w:pPr>
        <w:numPr>
          <w:ilvl w:val="0"/>
          <w:numId w:val="8"/>
        </w:numPr>
        <w:spacing w:after="240" w:before="240" w:lineRule="auto"/>
        <w:ind w:left="720" w:hanging="360"/>
        <w:rPr>
          <w:sz w:val="24"/>
          <w:szCs w:val="24"/>
        </w:rPr>
      </w:pPr>
      <w:r w:rsidDel="00000000" w:rsidR="00000000" w:rsidRPr="00000000">
        <w:rPr>
          <w:b w:val="1"/>
          <w:sz w:val="24"/>
          <w:szCs w:val="24"/>
          <w:rtl w:val="0"/>
        </w:rPr>
        <w:t xml:space="preserve">Project Report – </w:t>
      </w:r>
      <w:r w:rsidDel="00000000" w:rsidR="00000000" w:rsidRPr="00000000">
        <w:rPr>
          <w:sz w:val="24"/>
          <w:szCs w:val="24"/>
          <w:rtl w:val="0"/>
        </w:rPr>
        <w:t xml:space="preserve">Documentation of dataset, methodology, evaluation, and results.</w:t>
      </w:r>
    </w:p>
    <w:p w:rsidR="00000000" w:rsidDel="00000000" w:rsidP="00000000" w:rsidRDefault="00000000" w:rsidRPr="00000000" w14:paraId="00000045">
      <w:pPr>
        <w:numPr>
          <w:ilvl w:val="0"/>
          <w:numId w:val="8"/>
        </w:numPr>
        <w:spacing w:after="240" w:before="240" w:lineRule="auto"/>
        <w:ind w:left="720" w:hanging="360"/>
        <w:rPr>
          <w:sz w:val="24"/>
          <w:szCs w:val="24"/>
        </w:rPr>
      </w:pPr>
      <w:r w:rsidDel="00000000" w:rsidR="00000000" w:rsidRPr="00000000">
        <w:rPr>
          <w:b w:val="1"/>
          <w:sz w:val="24"/>
          <w:szCs w:val="24"/>
          <w:rtl w:val="0"/>
        </w:rPr>
        <w:t xml:space="preserve">Visualization Outputs – </w:t>
      </w:r>
      <w:r w:rsidDel="00000000" w:rsidR="00000000" w:rsidRPr="00000000">
        <w:rPr>
          <w:sz w:val="24"/>
          <w:szCs w:val="24"/>
          <w:rtl w:val="0"/>
        </w:rPr>
        <w:t xml:space="preserve">Confusion matrix, Grad-CAM visualizations.</w:t>
      </w:r>
    </w:p>
    <w:p w:rsidR="00000000" w:rsidDel="00000000" w:rsidP="00000000" w:rsidRDefault="00000000" w:rsidRPr="00000000" w14:paraId="00000046">
      <w:pPr>
        <w:spacing w:after="240" w:before="240" w:lineRule="auto"/>
        <w:rPr>
          <w:b w:val="1"/>
          <w:sz w:val="24"/>
          <w:szCs w:val="24"/>
        </w:rPr>
      </w:pPr>
      <w:r w:rsidDel="00000000" w:rsidR="00000000" w:rsidRPr="00000000">
        <w:rPr>
          <w:b w:val="1"/>
          <w:sz w:val="24"/>
          <w:szCs w:val="24"/>
          <w:rtl w:val="0"/>
        </w:rPr>
        <w:t xml:space="preserve">Project Guidelines:</w:t>
      </w:r>
    </w:p>
    <w:p w:rsidR="00000000" w:rsidDel="00000000" w:rsidP="00000000" w:rsidRDefault="00000000" w:rsidRPr="00000000" w14:paraId="00000047">
      <w:pPr>
        <w:numPr>
          <w:ilvl w:val="0"/>
          <w:numId w:val="9"/>
        </w:numPr>
        <w:spacing w:after="240" w:before="240" w:lineRule="auto"/>
        <w:ind w:left="720" w:hanging="360"/>
        <w:rPr/>
      </w:pPr>
      <w:r w:rsidDel="00000000" w:rsidR="00000000" w:rsidRPr="00000000">
        <w:rPr>
          <w:sz w:val="24"/>
          <w:szCs w:val="24"/>
          <w:rtl w:val="0"/>
        </w:rPr>
        <w:t xml:space="preserve">Use </w:t>
      </w:r>
      <w:r w:rsidDel="00000000" w:rsidR="00000000" w:rsidRPr="00000000">
        <w:rPr>
          <w:b w:val="1"/>
          <w:sz w:val="24"/>
          <w:szCs w:val="24"/>
          <w:rtl w:val="0"/>
        </w:rPr>
        <w:t xml:space="preserve">transfer learning</w:t>
      </w:r>
      <w:r w:rsidDel="00000000" w:rsidR="00000000" w:rsidRPr="00000000">
        <w:rPr>
          <w:sz w:val="24"/>
          <w:szCs w:val="24"/>
          <w:rtl w:val="0"/>
        </w:rPr>
        <w:t xml:space="preserve"> for high accuracy with limited training resources.</w:t>
      </w:r>
    </w:p>
    <w:p w:rsidR="00000000" w:rsidDel="00000000" w:rsidP="00000000" w:rsidRDefault="00000000" w:rsidRPr="00000000" w14:paraId="00000048">
      <w:pPr>
        <w:numPr>
          <w:ilvl w:val="0"/>
          <w:numId w:val="9"/>
        </w:numPr>
        <w:spacing w:after="240" w:before="240" w:lineRule="auto"/>
        <w:ind w:left="720" w:hanging="360"/>
        <w:rPr/>
      </w:pPr>
      <w:r w:rsidDel="00000000" w:rsidR="00000000" w:rsidRPr="00000000">
        <w:rPr>
          <w:sz w:val="24"/>
          <w:szCs w:val="24"/>
          <w:rtl w:val="0"/>
        </w:rPr>
        <w:t xml:space="preserve">Store trained models separately from the training script for deployment.</w:t>
      </w:r>
    </w:p>
    <w:p w:rsidR="00000000" w:rsidDel="00000000" w:rsidP="00000000" w:rsidRDefault="00000000" w:rsidRPr="00000000" w14:paraId="00000049">
      <w:pPr>
        <w:numPr>
          <w:ilvl w:val="0"/>
          <w:numId w:val="9"/>
        </w:numPr>
        <w:spacing w:after="240" w:before="240" w:lineRule="auto"/>
        <w:ind w:left="720" w:hanging="360"/>
        <w:rPr/>
      </w:pPr>
      <w:r w:rsidDel="00000000" w:rsidR="00000000" w:rsidRPr="00000000">
        <w:rPr>
          <w:sz w:val="24"/>
          <w:szCs w:val="24"/>
          <w:rtl w:val="0"/>
        </w:rPr>
        <w:t xml:space="preserve">Ensure app is lightweight and user-friendly.</w:t>
      </w:r>
    </w:p>
    <w:p w:rsidR="00000000" w:rsidDel="00000000" w:rsidP="00000000" w:rsidRDefault="00000000" w:rsidRPr="00000000" w14:paraId="0000004A">
      <w:pPr>
        <w:numPr>
          <w:ilvl w:val="0"/>
          <w:numId w:val="9"/>
        </w:numPr>
        <w:spacing w:after="240" w:before="240" w:lineRule="auto"/>
        <w:ind w:left="720" w:hanging="360"/>
        <w:rPr/>
      </w:pPr>
      <w:r w:rsidDel="00000000" w:rsidR="00000000" w:rsidRPr="00000000">
        <w:rPr>
          <w:sz w:val="24"/>
          <w:szCs w:val="24"/>
          <w:rtl w:val="0"/>
        </w:rPr>
        <w:t xml:space="preserve">Provide </w:t>
      </w:r>
      <w:r w:rsidDel="00000000" w:rsidR="00000000" w:rsidRPr="00000000">
        <w:rPr>
          <w:b w:val="1"/>
          <w:sz w:val="24"/>
          <w:szCs w:val="24"/>
          <w:rtl w:val="0"/>
        </w:rPr>
        <w:t xml:space="preserve">clear documentation</w:t>
      </w:r>
      <w:r w:rsidDel="00000000" w:rsidR="00000000" w:rsidRPr="00000000">
        <w:rPr>
          <w:sz w:val="24"/>
          <w:szCs w:val="24"/>
          <w:rtl w:val="0"/>
        </w:rPr>
        <w:t xml:space="preserve"> for dataset preprocessing, model training, and app usage.</w:t>
      </w:r>
    </w:p>
    <w:p w:rsidR="00000000" w:rsidDel="00000000" w:rsidP="00000000" w:rsidRDefault="00000000" w:rsidRPr="00000000" w14:paraId="0000004B">
      <w:pPr>
        <w:spacing w:after="240" w:before="240" w:lineRule="auto"/>
        <w:rPr>
          <w:b w:val="1"/>
          <w:sz w:val="24"/>
          <w:szCs w:val="24"/>
        </w:rPr>
      </w:pPr>
      <w:r w:rsidDel="00000000" w:rsidR="00000000" w:rsidRPr="00000000">
        <w:rPr>
          <w:b w:val="1"/>
          <w:sz w:val="24"/>
          <w:szCs w:val="24"/>
          <w:rtl w:val="0"/>
        </w:rPr>
        <w:t xml:space="preserve">Timeline: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Define the project timeline, including milestones and deadlines.</w:t>
      </w:r>
    </w:p>
    <w:p w:rsidR="00000000" w:rsidDel="00000000" w:rsidP="00000000" w:rsidRDefault="00000000" w:rsidRPr="00000000" w14:paraId="0000004D">
      <w:pPr>
        <w:spacing w:line="240" w:lineRule="auto"/>
        <w:rPr>
          <w:b w:val="1"/>
          <w:sz w:val="24"/>
          <w:szCs w:val="24"/>
        </w:rPr>
      </w:pPr>
      <w:r w:rsidDel="00000000" w:rsidR="00000000" w:rsidRPr="00000000">
        <w:rPr>
          <w:rtl w:val="0"/>
        </w:rPr>
      </w:r>
    </w:p>
    <w:p w:rsidR="00000000" w:rsidDel="00000000" w:rsidP="00000000" w:rsidRDefault="00000000" w:rsidRPr="00000000" w14:paraId="0000004E">
      <w:pPr>
        <w:spacing w:line="240" w:lineRule="auto"/>
        <w:rPr>
          <w:b w:val="1"/>
          <w:color w:val="1155cc"/>
          <w:sz w:val="24"/>
          <w:szCs w:val="24"/>
        </w:rPr>
      </w:pPr>
      <w:r w:rsidDel="00000000" w:rsidR="00000000" w:rsidRPr="00000000">
        <w:rPr>
          <w:b w:val="1"/>
          <w:color w:val="1155cc"/>
          <w:sz w:val="24"/>
          <w:szCs w:val="24"/>
          <w:rtl w:val="0"/>
        </w:rPr>
        <w:t xml:space="preserve">PROJECT DOUBT CLARIFICATION SESSION ( PROJECT AND CLASS DOUBTS)</w:t>
      </w:r>
    </w:p>
    <w:p w:rsidR="00000000" w:rsidDel="00000000" w:rsidP="00000000" w:rsidRDefault="00000000" w:rsidRPr="00000000" w14:paraId="0000004F">
      <w:pPr>
        <w:spacing w:line="240" w:lineRule="auto"/>
        <w:rPr>
          <w:b w:val="1"/>
          <w:sz w:val="24"/>
          <w:szCs w:val="24"/>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b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51">
      <w:pPr>
        <w:spacing w:line="240" w:lineRule="auto"/>
        <w:rPr>
          <w:color w:val="ff0000"/>
        </w:rPr>
      </w:pPr>
      <w:r w:rsidDel="00000000" w:rsidR="00000000" w:rsidRPr="00000000">
        <w:rPr>
          <w:b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b w:val="1"/>
          <w:sz w:val="24"/>
          <w:szCs w:val="24"/>
        </w:rPr>
      </w:pPr>
      <w:r w:rsidDel="00000000" w:rsidR="00000000" w:rsidRPr="00000000">
        <w:rPr>
          <w:b w:val="1"/>
          <w:sz w:val="24"/>
          <w:szCs w:val="24"/>
          <w:rtl w:val="0"/>
        </w:rPr>
        <w:t xml:space="preserve">Timing: Monday-Saturday (4:00PM to 5:00PM)</w:t>
      </w:r>
    </w:p>
    <w:p w:rsidR="00000000" w:rsidDel="00000000" w:rsidP="00000000" w:rsidRDefault="00000000" w:rsidRPr="00000000" w14:paraId="00000054">
      <w:pPr>
        <w:spacing w:line="240" w:lineRule="auto"/>
        <w:rPr>
          <w:b w:val="1"/>
          <w:sz w:val="24"/>
          <w:szCs w:val="24"/>
        </w:rPr>
      </w:pPr>
      <w:r w:rsidDel="00000000" w:rsidR="00000000" w:rsidRPr="00000000">
        <w:rPr>
          <w:rtl w:val="0"/>
        </w:rPr>
      </w:r>
    </w:p>
    <w:p w:rsidR="00000000" w:rsidDel="00000000" w:rsidP="00000000" w:rsidRDefault="00000000" w:rsidRPr="00000000" w14:paraId="00000055">
      <w:pPr>
        <w:spacing w:line="240" w:lineRule="auto"/>
        <w:rPr>
          <w:b w:val="1"/>
          <w:sz w:val="24"/>
          <w:szCs w:val="24"/>
        </w:rPr>
      </w:pPr>
      <w:r w:rsidDel="00000000" w:rsidR="00000000" w:rsidRPr="00000000">
        <w:rPr>
          <w:b w:val="1"/>
          <w:sz w:val="24"/>
          <w:szCs w:val="24"/>
          <w:rtl w:val="0"/>
        </w:rPr>
        <w:t xml:space="preserve">Booking link :</w:t>
      </w:r>
      <w:hyperlink r:id="rId6">
        <w:r w:rsidDel="00000000" w:rsidR="00000000" w:rsidRPr="00000000">
          <w:rPr>
            <w:b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56">
      <w:pPr>
        <w:spacing w:line="240" w:lineRule="auto"/>
        <w:rPr>
          <w:b w:val="1"/>
          <w:sz w:val="24"/>
          <w:szCs w:val="24"/>
        </w:rPr>
      </w:pPr>
      <w:r w:rsidDel="00000000" w:rsidR="00000000" w:rsidRPr="00000000">
        <w:rPr>
          <w:rtl w:val="0"/>
        </w:rPr>
      </w:r>
    </w:p>
    <w:p w:rsidR="00000000" w:rsidDel="00000000" w:rsidP="00000000" w:rsidRDefault="00000000" w:rsidRPr="00000000" w14:paraId="00000057">
      <w:pPr>
        <w:spacing w:line="240" w:lineRule="auto"/>
        <w:rPr>
          <w:b w:val="1"/>
          <w:sz w:val="24"/>
          <w:szCs w:val="24"/>
        </w:rPr>
      </w:pPr>
      <w:r w:rsidDel="00000000" w:rsidR="00000000" w:rsidRPr="00000000">
        <w:rPr>
          <w:rtl w:val="0"/>
        </w:rPr>
      </w:r>
    </w:p>
    <w:p w:rsidR="00000000" w:rsidDel="00000000" w:rsidP="00000000" w:rsidRDefault="00000000" w:rsidRPr="00000000" w14:paraId="00000058">
      <w:pPr>
        <w:spacing w:line="240" w:lineRule="auto"/>
        <w:rPr>
          <w:b w:val="1"/>
          <w:color w:val="4a86e8"/>
          <w:sz w:val="24"/>
          <w:szCs w:val="24"/>
        </w:rPr>
      </w:pPr>
      <w:r w:rsidDel="00000000" w:rsidR="00000000" w:rsidRPr="00000000">
        <w:rPr>
          <w:b w:val="1"/>
          <w:color w:val="4a86e8"/>
          <w:sz w:val="24"/>
          <w:szCs w:val="24"/>
          <w:rtl w:val="0"/>
        </w:rPr>
        <w:t xml:space="preserve">For DE/BADM project/class topic doubt slot clarification session:</w:t>
      </w:r>
    </w:p>
    <w:p w:rsidR="00000000" w:rsidDel="00000000" w:rsidP="00000000" w:rsidRDefault="00000000" w:rsidRPr="00000000" w14:paraId="00000059">
      <w:pPr>
        <w:spacing w:line="240" w:lineRule="auto"/>
        <w:rPr>
          <w:b w:val="1"/>
          <w:sz w:val="24"/>
          <w:szCs w:val="24"/>
        </w:rPr>
      </w:pPr>
      <w:r w:rsidDel="00000000" w:rsidR="00000000" w:rsidRPr="00000000">
        <w:rPr>
          <w:rtl w:val="0"/>
        </w:rPr>
      </w:r>
    </w:p>
    <w:p w:rsidR="00000000" w:rsidDel="00000000" w:rsidP="00000000" w:rsidRDefault="00000000" w:rsidRPr="00000000" w14:paraId="0000005A">
      <w:pPr>
        <w:spacing w:line="240" w:lineRule="auto"/>
        <w:rPr>
          <w:b w:val="1"/>
          <w:sz w:val="24"/>
          <w:szCs w:val="24"/>
        </w:rPr>
      </w:pPr>
      <w:r w:rsidDel="00000000" w:rsidR="00000000" w:rsidRPr="00000000">
        <w:rPr>
          <w:b w:val="1"/>
          <w:sz w:val="24"/>
          <w:szCs w:val="24"/>
          <w:rtl w:val="0"/>
        </w:rPr>
        <w:t xml:space="preserve">Booking link : </w:t>
      </w:r>
      <w:hyperlink r:id="rId7">
        <w:r w:rsidDel="00000000" w:rsidR="00000000" w:rsidRPr="00000000">
          <w:rPr>
            <w:b w:val="1"/>
            <w:color w:val="1155cc"/>
            <w:sz w:val="24"/>
            <w:szCs w:val="24"/>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5B">
      <w:pPr>
        <w:spacing w:line="240" w:lineRule="auto"/>
        <w:rPr>
          <w:b w:val="1"/>
          <w:sz w:val="24"/>
          <w:szCs w:val="24"/>
        </w:rPr>
      </w:pPr>
      <w:r w:rsidDel="00000000" w:rsidR="00000000" w:rsidRPr="00000000">
        <w:rPr>
          <w:rtl w:val="0"/>
        </w:rPr>
      </w:r>
    </w:p>
    <w:p w:rsidR="00000000" w:rsidDel="00000000" w:rsidP="00000000" w:rsidRDefault="00000000" w:rsidRPr="00000000" w14:paraId="0000005C">
      <w:pPr>
        <w:spacing w:line="240" w:lineRule="auto"/>
        <w:rPr>
          <w:b w:val="1"/>
          <w:color w:val="4a86e8"/>
          <w:sz w:val="26"/>
          <w:szCs w:val="26"/>
        </w:rPr>
      </w:pPr>
      <w:r w:rsidDel="00000000" w:rsidR="00000000" w:rsidRPr="00000000">
        <w:rPr>
          <w:b w:val="1"/>
          <w:color w:val="4a86e8"/>
          <w:sz w:val="26"/>
          <w:szCs w:val="26"/>
          <w:rtl w:val="0"/>
        </w:rPr>
        <w:t xml:space="preserve">Session timing: </w:t>
      </w:r>
    </w:p>
    <w:p w:rsidR="00000000" w:rsidDel="00000000" w:rsidP="00000000" w:rsidRDefault="00000000" w:rsidRPr="00000000" w14:paraId="0000005D">
      <w:pPr>
        <w:spacing w:line="240" w:lineRule="auto"/>
        <w:rPr>
          <w:b w:val="1"/>
          <w:sz w:val="24"/>
          <w:szCs w:val="24"/>
        </w:rPr>
      </w:pPr>
      <w:r w:rsidDel="00000000" w:rsidR="00000000" w:rsidRPr="00000000">
        <w:rPr>
          <w:rtl w:val="0"/>
        </w:rPr>
      </w:r>
    </w:p>
    <w:p w:rsidR="00000000" w:rsidDel="00000000" w:rsidP="00000000" w:rsidRDefault="00000000" w:rsidRPr="00000000" w14:paraId="0000005E">
      <w:pPr>
        <w:spacing w:line="240" w:lineRule="auto"/>
        <w:rPr>
          <w:b w:val="1"/>
          <w:sz w:val="24"/>
          <w:szCs w:val="24"/>
        </w:rPr>
      </w:pPr>
      <w:r w:rsidDel="00000000" w:rsidR="00000000" w:rsidRPr="00000000">
        <w:rPr>
          <w:b w:val="1"/>
          <w:sz w:val="24"/>
          <w:szCs w:val="24"/>
          <w:rtl w:val="0"/>
        </w:rPr>
        <w:t xml:space="preserve">For DE: 04:00 pm to 5:00 pm every saturday</w:t>
      </w:r>
    </w:p>
    <w:p w:rsidR="00000000" w:rsidDel="00000000" w:rsidP="00000000" w:rsidRDefault="00000000" w:rsidRPr="00000000" w14:paraId="0000005F">
      <w:pPr>
        <w:spacing w:line="240" w:lineRule="auto"/>
        <w:rPr>
          <w:b w:val="1"/>
          <w:sz w:val="24"/>
          <w:szCs w:val="24"/>
        </w:rPr>
      </w:pPr>
      <w:r w:rsidDel="00000000" w:rsidR="00000000" w:rsidRPr="00000000">
        <w:rPr>
          <w:b w:val="1"/>
          <w:sz w:val="24"/>
          <w:szCs w:val="24"/>
          <w:rtl w:val="0"/>
        </w:rPr>
        <w:t xml:space="preserve">For BADM 05:00 to 07:00 pm every saturday</w:t>
      </w:r>
    </w:p>
    <w:p w:rsidR="00000000" w:rsidDel="00000000" w:rsidP="00000000" w:rsidRDefault="00000000" w:rsidRPr="00000000" w14:paraId="00000060">
      <w:pPr>
        <w:spacing w:line="240" w:lineRule="auto"/>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63">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64">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65">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66">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67">
      <w:pPr>
        <w:spacing w:line="240" w:lineRule="auto"/>
        <w:rPr>
          <w:b w:val="1"/>
          <w:color w:val="1155cc"/>
          <w:sz w:val="24"/>
          <w:szCs w:val="24"/>
        </w:rPr>
      </w:pPr>
      <w:r w:rsidDel="00000000" w:rsidR="00000000" w:rsidRPr="00000000">
        <w:rPr>
          <w:b w:val="1"/>
          <w:color w:val="1155cc"/>
          <w:sz w:val="24"/>
          <w:szCs w:val="24"/>
          <w:rtl w:val="0"/>
        </w:rPr>
        <w:t xml:space="preserve">LIVE EVALUATION SESSION (CAPSTONE AND FINAL PROJECT)</w:t>
      </w:r>
    </w:p>
    <w:p w:rsidR="00000000" w:rsidDel="00000000" w:rsidP="00000000" w:rsidRDefault="00000000" w:rsidRPr="00000000" w14:paraId="00000068">
      <w:pPr>
        <w:spacing w:line="240" w:lineRule="auto"/>
        <w:rPr>
          <w:b w:val="1"/>
          <w:sz w:val="24"/>
          <w:szCs w:val="24"/>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b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6A">
      <w:pPr>
        <w:spacing w:line="240" w:lineRule="auto"/>
        <w:rPr>
          <w:color w:val="ff0000"/>
        </w:rPr>
      </w:pPr>
      <w:r w:rsidDel="00000000" w:rsidR="00000000" w:rsidRPr="00000000">
        <w:rPr>
          <w:b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b w:val="1"/>
          <w:sz w:val="24"/>
          <w:szCs w:val="24"/>
        </w:rPr>
      </w:pPr>
      <w:r w:rsidDel="00000000" w:rsidR="00000000" w:rsidRPr="00000000">
        <w:rPr>
          <w:b w:val="1"/>
          <w:sz w:val="24"/>
          <w:szCs w:val="24"/>
          <w:rtl w:val="0"/>
        </w:rPr>
        <w:t xml:space="preserve">Timing: </w:t>
      </w:r>
    </w:p>
    <w:p w:rsidR="00000000" w:rsidDel="00000000" w:rsidP="00000000" w:rsidRDefault="00000000" w:rsidRPr="00000000" w14:paraId="0000006D">
      <w:pPr>
        <w:spacing w:line="240" w:lineRule="auto"/>
        <w:rPr>
          <w:b w:val="1"/>
          <w:sz w:val="24"/>
          <w:szCs w:val="24"/>
        </w:rPr>
      </w:pPr>
      <w:r w:rsidDel="00000000" w:rsidR="00000000" w:rsidRPr="00000000">
        <w:rPr>
          <w:rtl w:val="0"/>
        </w:rPr>
      </w:r>
    </w:p>
    <w:p w:rsidR="00000000" w:rsidDel="00000000" w:rsidP="00000000" w:rsidRDefault="00000000" w:rsidRPr="00000000" w14:paraId="0000006E">
      <w:pPr>
        <w:spacing w:line="240" w:lineRule="auto"/>
        <w:rPr>
          <w:b w:val="1"/>
          <w:sz w:val="24"/>
          <w:szCs w:val="24"/>
        </w:rPr>
      </w:pPr>
      <w:r w:rsidDel="00000000" w:rsidR="00000000" w:rsidRPr="00000000">
        <w:rPr>
          <w:b w:val="1"/>
          <w:sz w:val="24"/>
          <w:szCs w:val="24"/>
          <w:rtl w:val="0"/>
        </w:rPr>
        <w:t xml:space="preserve">For BADM and DE</w:t>
      </w:r>
    </w:p>
    <w:p w:rsidR="00000000" w:rsidDel="00000000" w:rsidP="00000000" w:rsidRDefault="00000000" w:rsidRPr="00000000" w14:paraId="0000006F">
      <w:pPr>
        <w:spacing w:line="240" w:lineRule="auto"/>
        <w:rPr>
          <w:b w:val="1"/>
          <w:sz w:val="24"/>
          <w:szCs w:val="24"/>
        </w:rPr>
      </w:pPr>
      <w:r w:rsidDel="00000000" w:rsidR="00000000" w:rsidRPr="00000000">
        <w:rPr>
          <w:b w:val="1"/>
          <w:sz w:val="24"/>
          <w:szCs w:val="24"/>
          <w:rtl w:val="0"/>
        </w:rPr>
        <w:t xml:space="preserve">Monday-Saturday (11:30AM to 1:00PM)</w:t>
      </w:r>
    </w:p>
    <w:p w:rsidR="00000000" w:rsidDel="00000000" w:rsidP="00000000" w:rsidRDefault="00000000" w:rsidRPr="00000000" w14:paraId="00000070">
      <w:pPr>
        <w:spacing w:line="240" w:lineRule="auto"/>
        <w:rPr>
          <w:b w:val="1"/>
          <w:sz w:val="24"/>
          <w:szCs w:val="24"/>
        </w:rPr>
      </w:pPr>
      <w:r w:rsidDel="00000000" w:rsidR="00000000" w:rsidRPr="00000000">
        <w:rPr>
          <w:rtl w:val="0"/>
        </w:rPr>
      </w:r>
    </w:p>
    <w:p w:rsidR="00000000" w:rsidDel="00000000" w:rsidP="00000000" w:rsidRDefault="00000000" w:rsidRPr="00000000" w14:paraId="00000071">
      <w:pPr>
        <w:spacing w:line="240" w:lineRule="auto"/>
        <w:rPr>
          <w:b w:val="1"/>
          <w:sz w:val="24"/>
          <w:szCs w:val="24"/>
        </w:rPr>
      </w:pPr>
      <w:r w:rsidDel="00000000" w:rsidR="00000000" w:rsidRPr="00000000">
        <w:rPr>
          <w:b w:val="1"/>
          <w:sz w:val="24"/>
          <w:szCs w:val="24"/>
          <w:rtl w:val="0"/>
        </w:rPr>
        <w:t xml:space="preserve">For DS and AIML</w:t>
      </w:r>
    </w:p>
    <w:p w:rsidR="00000000" w:rsidDel="00000000" w:rsidP="00000000" w:rsidRDefault="00000000" w:rsidRPr="00000000" w14:paraId="00000072">
      <w:pPr>
        <w:spacing w:line="240" w:lineRule="auto"/>
        <w:rPr>
          <w:b w:val="1"/>
          <w:sz w:val="24"/>
          <w:szCs w:val="24"/>
        </w:rPr>
      </w:pPr>
      <w:r w:rsidDel="00000000" w:rsidR="00000000" w:rsidRPr="00000000">
        <w:rPr>
          <w:b w:val="1"/>
          <w:sz w:val="24"/>
          <w:szCs w:val="24"/>
          <w:rtl w:val="0"/>
        </w:rPr>
        <w:t xml:space="preserve">Monday-Saturday (05:30PM to 07:00PM)</w:t>
      </w:r>
    </w:p>
    <w:p w:rsidR="00000000" w:rsidDel="00000000" w:rsidP="00000000" w:rsidRDefault="00000000" w:rsidRPr="00000000" w14:paraId="00000073">
      <w:pPr>
        <w:spacing w:line="240" w:lineRule="auto"/>
        <w:rPr>
          <w:b w:val="1"/>
          <w:sz w:val="24"/>
          <w:szCs w:val="24"/>
        </w:rPr>
      </w:pPr>
      <w:r w:rsidDel="00000000" w:rsidR="00000000" w:rsidRPr="00000000">
        <w:rPr>
          <w:rtl w:val="0"/>
        </w:rPr>
      </w:r>
    </w:p>
    <w:p w:rsidR="00000000" w:rsidDel="00000000" w:rsidP="00000000" w:rsidRDefault="00000000" w:rsidRPr="00000000" w14:paraId="00000074">
      <w:pPr>
        <w:spacing w:line="240" w:lineRule="auto"/>
        <w:rPr>
          <w:b w:val="1"/>
          <w:sz w:val="24"/>
          <w:szCs w:val="24"/>
        </w:rPr>
      </w:pPr>
      <w:r w:rsidDel="00000000" w:rsidR="00000000" w:rsidRPr="00000000">
        <w:rPr>
          <w:rtl w:val="0"/>
        </w:rPr>
      </w:r>
    </w:p>
    <w:p w:rsidR="00000000" w:rsidDel="00000000" w:rsidP="00000000" w:rsidRDefault="00000000" w:rsidRPr="00000000" w14:paraId="00000075">
      <w:pPr>
        <w:spacing w:line="240" w:lineRule="auto"/>
        <w:rPr>
          <w:b w:val="1"/>
          <w:sz w:val="24"/>
          <w:szCs w:val="24"/>
        </w:rPr>
      </w:pPr>
      <w:r w:rsidDel="00000000" w:rsidR="00000000" w:rsidRPr="00000000">
        <w:rPr>
          <w:b w:val="1"/>
          <w:sz w:val="24"/>
          <w:szCs w:val="24"/>
          <w:rtl w:val="0"/>
        </w:rPr>
        <w:t xml:space="preserve">Booking link : </w:t>
      </w:r>
      <w:hyperlink r:id="rId8">
        <w:r w:rsidDel="00000000" w:rsidR="00000000" w:rsidRPr="00000000">
          <w:rPr>
            <w:b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76">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pict>
        <v:shape id="WordPictureWatermark1" style="position:absolute;width:468.0pt;height:97.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AD">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orms.gle/XC553oSbMJ2Gcfug9" TargetMode="External"/><Relationship Id="rId7" Type="http://schemas.openxmlformats.org/officeDocument/2006/relationships/hyperlink" Target="https://forms.gle/NtkQ4UV9cBV7Ac3C8" TargetMode="External"/><Relationship Id="rId8" Type="http://schemas.openxmlformats.org/officeDocument/2006/relationships/hyperlink" Target="https://forms.gle/1m2Gsro41fLtZur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