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94211" w14:textId="6908257E" w:rsidR="00F30029" w:rsidRPr="00F30029" w:rsidRDefault="00F30029" w:rsidP="00F3002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F30029">
        <w:rPr>
          <w:rFonts w:ascii="Times New Roman" w:eastAsia="Times New Roman" w:hAnsi="Times New Roman" w:cs="Times New Roman"/>
          <w:b/>
          <w:bCs/>
          <w:kern w:val="36"/>
          <w:sz w:val="48"/>
          <w:szCs w:val="48"/>
          <w:lang w:eastAsia="en-IN"/>
          <w14:ligatures w14:val="none"/>
        </w:rPr>
        <w:t>Fake News Detection Using Machine Learning</w:t>
      </w:r>
    </w:p>
    <w:p w14:paraId="535851DA"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1. Introduction</w:t>
      </w:r>
    </w:p>
    <w:p w14:paraId="7E490390"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In the current digital age, fake news spreads rapidly through social media and online platforms, influencing public opinion and even political decisions. Detecting and preventing the spread of such misinformation has become an essential application of Artificial Intelligence and Natural Language Processing (NLP).</w:t>
      </w:r>
    </w:p>
    <w:p w14:paraId="521AB6AE"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This project aims to build a </w:t>
      </w:r>
      <w:r w:rsidRPr="00F30029">
        <w:rPr>
          <w:rFonts w:ascii="Times New Roman" w:eastAsia="Times New Roman" w:hAnsi="Times New Roman" w:cs="Times New Roman"/>
          <w:b/>
          <w:bCs/>
          <w:kern w:val="0"/>
          <w:lang w:eastAsia="en-IN"/>
          <w14:ligatures w14:val="none"/>
        </w:rPr>
        <w:t>machine learning model capable of distinguishing between real and fake news articles</w:t>
      </w:r>
      <w:r w:rsidRPr="00F30029">
        <w:rPr>
          <w:rFonts w:ascii="Times New Roman" w:eastAsia="Times New Roman" w:hAnsi="Times New Roman" w:cs="Times New Roman"/>
          <w:kern w:val="0"/>
          <w:lang w:eastAsia="en-IN"/>
          <w14:ligatures w14:val="none"/>
        </w:rPr>
        <w:t xml:space="preserve"> using NLP techniques. The system is further integrated into a </w:t>
      </w:r>
      <w:r w:rsidRPr="00F30029">
        <w:rPr>
          <w:rFonts w:ascii="Times New Roman" w:eastAsia="Times New Roman" w:hAnsi="Times New Roman" w:cs="Times New Roman"/>
          <w:b/>
          <w:bCs/>
          <w:kern w:val="0"/>
          <w:lang w:eastAsia="en-IN"/>
          <w14:ligatures w14:val="none"/>
        </w:rPr>
        <w:t>Flask web application</w:t>
      </w:r>
      <w:r w:rsidRPr="00F30029">
        <w:rPr>
          <w:rFonts w:ascii="Times New Roman" w:eastAsia="Times New Roman" w:hAnsi="Times New Roman" w:cs="Times New Roman"/>
          <w:kern w:val="0"/>
          <w:lang w:eastAsia="en-IN"/>
          <w14:ligatures w14:val="none"/>
        </w:rPr>
        <w:t>, allowing users to test any headline or article text in real time.</w:t>
      </w:r>
    </w:p>
    <w:p w14:paraId="65DF055A"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57459A2B">
          <v:rect id="_x0000_i1182" style="width:0;height:1.5pt" o:hralign="center" o:hrstd="t" o:hr="t" fillcolor="#a0a0a0" stroked="f"/>
        </w:pict>
      </w:r>
    </w:p>
    <w:p w14:paraId="37DD4D39"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2. Objective</w:t>
      </w:r>
    </w:p>
    <w:p w14:paraId="3FE86364"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The primary objective of this project is to:</w:t>
      </w:r>
    </w:p>
    <w:p w14:paraId="5139CB71" w14:textId="77777777" w:rsidR="00F30029" w:rsidRPr="00F30029" w:rsidRDefault="00F30029" w:rsidP="00F300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Develop a machine learning model that can classify news articles as </w:t>
      </w:r>
      <w:r w:rsidRPr="00F30029">
        <w:rPr>
          <w:rFonts w:ascii="Times New Roman" w:eastAsia="Times New Roman" w:hAnsi="Times New Roman" w:cs="Times New Roman"/>
          <w:i/>
          <w:iCs/>
          <w:kern w:val="0"/>
          <w:lang w:eastAsia="en-IN"/>
          <w14:ligatures w14:val="none"/>
        </w:rPr>
        <w:t>real</w:t>
      </w:r>
      <w:r w:rsidRPr="00F30029">
        <w:rPr>
          <w:rFonts w:ascii="Times New Roman" w:eastAsia="Times New Roman" w:hAnsi="Times New Roman" w:cs="Times New Roman"/>
          <w:kern w:val="0"/>
          <w:lang w:eastAsia="en-IN"/>
          <w14:ligatures w14:val="none"/>
        </w:rPr>
        <w:t xml:space="preserve"> or </w:t>
      </w:r>
      <w:r w:rsidRPr="00F30029">
        <w:rPr>
          <w:rFonts w:ascii="Times New Roman" w:eastAsia="Times New Roman" w:hAnsi="Times New Roman" w:cs="Times New Roman"/>
          <w:i/>
          <w:iCs/>
          <w:kern w:val="0"/>
          <w:lang w:eastAsia="en-IN"/>
          <w14:ligatures w14:val="none"/>
        </w:rPr>
        <w:t>fake</w:t>
      </w:r>
      <w:r w:rsidRPr="00F30029">
        <w:rPr>
          <w:rFonts w:ascii="Times New Roman" w:eastAsia="Times New Roman" w:hAnsi="Times New Roman" w:cs="Times New Roman"/>
          <w:kern w:val="0"/>
          <w:lang w:eastAsia="en-IN"/>
          <w14:ligatures w14:val="none"/>
        </w:rPr>
        <w:t>.</w:t>
      </w:r>
    </w:p>
    <w:p w14:paraId="313E9F45" w14:textId="77777777" w:rsidR="00F30029" w:rsidRPr="00F30029" w:rsidRDefault="00F30029" w:rsidP="00F300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Utilize NLP-based preprocessing techniques for cleaning and normalizing text data.</w:t>
      </w:r>
    </w:p>
    <w:p w14:paraId="4A70DF26" w14:textId="77777777" w:rsidR="00F30029" w:rsidRPr="00F30029" w:rsidRDefault="00F30029" w:rsidP="00F300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Achieve high accuracy using an efficient online learning algorithm.</w:t>
      </w:r>
    </w:p>
    <w:p w14:paraId="672DA0C6" w14:textId="77777777" w:rsidR="00F30029" w:rsidRPr="00F30029" w:rsidRDefault="00F30029" w:rsidP="00F3002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Deploy the trained model through a user-friendly </w:t>
      </w:r>
      <w:r w:rsidRPr="00F30029">
        <w:rPr>
          <w:rFonts w:ascii="Times New Roman" w:eastAsia="Times New Roman" w:hAnsi="Times New Roman" w:cs="Times New Roman"/>
          <w:b/>
          <w:bCs/>
          <w:kern w:val="0"/>
          <w:lang w:eastAsia="en-IN"/>
          <w14:ligatures w14:val="none"/>
        </w:rPr>
        <w:t>Flask web interface</w:t>
      </w:r>
      <w:r w:rsidRPr="00F30029">
        <w:rPr>
          <w:rFonts w:ascii="Times New Roman" w:eastAsia="Times New Roman" w:hAnsi="Times New Roman" w:cs="Times New Roman"/>
          <w:kern w:val="0"/>
          <w:lang w:eastAsia="en-IN"/>
          <w14:ligatures w14:val="none"/>
        </w:rPr>
        <w:t>.</w:t>
      </w:r>
    </w:p>
    <w:p w14:paraId="5C7DC251"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24384029">
          <v:rect id="_x0000_i1183" style="width:0;height:1.5pt" o:hralign="center" o:hrstd="t" o:hr="t" fillcolor="#a0a0a0" stroked="f"/>
        </w:pict>
      </w:r>
    </w:p>
    <w:p w14:paraId="5F9476F7"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3. Dataset Description</w:t>
      </w:r>
    </w:p>
    <w:p w14:paraId="5DA4BDE4" w14:textId="77777777" w:rsidR="00F30029" w:rsidRPr="00F30029" w:rsidRDefault="00F30029" w:rsidP="00F300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0029">
        <w:rPr>
          <w:rFonts w:ascii="Times New Roman" w:eastAsia="Times New Roman" w:hAnsi="Times New Roman" w:cs="Times New Roman"/>
          <w:b/>
          <w:bCs/>
          <w:kern w:val="0"/>
          <w:sz w:val="27"/>
          <w:szCs w:val="27"/>
          <w:lang w:eastAsia="en-IN"/>
          <w14:ligatures w14:val="none"/>
        </w:rPr>
        <w:t>3.1 Datasets Used</w:t>
      </w:r>
    </w:p>
    <w:p w14:paraId="1415BDB4"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Two datasets were used:</w:t>
      </w:r>
    </w:p>
    <w:p w14:paraId="211B6F1F" w14:textId="77777777" w:rsidR="00F30029" w:rsidRPr="00F30029" w:rsidRDefault="00F30029" w:rsidP="00F300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True.csv</w:t>
      </w:r>
      <w:r w:rsidRPr="00F30029">
        <w:rPr>
          <w:rFonts w:ascii="Times New Roman" w:eastAsia="Times New Roman" w:hAnsi="Times New Roman" w:cs="Times New Roman"/>
          <w:kern w:val="0"/>
          <w:lang w:eastAsia="en-IN"/>
          <w14:ligatures w14:val="none"/>
        </w:rPr>
        <w:t xml:space="preserve"> – containing genuine news articles.</w:t>
      </w:r>
    </w:p>
    <w:p w14:paraId="3482ABBD" w14:textId="77777777" w:rsidR="00F30029" w:rsidRPr="00F30029" w:rsidRDefault="00F30029" w:rsidP="00F3002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Fake.csv</w:t>
      </w:r>
      <w:r w:rsidRPr="00F30029">
        <w:rPr>
          <w:rFonts w:ascii="Times New Roman" w:eastAsia="Times New Roman" w:hAnsi="Times New Roman" w:cs="Times New Roman"/>
          <w:kern w:val="0"/>
          <w:lang w:eastAsia="en-IN"/>
          <w14:ligatures w14:val="none"/>
        </w:rPr>
        <w:t xml:space="preserve"> – containing fake news articles.</w:t>
      </w:r>
    </w:p>
    <w:p w14:paraId="14034356"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Each dataset includes:</w:t>
      </w:r>
    </w:p>
    <w:p w14:paraId="5C3AED44" w14:textId="77777777" w:rsidR="00F30029" w:rsidRPr="00F30029" w:rsidRDefault="00F30029" w:rsidP="00F300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title</w:t>
      </w:r>
      <w:r w:rsidRPr="00F30029">
        <w:rPr>
          <w:rFonts w:ascii="Times New Roman" w:eastAsia="Times New Roman" w:hAnsi="Times New Roman" w:cs="Times New Roman"/>
          <w:kern w:val="0"/>
          <w:lang w:eastAsia="en-IN"/>
          <w14:ligatures w14:val="none"/>
        </w:rPr>
        <w:t>: Headline of the news article</w:t>
      </w:r>
    </w:p>
    <w:p w14:paraId="5BAD3E4A" w14:textId="77777777" w:rsidR="00F30029" w:rsidRPr="00F30029" w:rsidRDefault="00F30029" w:rsidP="00F300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text</w:t>
      </w:r>
      <w:r w:rsidRPr="00F30029">
        <w:rPr>
          <w:rFonts w:ascii="Times New Roman" w:eastAsia="Times New Roman" w:hAnsi="Times New Roman" w:cs="Times New Roman"/>
          <w:kern w:val="0"/>
          <w:lang w:eastAsia="en-IN"/>
          <w14:ligatures w14:val="none"/>
        </w:rPr>
        <w:t>: The complete content of the article</w:t>
      </w:r>
    </w:p>
    <w:p w14:paraId="203B8F00" w14:textId="77777777" w:rsidR="00F30029" w:rsidRPr="00F30029" w:rsidRDefault="00F30029" w:rsidP="00F300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subject</w:t>
      </w:r>
      <w:r w:rsidRPr="00F30029">
        <w:rPr>
          <w:rFonts w:ascii="Times New Roman" w:eastAsia="Times New Roman" w:hAnsi="Times New Roman" w:cs="Times New Roman"/>
          <w:kern w:val="0"/>
          <w:lang w:eastAsia="en-IN"/>
          <w14:ligatures w14:val="none"/>
        </w:rPr>
        <w:t>: Category of the article</w:t>
      </w:r>
    </w:p>
    <w:p w14:paraId="27E9BEFB" w14:textId="77777777" w:rsidR="00F30029" w:rsidRPr="00F30029" w:rsidRDefault="00F30029" w:rsidP="00F3002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date</w:t>
      </w:r>
      <w:r w:rsidRPr="00F30029">
        <w:rPr>
          <w:rFonts w:ascii="Times New Roman" w:eastAsia="Times New Roman" w:hAnsi="Times New Roman" w:cs="Times New Roman"/>
          <w:kern w:val="0"/>
          <w:lang w:eastAsia="en-IN"/>
          <w14:ligatures w14:val="none"/>
        </w:rPr>
        <w:t>: Publication date</w:t>
      </w:r>
    </w:p>
    <w:p w14:paraId="4D505DB4" w14:textId="77777777" w:rsidR="00F30029" w:rsidRPr="00F30029" w:rsidRDefault="00F30029" w:rsidP="00F300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0029">
        <w:rPr>
          <w:rFonts w:ascii="Times New Roman" w:eastAsia="Times New Roman" w:hAnsi="Times New Roman" w:cs="Times New Roman"/>
          <w:b/>
          <w:bCs/>
          <w:kern w:val="0"/>
          <w:sz w:val="27"/>
          <w:szCs w:val="27"/>
          <w:lang w:eastAsia="en-IN"/>
          <w14:ligatures w14:val="none"/>
        </w:rPr>
        <w:t>3.2 Labeling and Merging</w:t>
      </w:r>
    </w:p>
    <w:p w14:paraId="1F2796E9"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lastRenderedPageBreak/>
        <w:t xml:space="preserve">A new column </w:t>
      </w:r>
      <w:r w:rsidRPr="00F30029">
        <w:rPr>
          <w:rFonts w:ascii="Courier New" w:eastAsia="Times New Roman" w:hAnsi="Courier New" w:cs="Courier New"/>
          <w:kern w:val="0"/>
          <w:sz w:val="20"/>
          <w:szCs w:val="20"/>
          <w:lang w:eastAsia="en-IN"/>
          <w14:ligatures w14:val="none"/>
        </w:rPr>
        <w:t>label</w:t>
      </w:r>
      <w:r w:rsidRPr="00F30029">
        <w:rPr>
          <w:rFonts w:ascii="Times New Roman" w:eastAsia="Times New Roman" w:hAnsi="Times New Roman" w:cs="Times New Roman"/>
          <w:kern w:val="0"/>
          <w:lang w:eastAsia="en-IN"/>
          <w14:ligatures w14:val="none"/>
        </w:rPr>
        <w:t xml:space="preserve"> was added to mark:</w:t>
      </w:r>
    </w:p>
    <w:p w14:paraId="4CD53E4A" w14:textId="77777777" w:rsidR="00F30029" w:rsidRPr="00F30029" w:rsidRDefault="00F30029" w:rsidP="00F30029">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1</w:t>
      </w:r>
      <w:r w:rsidRPr="00F30029">
        <w:rPr>
          <w:rFonts w:ascii="Times New Roman" w:eastAsia="Times New Roman" w:hAnsi="Times New Roman" w:cs="Times New Roman"/>
          <w:kern w:val="0"/>
          <w:lang w:eastAsia="en-IN"/>
          <w14:ligatures w14:val="none"/>
        </w:rPr>
        <w:t xml:space="preserve"> → True News</w:t>
      </w:r>
    </w:p>
    <w:p w14:paraId="2BC367F6" w14:textId="77777777" w:rsidR="00F30029" w:rsidRPr="00F30029" w:rsidRDefault="00F30029" w:rsidP="00F30029">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0</w:t>
      </w:r>
      <w:r w:rsidRPr="00F30029">
        <w:rPr>
          <w:rFonts w:ascii="Times New Roman" w:eastAsia="Times New Roman" w:hAnsi="Times New Roman" w:cs="Times New Roman"/>
          <w:kern w:val="0"/>
          <w:lang w:eastAsia="en-IN"/>
          <w14:ligatures w14:val="none"/>
        </w:rPr>
        <w:t xml:space="preserve"> → Fake News</w:t>
      </w:r>
    </w:p>
    <w:p w14:paraId="0278225C"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Both datasets were concatenated into a single </w:t>
      </w:r>
      <w:r w:rsidRPr="00F30029">
        <w:rPr>
          <w:rFonts w:ascii="Times New Roman" w:eastAsia="Times New Roman" w:hAnsi="Times New Roman" w:cs="Times New Roman"/>
          <w:b/>
          <w:bCs/>
          <w:kern w:val="0"/>
          <w:lang w:eastAsia="en-IN"/>
          <w14:ligatures w14:val="none"/>
        </w:rPr>
        <w:t>Pandas DataFrame</w:t>
      </w:r>
      <w:r w:rsidRPr="00F30029">
        <w:rPr>
          <w:rFonts w:ascii="Times New Roman" w:eastAsia="Times New Roman" w:hAnsi="Times New Roman" w:cs="Times New Roman"/>
          <w:kern w:val="0"/>
          <w:lang w:eastAsia="en-IN"/>
          <w14:ligatures w14:val="none"/>
        </w:rPr>
        <w:t>, resulting in a unified labeled dataset. This merged dataset became the foundation for preprocessing and model training.</w:t>
      </w:r>
    </w:p>
    <w:p w14:paraId="55CADCAB"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1D0224E3">
          <v:rect id="_x0000_i1184" style="width:0;height:1.5pt" o:hralign="center" o:hrstd="t" o:hr="t" fillcolor="#a0a0a0" stroked="f"/>
        </w:pict>
      </w:r>
    </w:p>
    <w:p w14:paraId="62805D45"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4. Data Preprocessing</w:t>
      </w:r>
    </w:p>
    <w:p w14:paraId="7187060B"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Raw text data often contains noise such as special symbols, URLs, and unnecessary stopwords. Preprocessing was essential to clean, normalize, and standardize the textual content.</w:t>
      </w:r>
    </w:p>
    <w:p w14:paraId="63FFB600" w14:textId="77777777" w:rsidR="00F30029" w:rsidRPr="00F30029" w:rsidRDefault="00F30029" w:rsidP="00F300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0029">
        <w:rPr>
          <w:rFonts w:ascii="Times New Roman" w:eastAsia="Times New Roman" w:hAnsi="Times New Roman" w:cs="Times New Roman"/>
          <w:b/>
          <w:bCs/>
          <w:kern w:val="0"/>
          <w:sz w:val="27"/>
          <w:szCs w:val="27"/>
          <w:lang w:eastAsia="en-IN"/>
          <w14:ligatures w14:val="none"/>
        </w:rPr>
        <w:t>4.1 Cleaning and Normalization Steps</w:t>
      </w:r>
    </w:p>
    <w:p w14:paraId="63F60E51" w14:textId="77777777" w:rsidR="00F30029" w:rsidRPr="00F30029" w:rsidRDefault="00F30029" w:rsidP="00F300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Removing URLs and Numbers:</w:t>
      </w:r>
      <w:r w:rsidRPr="00F30029">
        <w:rPr>
          <w:rFonts w:ascii="Times New Roman" w:eastAsia="Times New Roman" w:hAnsi="Times New Roman" w:cs="Times New Roman"/>
          <w:kern w:val="0"/>
          <w:lang w:eastAsia="en-IN"/>
          <w14:ligatures w14:val="none"/>
        </w:rPr>
        <w:br/>
        <w:t>All URLs and numeric values were removed using regular expressions.</w:t>
      </w:r>
    </w:p>
    <w:p w14:paraId="71901DFA" w14:textId="77777777" w:rsidR="00F30029" w:rsidRPr="00F30029" w:rsidRDefault="00F30029" w:rsidP="00F300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Lowercasing:</w:t>
      </w:r>
      <w:r w:rsidRPr="00F30029">
        <w:rPr>
          <w:rFonts w:ascii="Times New Roman" w:eastAsia="Times New Roman" w:hAnsi="Times New Roman" w:cs="Times New Roman"/>
          <w:kern w:val="0"/>
          <w:lang w:eastAsia="en-IN"/>
          <w14:ligatures w14:val="none"/>
        </w:rPr>
        <w:br/>
        <w:t>Converted all text to lowercase for uniformity.</w:t>
      </w:r>
    </w:p>
    <w:p w14:paraId="40DAF6E2" w14:textId="77777777" w:rsidR="00F30029" w:rsidRPr="00F30029" w:rsidRDefault="00F30029" w:rsidP="00F300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Removing Special Characters:</w:t>
      </w:r>
      <w:r w:rsidRPr="00F30029">
        <w:rPr>
          <w:rFonts w:ascii="Times New Roman" w:eastAsia="Times New Roman" w:hAnsi="Times New Roman" w:cs="Times New Roman"/>
          <w:kern w:val="0"/>
          <w:lang w:eastAsia="en-IN"/>
          <w14:ligatures w14:val="none"/>
        </w:rPr>
        <w:br/>
      </w:r>
      <w:proofErr w:type="gramStart"/>
      <w:r w:rsidRPr="00F30029">
        <w:rPr>
          <w:rFonts w:ascii="Times New Roman" w:eastAsia="Times New Roman" w:hAnsi="Times New Roman" w:cs="Times New Roman"/>
          <w:kern w:val="0"/>
          <w:lang w:eastAsia="en-IN"/>
          <w14:ligatures w14:val="none"/>
        </w:rPr>
        <w:t>Non-alphabetic</w:t>
      </w:r>
      <w:proofErr w:type="gramEnd"/>
      <w:r w:rsidRPr="00F30029">
        <w:rPr>
          <w:rFonts w:ascii="Times New Roman" w:eastAsia="Times New Roman" w:hAnsi="Times New Roman" w:cs="Times New Roman"/>
          <w:kern w:val="0"/>
          <w:lang w:eastAsia="en-IN"/>
          <w14:ligatures w14:val="none"/>
        </w:rPr>
        <w:t xml:space="preserve"> characters were removed to retain only meaningful text.</w:t>
      </w:r>
    </w:p>
    <w:p w14:paraId="2B3E07B5" w14:textId="77777777" w:rsidR="00F30029" w:rsidRPr="00F30029" w:rsidRDefault="00F30029" w:rsidP="00F300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Stopword Removal:</w:t>
      </w:r>
      <w:r w:rsidRPr="00F30029">
        <w:rPr>
          <w:rFonts w:ascii="Times New Roman" w:eastAsia="Times New Roman" w:hAnsi="Times New Roman" w:cs="Times New Roman"/>
          <w:kern w:val="0"/>
          <w:lang w:eastAsia="en-IN"/>
          <w14:ligatures w14:val="none"/>
        </w:rPr>
        <w:br/>
        <w:t>Common English stopwords were removed using NLTK’s corpus library.</w:t>
      </w:r>
    </w:p>
    <w:p w14:paraId="05BA68CC" w14:textId="77777777" w:rsidR="00F30029" w:rsidRPr="00F30029" w:rsidRDefault="00F30029" w:rsidP="00F300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Stemming:</w:t>
      </w:r>
      <w:r w:rsidRPr="00F30029">
        <w:rPr>
          <w:rFonts w:ascii="Times New Roman" w:eastAsia="Times New Roman" w:hAnsi="Times New Roman" w:cs="Times New Roman"/>
          <w:kern w:val="0"/>
          <w:lang w:eastAsia="en-IN"/>
          <w14:ligatures w14:val="none"/>
        </w:rPr>
        <w:br/>
        <w:t>Porter Stemming was applied to reduce words to their base form (e.g., “running” → “run”).</w:t>
      </w:r>
    </w:p>
    <w:p w14:paraId="5B531CDF" w14:textId="77777777" w:rsidR="00F30029" w:rsidRPr="00F30029" w:rsidRDefault="00F30029" w:rsidP="00F300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Combining Fields:</w:t>
      </w:r>
      <w:r w:rsidRPr="00F30029">
        <w:rPr>
          <w:rFonts w:ascii="Times New Roman" w:eastAsia="Times New Roman" w:hAnsi="Times New Roman" w:cs="Times New Roman"/>
          <w:kern w:val="0"/>
          <w:lang w:eastAsia="en-IN"/>
          <w14:ligatures w14:val="none"/>
        </w:rPr>
        <w:br/>
        <w:t xml:space="preserve">The </w:t>
      </w:r>
      <w:r w:rsidRPr="00F30029">
        <w:rPr>
          <w:rFonts w:ascii="Courier New" w:eastAsia="Times New Roman" w:hAnsi="Courier New" w:cs="Courier New"/>
          <w:kern w:val="0"/>
          <w:sz w:val="20"/>
          <w:szCs w:val="20"/>
          <w:lang w:eastAsia="en-IN"/>
          <w14:ligatures w14:val="none"/>
        </w:rPr>
        <w:t>title</w:t>
      </w:r>
      <w:r w:rsidRPr="00F30029">
        <w:rPr>
          <w:rFonts w:ascii="Times New Roman" w:eastAsia="Times New Roman" w:hAnsi="Times New Roman" w:cs="Times New Roman"/>
          <w:kern w:val="0"/>
          <w:lang w:eastAsia="en-IN"/>
          <w14:ligatures w14:val="none"/>
        </w:rPr>
        <w:t xml:space="preserve"> and </w:t>
      </w:r>
      <w:r w:rsidRPr="00F30029">
        <w:rPr>
          <w:rFonts w:ascii="Courier New" w:eastAsia="Times New Roman" w:hAnsi="Courier New" w:cs="Courier New"/>
          <w:kern w:val="0"/>
          <w:sz w:val="20"/>
          <w:szCs w:val="20"/>
          <w:lang w:eastAsia="en-IN"/>
          <w14:ligatures w14:val="none"/>
        </w:rPr>
        <w:t>text</w:t>
      </w:r>
      <w:r w:rsidRPr="00F30029">
        <w:rPr>
          <w:rFonts w:ascii="Times New Roman" w:eastAsia="Times New Roman" w:hAnsi="Times New Roman" w:cs="Times New Roman"/>
          <w:kern w:val="0"/>
          <w:lang w:eastAsia="en-IN"/>
          <w14:ligatures w14:val="none"/>
        </w:rPr>
        <w:t xml:space="preserve"> columns were merged to form a single textual field for analysis.</w:t>
      </w:r>
    </w:p>
    <w:p w14:paraId="1E876AC9" w14:textId="77777777" w:rsidR="00F30029" w:rsidRPr="00F30029" w:rsidRDefault="00F30029" w:rsidP="00F3002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Null Handling:</w:t>
      </w:r>
      <w:r w:rsidRPr="00F30029">
        <w:rPr>
          <w:rFonts w:ascii="Times New Roman" w:eastAsia="Times New Roman" w:hAnsi="Times New Roman" w:cs="Times New Roman"/>
          <w:kern w:val="0"/>
          <w:lang w:eastAsia="en-IN"/>
          <w14:ligatures w14:val="none"/>
        </w:rPr>
        <w:br/>
        <w:t>Missing or empty entries were safely dropped or replaced.</w:t>
      </w:r>
    </w:p>
    <w:p w14:paraId="4C185758"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The preprocessed dataset was saved as </w:t>
      </w:r>
      <w:r w:rsidRPr="00F30029">
        <w:rPr>
          <w:rFonts w:ascii="Courier New" w:eastAsia="Times New Roman" w:hAnsi="Courier New" w:cs="Courier New"/>
          <w:b/>
          <w:bCs/>
          <w:kern w:val="0"/>
          <w:sz w:val="20"/>
          <w:szCs w:val="20"/>
          <w:lang w:eastAsia="en-IN"/>
          <w14:ligatures w14:val="none"/>
        </w:rPr>
        <w:t>preprocessed.csv</w:t>
      </w:r>
      <w:r w:rsidRPr="00F30029">
        <w:rPr>
          <w:rFonts w:ascii="Times New Roman" w:eastAsia="Times New Roman" w:hAnsi="Times New Roman" w:cs="Times New Roman"/>
          <w:kern w:val="0"/>
          <w:lang w:eastAsia="en-IN"/>
          <w14:ligatures w14:val="none"/>
        </w:rPr>
        <w:t xml:space="preserve"> in the </w:t>
      </w:r>
      <w:r w:rsidRPr="00F30029">
        <w:rPr>
          <w:rFonts w:ascii="Courier New" w:eastAsia="Times New Roman" w:hAnsi="Courier New" w:cs="Courier New"/>
          <w:kern w:val="0"/>
          <w:sz w:val="20"/>
          <w:szCs w:val="20"/>
          <w:lang w:eastAsia="en-IN"/>
          <w14:ligatures w14:val="none"/>
        </w:rPr>
        <w:t>/dataSets</w:t>
      </w:r>
      <w:r w:rsidRPr="00F30029">
        <w:rPr>
          <w:rFonts w:ascii="Times New Roman" w:eastAsia="Times New Roman" w:hAnsi="Times New Roman" w:cs="Times New Roman"/>
          <w:kern w:val="0"/>
          <w:lang w:eastAsia="en-IN"/>
          <w14:ligatures w14:val="none"/>
        </w:rPr>
        <w:t xml:space="preserve"> directory for further use.</w:t>
      </w:r>
    </w:p>
    <w:p w14:paraId="5CDB98E5"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764DD095">
          <v:rect id="_x0000_i1185" style="width:0;height:1.5pt" o:hralign="center" o:hrstd="t" o:hr="t" fillcolor="#a0a0a0" stroked="f"/>
        </w:pict>
      </w:r>
    </w:p>
    <w:p w14:paraId="6F855F6E"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5. Implementation Files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6040"/>
      </w:tblGrid>
      <w:tr w:rsidR="00F30029" w:rsidRPr="00F30029" w14:paraId="1A7520C4" w14:textId="77777777">
        <w:trPr>
          <w:tblHeader/>
          <w:tblCellSpacing w:w="15" w:type="dxa"/>
        </w:trPr>
        <w:tc>
          <w:tcPr>
            <w:tcW w:w="0" w:type="auto"/>
            <w:vAlign w:val="center"/>
            <w:hideMark/>
          </w:tcPr>
          <w:p w14:paraId="6AAB01C9" w14:textId="77777777" w:rsidR="00F30029" w:rsidRPr="00F30029" w:rsidRDefault="00F30029" w:rsidP="00F30029">
            <w:pPr>
              <w:spacing w:after="0" w:line="240" w:lineRule="auto"/>
              <w:jc w:val="center"/>
              <w:rPr>
                <w:rFonts w:ascii="Times New Roman" w:eastAsia="Times New Roman" w:hAnsi="Times New Roman" w:cs="Times New Roman"/>
                <w:b/>
                <w:bCs/>
                <w:kern w:val="0"/>
                <w:lang w:eastAsia="en-IN"/>
                <w14:ligatures w14:val="none"/>
              </w:rPr>
            </w:pPr>
            <w:r w:rsidRPr="00F30029">
              <w:rPr>
                <w:rFonts w:ascii="Times New Roman" w:eastAsia="Times New Roman" w:hAnsi="Times New Roman" w:cs="Times New Roman"/>
                <w:b/>
                <w:bCs/>
                <w:kern w:val="0"/>
                <w:lang w:eastAsia="en-IN"/>
                <w14:ligatures w14:val="none"/>
              </w:rPr>
              <w:t>File</w:t>
            </w:r>
          </w:p>
        </w:tc>
        <w:tc>
          <w:tcPr>
            <w:tcW w:w="0" w:type="auto"/>
            <w:vAlign w:val="center"/>
            <w:hideMark/>
          </w:tcPr>
          <w:p w14:paraId="3D705B8E" w14:textId="77777777" w:rsidR="00F30029" w:rsidRPr="00F30029" w:rsidRDefault="00F30029" w:rsidP="00F30029">
            <w:pPr>
              <w:spacing w:after="0" w:line="240" w:lineRule="auto"/>
              <w:jc w:val="center"/>
              <w:rPr>
                <w:rFonts w:ascii="Times New Roman" w:eastAsia="Times New Roman" w:hAnsi="Times New Roman" w:cs="Times New Roman"/>
                <w:b/>
                <w:bCs/>
                <w:kern w:val="0"/>
                <w:lang w:eastAsia="en-IN"/>
                <w14:ligatures w14:val="none"/>
              </w:rPr>
            </w:pPr>
            <w:r w:rsidRPr="00F30029">
              <w:rPr>
                <w:rFonts w:ascii="Times New Roman" w:eastAsia="Times New Roman" w:hAnsi="Times New Roman" w:cs="Times New Roman"/>
                <w:b/>
                <w:bCs/>
                <w:kern w:val="0"/>
                <w:lang w:eastAsia="en-IN"/>
                <w14:ligatures w14:val="none"/>
              </w:rPr>
              <w:t>Description</w:t>
            </w:r>
          </w:p>
        </w:tc>
      </w:tr>
      <w:tr w:rsidR="00F30029" w:rsidRPr="00F30029" w14:paraId="3CD5DB5A" w14:textId="77777777">
        <w:trPr>
          <w:tblCellSpacing w:w="15" w:type="dxa"/>
        </w:trPr>
        <w:tc>
          <w:tcPr>
            <w:tcW w:w="0" w:type="auto"/>
            <w:vAlign w:val="center"/>
            <w:hideMark/>
          </w:tcPr>
          <w:p w14:paraId="1A76D24D"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src/preprocess.py</w:t>
            </w:r>
          </w:p>
        </w:tc>
        <w:tc>
          <w:tcPr>
            <w:tcW w:w="0" w:type="auto"/>
            <w:vAlign w:val="center"/>
            <w:hideMark/>
          </w:tcPr>
          <w:p w14:paraId="5B6E984E"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Cleans and preprocesses the raw text data.</w:t>
            </w:r>
          </w:p>
        </w:tc>
      </w:tr>
      <w:tr w:rsidR="00F30029" w:rsidRPr="00F30029" w14:paraId="014D72B0" w14:textId="77777777">
        <w:trPr>
          <w:tblCellSpacing w:w="15" w:type="dxa"/>
        </w:trPr>
        <w:tc>
          <w:tcPr>
            <w:tcW w:w="0" w:type="auto"/>
            <w:vAlign w:val="center"/>
            <w:hideMark/>
          </w:tcPr>
          <w:p w14:paraId="734CDE90"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src/train_model.py</w:t>
            </w:r>
          </w:p>
        </w:tc>
        <w:tc>
          <w:tcPr>
            <w:tcW w:w="0" w:type="auto"/>
            <w:vAlign w:val="center"/>
            <w:hideMark/>
          </w:tcPr>
          <w:p w14:paraId="67033677"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Trains the ML model and saves it using joblib.</w:t>
            </w:r>
          </w:p>
        </w:tc>
      </w:tr>
      <w:tr w:rsidR="00F30029" w:rsidRPr="00F30029" w14:paraId="16611E3F" w14:textId="77777777">
        <w:trPr>
          <w:tblCellSpacing w:w="15" w:type="dxa"/>
        </w:trPr>
        <w:tc>
          <w:tcPr>
            <w:tcW w:w="0" w:type="auto"/>
            <w:vAlign w:val="center"/>
            <w:hideMark/>
          </w:tcPr>
          <w:p w14:paraId="13357C4B"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src/evaluate.py</w:t>
            </w:r>
          </w:p>
        </w:tc>
        <w:tc>
          <w:tcPr>
            <w:tcW w:w="0" w:type="auto"/>
            <w:vAlign w:val="center"/>
            <w:hideMark/>
          </w:tcPr>
          <w:p w14:paraId="05EDFF20"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Evaluates model performance with metrics and visualizations.</w:t>
            </w:r>
          </w:p>
        </w:tc>
      </w:tr>
      <w:tr w:rsidR="00F30029" w:rsidRPr="00F30029" w14:paraId="124B13AB" w14:textId="77777777">
        <w:trPr>
          <w:tblCellSpacing w:w="15" w:type="dxa"/>
        </w:trPr>
        <w:tc>
          <w:tcPr>
            <w:tcW w:w="0" w:type="auto"/>
            <w:vAlign w:val="center"/>
            <w:hideMark/>
          </w:tcPr>
          <w:p w14:paraId="26D207C7"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app.py</w:t>
            </w:r>
          </w:p>
        </w:tc>
        <w:tc>
          <w:tcPr>
            <w:tcW w:w="0" w:type="auto"/>
            <w:vAlign w:val="center"/>
            <w:hideMark/>
          </w:tcPr>
          <w:p w14:paraId="628137EB"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Flask backend for handling user inputs and predictions.</w:t>
            </w:r>
          </w:p>
        </w:tc>
      </w:tr>
      <w:tr w:rsidR="00F30029" w:rsidRPr="00F30029" w14:paraId="2AFD09C7" w14:textId="77777777">
        <w:trPr>
          <w:tblCellSpacing w:w="15" w:type="dxa"/>
        </w:trPr>
        <w:tc>
          <w:tcPr>
            <w:tcW w:w="0" w:type="auto"/>
            <w:vAlign w:val="center"/>
            <w:hideMark/>
          </w:tcPr>
          <w:p w14:paraId="653E4875"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lastRenderedPageBreak/>
              <w:t>templates/index.html</w:t>
            </w:r>
          </w:p>
        </w:tc>
        <w:tc>
          <w:tcPr>
            <w:tcW w:w="0" w:type="auto"/>
            <w:vAlign w:val="center"/>
            <w:hideMark/>
          </w:tcPr>
          <w:p w14:paraId="216E9955"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Frontend interface for the web app.</w:t>
            </w:r>
          </w:p>
        </w:tc>
      </w:tr>
      <w:tr w:rsidR="00F30029" w:rsidRPr="00F30029" w14:paraId="49E4EA57" w14:textId="77777777">
        <w:trPr>
          <w:tblCellSpacing w:w="15" w:type="dxa"/>
        </w:trPr>
        <w:tc>
          <w:tcPr>
            <w:tcW w:w="0" w:type="auto"/>
            <w:vAlign w:val="center"/>
            <w:hideMark/>
          </w:tcPr>
          <w:p w14:paraId="486CDE1A"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static/style.css</w:t>
            </w:r>
          </w:p>
        </w:tc>
        <w:tc>
          <w:tcPr>
            <w:tcW w:w="0" w:type="auto"/>
            <w:vAlign w:val="center"/>
            <w:hideMark/>
          </w:tcPr>
          <w:p w14:paraId="139157E0"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Styling for the Flask web interface.</w:t>
            </w:r>
          </w:p>
        </w:tc>
      </w:tr>
    </w:tbl>
    <w:p w14:paraId="6DFEEDC2"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2247E635">
          <v:rect id="_x0000_i1186" style="width:0;height:1.5pt" o:hralign="center" o:hrstd="t" o:hr="t" fillcolor="#a0a0a0" stroked="f"/>
        </w:pict>
      </w:r>
    </w:p>
    <w:p w14:paraId="67F429BB"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6. Model Training</w:t>
      </w:r>
    </w:p>
    <w:p w14:paraId="1CF1C753"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The </w:t>
      </w:r>
      <w:r w:rsidRPr="00F30029">
        <w:rPr>
          <w:rFonts w:ascii="Times New Roman" w:eastAsia="Times New Roman" w:hAnsi="Times New Roman" w:cs="Times New Roman"/>
          <w:b/>
          <w:bCs/>
          <w:kern w:val="0"/>
          <w:lang w:eastAsia="en-IN"/>
          <w14:ligatures w14:val="none"/>
        </w:rPr>
        <w:t>PassiveAggressiveClassifier</w:t>
      </w:r>
      <w:r w:rsidRPr="00F30029">
        <w:rPr>
          <w:rFonts w:ascii="Times New Roman" w:eastAsia="Times New Roman" w:hAnsi="Times New Roman" w:cs="Times New Roman"/>
          <w:kern w:val="0"/>
          <w:lang w:eastAsia="en-IN"/>
          <w14:ligatures w14:val="none"/>
        </w:rPr>
        <w:t>, an online learning algorithm ideal for real-time text classification, was chosen due to its efficiency and robustness against large-scale textual data.</w:t>
      </w:r>
    </w:p>
    <w:p w14:paraId="02786D35" w14:textId="77777777" w:rsidR="00F30029" w:rsidRPr="00F30029" w:rsidRDefault="00F30029" w:rsidP="00F300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0029">
        <w:rPr>
          <w:rFonts w:ascii="Times New Roman" w:eastAsia="Times New Roman" w:hAnsi="Times New Roman" w:cs="Times New Roman"/>
          <w:b/>
          <w:bCs/>
          <w:kern w:val="0"/>
          <w:sz w:val="27"/>
          <w:szCs w:val="27"/>
          <w:lang w:eastAsia="en-IN"/>
          <w14:ligatures w14:val="none"/>
        </w:rPr>
        <w:t>6.1 Steps Involved</w:t>
      </w:r>
    </w:p>
    <w:p w14:paraId="61024A9E" w14:textId="77777777" w:rsidR="00F30029" w:rsidRPr="00F30029" w:rsidRDefault="00F30029" w:rsidP="00F300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Train-Test Split:</w:t>
      </w:r>
      <w:r w:rsidRPr="00F30029">
        <w:rPr>
          <w:rFonts w:ascii="Times New Roman" w:eastAsia="Times New Roman" w:hAnsi="Times New Roman" w:cs="Times New Roman"/>
          <w:kern w:val="0"/>
          <w:lang w:eastAsia="en-IN"/>
          <w14:ligatures w14:val="none"/>
        </w:rPr>
        <w:br/>
        <w:t>The preprocessed data was divided into:</w:t>
      </w:r>
    </w:p>
    <w:p w14:paraId="2FF56A5D" w14:textId="77777777" w:rsidR="00F30029" w:rsidRPr="00F30029" w:rsidRDefault="00F30029" w:rsidP="00F30029">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80% → Training data</w:t>
      </w:r>
    </w:p>
    <w:p w14:paraId="74FE4FE4" w14:textId="77777777" w:rsidR="00F30029" w:rsidRPr="00F30029" w:rsidRDefault="00F30029" w:rsidP="00F30029">
      <w:pPr>
        <w:numPr>
          <w:ilvl w:val="1"/>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20% → Testing data</w:t>
      </w:r>
    </w:p>
    <w:p w14:paraId="5B4BE36D" w14:textId="77777777" w:rsidR="00F30029" w:rsidRPr="00F30029" w:rsidRDefault="00F30029" w:rsidP="00F300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Feature Extraction:</w:t>
      </w:r>
      <w:r w:rsidRPr="00F30029">
        <w:rPr>
          <w:rFonts w:ascii="Times New Roman" w:eastAsia="Times New Roman" w:hAnsi="Times New Roman" w:cs="Times New Roman"/>
          <w:kern w:val="0"/>
          <w:lang w:eastAsia="en-IN"/>
          <w14:ligatures w14:val="none"/>
        </w:rPr>
        <w:br/>
        <w:t xml:space="preserve">Implemented </w:t>
      </w:r>
      <w:r w:rsidRPr="00F30029">
        <w:rPr>
          <w:rFonts w:ascii="Times New Roman" w:eastAsia="Times New Roman" w:hAnsi="Times New Roman" w:cs="Times New Roman"/>
          <w:b/>
          <w:bCs/>
          <w:kern w:val="0"/>
          <w:lang w:eastAsia="en-IN"/>
          <w14:ligatures w14:val="none"/>
        </w:rPr>
        <w:t>TF-IDF Vectorization</w:t>
      </w:r>
      <w:r w:rsidRPr="00F30029">
        <w:rPr>
          <w:rFonts w:ascii="Times New Roman" w:eastAsia="Times New Roman" w:hAnsi="Times New Roman" w:cs="Times New Roman"/>
          <w:kern w:val="0"/>
          <w:lang w:eastAsia="en-IN"/>
          <w14:ligatures w14:val="none"/>
        </w:rPr>
        <w:t xml:space="preserve"> (</w:t>
      </w:r>
      <w:r w:rsidRPr="00F30029">
        <w:rPr>
          <w:rFonts w:ascii="Courier New" w:eastAsia="Times New Roman" w:hAnsi="Courier New" w:cs="Courier New"/>
          <w:kern w:val="0"/>
          <w:sz w:val="20"/>
          <w:szCs w:val="20"/>
          <w:lang w:eastAsia="en-IN"/>
          <w14:ligatures w14:val="none"/>
        </w:rPr>
        <w:t>TfidfVectorizer</w:t>
      </w:r>
      <w:r w:rsidRPr="00F30029">
        <w:rPr>
          <w:rFonts w:ascii="Times New Roman" w:eastAsia="Times New Roman" w:hAnsi="Times New Roman" w:cs="Times New Roman"/>
          <w:kern w:val="0"/>
          <w:lang w:eastAsia="en-IN"/>
          <w14:ligatures w14:val="none"/>
        </w:rPr>
        <w:t>) to transform text into numerical form while preserving the importance of terms.</w:t>
      </w:r>
    </w:p>
    <w:p w14:paraId="0960A158" w14:textId="77777777" w:rsidR="00F30029" w:rsidRPr="00F30029" w:rsidRDefault="00F30029" w:rsidP="00F300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Model Training:</w:t>
      </w:r>
      <w:r w:rsidRPr="00F30029">
        <w:rPr>
          <w:rFonts w:ascii="Times New Roman" w:eastAsia="Times New Roman" w:hAnsi="Times New Roman" w:cs="Times New Roman"/>
          <w:kern w:val="0"/>
          <w:lang w:eastAsia="en-IN"/>
          <w14:ligatures w14:val="none"/>
        </w:rPr>
        <w:br/>
        <w:t>Trained the classifier using the TF-IDF-transformed training data.</w:t>
      </w:r>
    </w:p>
    <w:p w14:paraId="5B1A7127" w14:textId="77777777" w:rsidR="00F30029" w:rsidRPr="00F30029" w:rsidRDefault="00F30029" w:rsidP="00F3002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Prediction:</w:t>
      </w:r>
      <w:r w:rsidRPr="00F30029">
        <w:rPr>
          <w:rFonts w:ascii="Times New Roman" w:eastAsia="Times New Roman" w:hAnsi="Times New Roman" w:cs="Times New Roman"/>
          <w:kern w:val="0"/>
          <w:lang w:eastAsia="en-IN"/>
          <w14:ligatures w14:val="none"/>
        </w:rPr>
        <w:br/>
        <w:t>Predictions were made on the test set, and results were evaluated.</w:t>
      </w:r>
    </w:p>
    <w:p w14:paraId="2073CA40"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3B573F51">
          <v:rect id="_x0000_i1187" style="width:0;height:1.5pt" o:hralign="center" o:hrstd="t" o:hr="t" fillcolor="#a0a0a0" stroked="f"/>
        </w:pict>
      </w:r>
    </w:p>
    <w:p w14:paraId="1522AE01"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7. Model Performance</w:t>
      </w:r>
    </w:p>
    <w:p w14:paraId="6E7A0B0B"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The model achieved exceptional accuracy and demonstrated strong generalization capabilities.</w:t>
      </w:r>
    </w:p>
    <w:p w14:paraId="5B06850E" w14:textId="77777777" w:rsidR="00F30029" w:rsidRPr="00F30029" w:rsidRDefault="00F30029" w:rsidP="00F300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0029">
        <w:rPr>
          <w:rFonts w:ascii="Times New Roman" w:eastAsia="Times New Roman" w:hAnsi="Times New Roman" w:cs="Times New Roman"/>
          <w:b/>
          <w:bCs/>
          <w:kern w:val="0"/>
          <w:sz w:val="27"/>
          <w:szCs w:val="27"/>
          <w:lang w:eastAsia="en-IN"/>
          <w14:ligatures w14:val="none"/>
        </w:rPr>
        <w:t>7.1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786"/>
        <w:gridCol w:w="982"/>
      </w:tblGrid>
      <w:tr w:rsidR="00F30029" w:rsidRPr="00F30029" w14:paraId="10286972" w14:textId="77777777">
        <w:trPr>
          <w:tblHeader/>
          <w:tblCellSpacing w:w="15" w:type="dxa"/>
        </w:trPr>
        <w:tc>
          <w:tcPr>
            <w:tcW w:w="0" w:type="auto"/>
            <w:vAlign w:val="center"/>
            <w:hideMark/>
          </w:tcPr>
          <w:p w14:paraId="242B3ED5" w14:textId="77777777" w:rsidR="00F30029" w:rsidRPr="00F30029" w:rsidRDefault="00F30029" w:rsidP="00F30029">
            <w:pPr>
              <w:spacing w:after="0" w:line="240" w:lineRule="auto"/>
              <w:jc w:val="center"/>
              <w:rPr>
                <w:rFonts w:ascii="Times New Roman" w:eastAsia="Times New Roman" w:hAnsi="Times New Roman" w:cs="Times New Roman"/>
                <w:b/>
                <w:bCs/>
                <w:kern w:val="0"/>
                <w:lang w:eastAsia="en-IN"/>
                <w14:ligatures w14:val="none"/>
              </w:rPr>
            </w:pPr>
            <w:r w:rsidRPr="00F30029">
              <w:rPr>
                <w:rFonts w:ascii="Times New Roman" w:eastAsia="Times New Roman" w:hAnsi="Times New Roman" w:cs="Times New Roman"/>
                <w:b/>
                <w:bCs/>
                <w:kern w:val="0"/>
                <w:lang w:eastAsia="en-IN"/>
                <w14:ligatures w14:val="none"/>
              </w:rPr>
              <w:t>Metric</w:t>
            </w:r>
          </w:p>
        </w:tc>
        <w:tc>
          <w:tcPr>
            <w:tcW w:w="0" w:type="auto"/>
            <w:vAlign w:val="center"/>
            <w:hideMark/>
          </w:tcPr>
          <w:p w14:paraId="2A163591" w14:textId="77777777" w:rsidR="00F30029" w:rsidRPr="00F30029" w:rsidRDefault="00F30029" w:rsidP="00F30029">
            <w:pPr>
              <w:spacing w:after="0" w:line="240" w:lineRule="auto"/>
              <w:jc w:val="center"/>
              <w:rPr>
                <w:rFonts w:ascii="Times New Roman" w:eastAsia="Times New Roman" w:hAnsi="Times New Roman" w:cs="Times New Roman"/>
                <w:b/>
                <w:bCs/>
                <w:kern w:val="0"/>
                <w:lang w:eastAsia="en-IN"/>
                <w14:ligatures w14:val="none"/>
              </w:rPr>
            </w:pPr>
            <w:r w:rsidRPr="00F30029">
              <w:rPr>
                <w:rFonts w:ascii="Times New Roman" w:eastAsia="Times New Roman" w:hAnsi="Times New Roman" w:cs="Times New Roman"/>
                <w:b/>
                <w:bCs/>
                <w:kern w:val="0"/>
                <w:lang w:eastAsia="en-IN"/>
                <w14:ligatures w14:val="none"/>
              </w:rPr>
              <w:t>Description</w:t>
            </w:r>
          </w:p>
        </w:tc>
        <w:tc>
          <w:tcPr>
            <w:tcW w:w="0" w:type="auto"/>
            <w:vAlign w:val="center"/>
            <w:hideMark/>
          </w:tcPr>
          <w:p w14:paraId="3111BA64" w14:textId="77777777" w:rsidR="00F30029" w:rsidRPr="00F30029" w:rsidRDefault="00F30029" w:rsidP="00F30029">
            <w:pPr>
              <w:spacing w:after="0" w:line="240" w:lineRule="auto"/>
              <w:jc w:val="center"/>
              <w:rPr>
                <w:rFonts w:ascii="Times New Roman" w:eastAsia="Times New Roman" w:hAnsi="Times New Roman" w:cs="Times New Roman"/>
                <w:b/>
                <w:bCs/>
                <w:kern w:val="0"/>
                <w:lang w:eastAsia="en-IN"/>
                <w14:ligatures w14:val="none"/>
              </w:rPr>
            </w:pPr>
            <w:r w:rsidRPr="00F30029">
              <w:rPr>
                <w:rFonts w:ascii="Times New Roman" w:eastAsia="Times New Roman" w:hAnsi="Times New Roman" w:cs="Times New Roman"/>
                <w:b/>
                <w:bCs/>
                <w:kern w:val="0"/>
                <w:lang w:eastAsia="en-IN"/>
                <w14:ligatures w14:val="none"/>
              </w:rPr>
              <w:t>Result</w:t>
            </w:r>
          </w:p>
        </w:tc>
      </w:tr>
      <w:tr w:rsidR="00F30029" w:rsidRPr="00F30029" w14:paraId="26CEB3D2" w14:textId="77777777">
        <w:trPr>
          <w:tblCellSpacing w:w="15" w:type="dxa"/>
        </w:trPr>
        <w:tc>
          <w:tcPr>
            <w:tcW w:w="0" w:type="auto"/>
            <w:vAlign w:val="center"/>
            <w:hideMark/>
          </w:tcPr>
          <w:p w14:paraId="7961E917"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Accuracy</w:t>
            </w:r>
          </w:p>
        </w:tc>
        <w:tc>
          <w:tcPr>
            <w:tcW w:w="0" w:type="auto"/>
            <w:vAlign w:val="center"/>
            <w:hideMark/>
          </w:tcPr>
          <w:p w14:paraId="3C381DC7"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Overall correctness of the model</w:t>
            </w:r>
          </w:p>
        </w:tc>
        <w:tc>
          <w:tcPr>
            <w:tcW w:w="0" w:type="auto"/>
            <w:vAlign w:val="center"/>
            <w:hideMark/>
          </w:tcPr>
          <w:p w14:paraId="4FDB3009"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~99.37%</w:t>
            </w:r>
          </w:p>
        </w:tc>
      </w:tr>
      <w:tr w:rsidR="00F30029" w:rsidRPr="00F30029" w14:paraId="4A4357D8" w14:textId="77777777">
        <w:trPr>
          <w:tblCellSpacing w:w="15" w:type="dxa"/>
        </w:trPr>
        <w:tc>
          <w:tcPr>
            <w:tcW w:w="0" w:type="auto"/>
            <w:vAlign w:val="center"/>
            <w:hideMark/>
          </w:tcPr>
          <w:p w14:paraId="62D53E01"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Precision</w:t>
            </w:r>
          </w:p>
        </w:tc>
        <w:tc>
          <w:tcPr>
            <w:tcW w:w="0" w:type="auto"/>
            <w:vAlign w:val="center"/>
            <w:hideMark/>
          </w:tcPr>
          <w:p w14:paraId="29B8877A"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Proportion of predicted positives that are correct</w:t>
            </w:r>
          </w:p>
        </w:tc>
        <w:tc>
          <w:tcPr>
            <w:tcW w:w="0" w:type="auto"/>
            <w:vAlign w:val="center"/>
            <w:hideMark/>
          </w:tcPr>
          <w:p w14:paraId="2732285E"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High</w:t>
            </w:r>
          </w:p>
        </w:tc>
      </w:tr>
      <w:tr w:rsidR="00F30029" w:rsidRPr="00F30029" w14:paraId="014725F4" w14:textId="77777777">
        <w:trPr>
          <w:tblCellSpacing w:w="15" w:type="dxa"/>
        </w:trPr>
        <w:tc>
          <w:tcPr>
            <w:tcW w:w="0" w:type="auto"/>
            <w:vAlign w:val="center"/>
            <w:hideMark/>
          </w:tcPr>
          <w:p w14:paraId="148DCE11"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Recall</w:t>
            </w:r>
          </w:p>
        </w:tc>
        <w:tc>
          <w:tcPr>
            <w:tcW w:w="0" w:type="auto"/>
            <w:vAlign w:val="center"/>
            <w:hideMark/>
          </w:tcPr>
          <w:p w14:paraId="1F27186D"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Proportion of actual positives correctly identified</w:t>
            </w:r>
          </w:p>
        </w:tc>
        <w:tc>
          <w:tcPr>
            <w:tcW w:w="0" w:type="auto"/>
            <w:vAlign w:val="center"/>
            <w:hideMark/>
          </w:tcPr>
          <w:p w14:paraId="39E0D48E"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High</w:t>
            </w:r>
          </w:p>
        </w:tc>
      </w:tr>
      <w:tr w:rsidR="00F30029" w:rsidRPr="00F30029" w14:paraId="17B7D788" w14:textId="77777777">
        <w:trPr>
          <w:tblCellSpacing w:w="15" w:type="dxa"/>
        </w:trPr>
        <w:tc>
          <w:tcPr>
            <w:tcW w:w="0" w:type="auto"/>
            <w:vAlign w:val="center"/>
            <w:hideMark/>
          </w:tcPr>
          <w:p w14:paraId="2187B75E"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F1-score</w:t>
            </w:r>
          </w:p>
        </w:tc>
        <w:tc>
          <w:tcPr>
            <w:tcW w:w="0" w:type="auto"/>
            <w:vAlign w:val="center"/>
            <w:hideMark/>
          </w:tcPr>
          <w:p w14:paraId="6E924DB0"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Harmonic mean of precision and recall</w:t>
            </w:r>
          </w:p>
        </w:tc>
        <w:tc>
          <w:tcPr>
            <w:tcW w:w="0" w:type="auto"/>
            <w:vAlign w:val="center"/>
            <w:hideMark/>
          </w:tcPr>
          <w:p w14:paraId="7DBB5BA5"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High</w:t>
            </w:r>
          </w:p>
        </w:tc>
      </w:tr>
      <w:tr w:rsidR="00F30029" w:rsidRPr="00F30029" w14:paraId="1A5B56F6" w14:textId="77777777">
        <w:trPr>
          <w:tblCellSpacing w:w="15" w:type="dxa"/>
        </w:trPr>
        <w:tc>
          <w:tcPr>
            <w:tcW w:w="0" w:type="auto"/>
            <w:vAlign w:val="center"/>
            <w:hideMark/>
          </w:tcPr>
          <w:p w14:paraId="02D4495D"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ROC-AUC</w:t>
            </w:r>
          </w:p>
        </w:tc>
        <w:tc>
          <w:tcPr>
            <w:tcW w:w="0" w:type="auto"/>
            <w:vAlign w:val="center"/>
            <w:hideMark/>
          </w:tcPr>
          <w:p w14:paraId="250F16CE"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Area under the ROC Curve</w:t>
            </w:r>
          </w:p>
        </w:tc>
        <w:tc>
          <w:tcPr>
            <w:tcW w:w="0" w:type="auto"/>
            <w:vAlign w:val="center"/>
            <w:hideMark/>
          </w:tcPr>
          <w:p w14:paraId="4EEAA225"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Excellent</w:t>
            </w:r>
          </w:p>
        </w:tc>
      </w:tr>
    </w:tbl>
    <w:p w14:paraId="3D23D5F6"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1D24EBE2">
          <v:rect id="_x0000_i1188" style="width:0;height:1.5pt" o:hralign="center" o:hrstd="t" o:hr="t" fillcolor="#a0a0a0" stroked="f"/>
        </w:pict>
      </w:r>
    </w:p>
    <w:p w14:paraId="22D419DB"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8. Confusion Matrix</w:t>
      </w:r>
    </w:p>
    <w:p w14:paraId="3DF0B815"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A </w:t>
      </w:r>
      <w:r w:rsidRPr="00F30029">
        <w:rPr>
          <w:rFonts w:ascii="Times New Roman" w:eastAsia="Times New Roman" w:hAnsi="Times New Roman" w:cs="Times New Roman"/>
          <w:b/>
          <w:bCs/>
          <w:kern w:val="0"/>
          <w:lang w:eastAsia="en-IN"/>
          <w14:ligatures w14:val="none"/>
        </w:rPr>
        <w:t>Confusion Matrix</w:t>
      </w:r>
      <w:r w:rsidRPr="00F30029">
        <w:rPr>
          <w:rFonts w:ascii="Times New Roman" w:eastAsia="Times New Roman" w:hAnsi="Times New Roman" w:cs="Times New Roman"/>
          <w:kern w:val="0"/>
          <w:lang w:eastAsia="en-IN"/>
          <w14:ligatures w14:val="none"/>
        </w:rPr>
        <w:t xml:space="preserve"> was generated to visualize model performance.</w:t>
      </w:r>
    </w:p>
    <w:p w14:paraId="56D2C915"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It represents:</w:t>
      </w:r>
    </w:p>
    <w:p w14:paraId="6F790118" w14:textId="77777777" w:rsidR="00F30029" w:rsidRPr="00F30029" w:rsidRDefault="00F30029" w:rsidP="00F300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lastRenderedPageBreak/>
        <w:t>True Positives (TP):</w:t>
      </w:r>
      <w:r w:rsidRPr="00F30029">
        <w:rPr>
          <w:rFonts w:ascii="Times New Roman" w:eastAsia="Times New Roman" w:hAnsi="Times New Roman" w:cs="Times New Roman"/>
          <w:kern w:val="0"/>
          <w:lang w:eastAsia="en-IN"/>
          <w14:ligatures w14:val="none"/>
        </w:rPr>
        <w:t xml:space="preserve"> Real news correctly identified.</w:t>
      </w:r>
    </w:p>
    <w:p w14:paraId="102BE717" w14:textId="77777777" w:rsidR="00F30029" w:rsidRPr="00F30029" w:rsidRDefault="00F30029" w:rsidP="00F300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False Positives (FP):</w:t>
      </w:r>
      <w:r w:rsidRPr="00F30029">
        <w:rPr>
          <w:rFonts w:ascii="Times New Roman" w:eastAsia="Times New Roman" w:hAnsi="Times New Roman" w:cs="Times New Roman"/>
          <w:kern w:val="0"/>
          <w:lang w:eastAsia="en-IN"/>
          <w14:ligatures w14:val="none"/>
        </w:rPr>
        <w:t xml:space="preserve"> Fake news incorrectly labeled as real.</w:t>
      </w:r>
    </w:p>
    <w:p w14:paraId="7F4D0A16" w14:textId="77777777" w:rsidR="00F30029" w:rsidRPr="00F30029" w:rsidRDefault="00F30029" w:rsidP="00F300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True Negatives (TN):</w:t>
      </w:r>
      <w:r w:rsidRPr="00F30029">
        <w:rPr>
          <w:rFonts w:ascii="Times New Roman" w:eastAsia="Times New Roman" w:hAnsi="Times New Roman" w:cs="Times New Roman"/>
          <w:kern w:val="0"/>
          <w:lang w:eastAsia="en-IN"/>
          <w14:ligatures w14:val="none"/>
        </w:rPr>
        <w:t xml:space="preserve"> Fake news correctly identified.</w:t>
      </w:r>
    </w:p>
    <w:p w14:paraId="4988D8B1" w14:textId="77777777" w:rsidR="00F30029" w:rsidRPr="00F30029" w:rsidRDefault="00F30029" w:rsidP="00F30029">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False Negatives (FN):</w:t>
      </w:r>
      <w:r w:rsidRPr="00F30029">
        <w:rPr>
          <w:rFonts w:ascii="Times New Roman" w:eastAsia="Times New Roman" w:hAnsi="Times New Roman" w:cs="Times New Roman"/>
          <w:kern w:val="0"/>
          <w:lang w:eastAsia="en-IN"/>
          <w14:ligatures w14:val="none"/>
        </w:rPr>
        <w:t xml:space="preserve"> Real news incorrectly labeled as fake.</w:t>
      </w:r>
    </w:p>
    <w:p w14:paraId="21EDCAF4"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A Seaborn heatmap was used to render the confusion matrix for better interpretation.</w:t>
      </w:r>
    </w:p>
    <w:p w14:paraId="3A8FC583"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2C79EE55">
          <v:rect id="_x0000_i1189" style="width:0;height:1.5pt" o:hralign="center" o:hrstd="t" o:hr="t" fillcolor="#a0a0a0" stroked="f"/>
        </w:pict>
      </w:r>
    </w:p>
    <w:p w14:paraId="38990862"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9. Classification Report</w:t>
      </w:r>
    </w:p>
    <w:p w14:paraId="61E3709D"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The </w:t>
      </w:r>
      <w:r w:rsidRPr="00F30029">
        <w:rPr>
          <w:rFonts w:ascii="Times New Roman" w:eastAsia="Times New Roman" w:hAnsi="Times New Roman" w:cs="Times New Roman"/>
          <w:b/>
          <w:bCs/>
          <w:kern w:val="0"/>
          <w:lang w:eastAsia="en-IN"/>
          <w14:ligatures w14:val="none"/>
        </w:rPr>
        <w:t>classification report</w:t>
      </w:r>
      <w:r w:rsidRPr="00F30029">
        <w:rPr>
          <w:rFonts w:ascii="Times New Roman" w:eastAsia="Times New Roman" w:hAnsi="Times New Roman" w:cs="Times New Roman"/>
          <w:kern w:val="0"/>
          <w:lang w:eastAsia="en-IN"/>
          <w14:ligatures w14:val="none"/>
        </w:rPr>
        <w:t xml:space="preserve"> displays the precision, recall, and F1-score for each class:</w:t>
      </w:r>
    </w:p>
    <w:p w14:paraId="6D642F25" w14:textId="77777777" w:rsidR="00F30029" w:rsidRPr="00F30029" w:rsidRDefault="00F30029" w:rsidP="00F30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0029">
        <w:rPr>
          <w:rFonts w:ascii="Courier New" w:eastAsia="Times New Roman" w:hAnsi="Courier New" w:cs="Courier New"/>
          <w:kern w:val="0"/>
          <w:sz w:val="20"/>
          <w:szCs w:val="20"/>
          <w:lang w:eastAsia="en-IN"/>
          <w14:ligatures w14:val="none"/>
        </w:rPr>
        <w:t xml:space="preserve">              precision    </w:t>
      </w:r>
      <w:proofErr w:type="gramStart"/>
      <w:r w:rsidRPr="00F30029">
        <w:rPr>
          <w:rFonts w:ascii="Courier New" w:eastAsia="Times New Roman" w:hAnsi="Courier New" w:cs="Courier New"/>
          <w:kern w:val="0"/>
          <w:sz w:val="20"/>
          <w:szCs w:val="20"/>
          <w:lang w:eastAsia="en-IN"/>
          <w14:ligatures w14:val="none"/>
        </w:rPr>
        <w:t>recall  f</w:t>
      </w:r>
      <w:proofErr w:type="gramEnd"/>
      <w:r w:rsidRPr="00F30029">
        <w:rPr>
          <w:rFonts w:ascii="Courier New" w:eastAsia="Times New Roman" w:hAnsi="Courier New" w:cs="Courier New"/>
          <w:kern w:val="0"/>
          <w:sz w:val="20"/>
          <w:szCs w:val="20"/>
          <w:lang w:eastAsia="en-IN"/>
          <w14:ligatures w14:val="none"/>
        </w:rPr>
        <w:t>1-score   support</w:t>
      </w:r>
    </w:p>
    <w:p w14:paraId="37717ECD" w14:textId="77777777" w:rsidR="00F30029" w:rsidRPr="00F30029" w:rsidRDefault="00F30029" w:rsidP="00F30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0029">
        <w:rPr>
          <w:rFonts w:ascii="Courier New" w:eastAsia="Times New Roman" w:hAnsi="Courier New" w:cs="Courier New"/>
          <w:kern w:val="0"/>
          <w:sz w:val="20"/>
          <w:szCs w:val="20"/>
          <w:lang w:eastAsia="en-IN"/>
          <w14:ligatures w14:val="none"/>
        </w:rPr>
        <w:t>Fake News        0.99      0.99      0.99      2347</w:t>
      </w:r>
    </w:p>
    <w:p w14:paraId="181A48BB" w14:textId="77777777" w:rsidR="00F30029" w:rsidRPr="00F30029" w:rsidRDefault="00F30029" w:rsidP="00F30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0029">
        <w:rPr>
          <w:rFonts w:ascii="Courier New" w:eastAsia="Times New Roman" w:hAnsi="Courier New" w:cs="Courier New"/>
          <w:kern w:val="0"/>
          <w:sz w:val="20"/>
          <w:szCs w:val="20"/>
          <w:lang w:eastAsia="en-IN"/>
          <w14:ligatures w14:val="none"/>
        </w:rPr>
        <w:t>True News        0.99      0.99      0.99      2284</w:t>
      </w:r>
    </w:p>
    <w:p w14:paraId="4364E1A2" w14:textId="77777777" w:rsidR="00F30029" w:rsidRPr="00F30029" w:rsidRDefault="00F30029" w:rsidP="00F30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0029">
        <w:rPr>
          <w:rFonts w:ascii="Courier New" w:eastAsia="Times New Roman" w:hAnsi="Courier New" w:cs="Courier New"/>
          <w:kern w:val="0"/>
          <w:sz w:val="20"/>
          <w:szCs w:val="20"/>
          <w:lang w:eastAsia="en-IN"/>
          <w14:ligatures w14:val="none"/>
        </w:rPr>
        <w:t>accuracy                             0.99      4631</w:t>
      </w:r>
    </w:p>
    <w:p w14:paraId="1030EA6E"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The model demonstrates consistent performance across both categories, indicating low bias.</w:t>
      </w:r>
    </w:p>
    <w:p w14:paraId="3F9E4AFD"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5CB8F351">
          <v:rect id="_x0000_i1190" style="width:0;height:1.5pt" o:hralign="center" o:hrstd="t" o:hr="t" fillcolor="#a0a0a0" stroked="f"/>
        </w:pict>
      </w:r>
    </w:p>
    <w:p w14:paraId="36AF9B43"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10. Visualization and Insights</w:t>
      </w:r>
    </w:p>
    <w:p w14:paraId="09E41A88"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To further interpret model behavior, several plots were created using </w:t>
      </w:r>
      <w:r w:rsidRPr="00F30029">
        <w:rPr>
          <w:rFonts w:ascii="Times New Roman" w:eastAsia="Times New Roman" w:hAnsi="Times New Roman" w:cs="Times New Roman"/>
          <w:b/>
          <w:bCs/>
          <w:kern w:val="0"/>
          <w:lang w:eastAsia="en-IN"/>
          <w14:ligatures w14:val="none"/>
        </w:rPr>
        <w:t>Matplotlib</w:t>
      </w:r>
      <w:r w:rsidRPr="00F30029">
        <w:rPr>
          <w:rFonts w:ascii="Times New Roman" w:eastAsia="Times New Roman" w:hAnsi="Times New Roman" w:cs="Times New Roman"/>
          <w:kern w:val="0"/>
          <w:lang w:eastAsia="en-IN"/>
          <w14:ligatures w14:val="none"/>
        </w:rPr>
        <w:t xml:space="preserve"> and </w:t>
      </w:r>
      <w:r w:rsidRPr="00F30029">
        <w:rPr>
          <w:rFonts w:ascii="Times New Roman" w:eastAsia="Times New Roman" w:hAnsi="Times New Roman" w:cs="Times New Roman"/>
          <w:b/>
          <w:bCs/>
          <w:kern w:val="0"/>
          <w:lang w:eastAsia="en-IN"/>
          <w14:ligatures w14:val="none"/>
        </w:rPr>
        <w:t>Seaborn</w:t>
      </w:r>
      <w:r w:rsidRPr="00F30029">
        <w:rPr>
          <w:rFonts w:ascii="Times New Roman" w:eastAsia="Times New Roman" w:hAnsi="Times New Roman" w:cs="Times New Roman"/>
          <w:kern w:val="0"/>
          <w:lang w:eastAsia="en-IN"/>
          <w14:ligatures w14:val="none"/>
        </w:rPr>
        <w:t>:</w:t>
      </w:r>
    </w:p>
    <w:p w14:paraId="0EDA87EF" w14:textId="77777777" w:rsidR="00F30029" w:rsidRPr="00F30029" w:rsidRDefault="00F30029" w:rsidP="00F300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Confusion Matrix Heatmap</w:t>
      </w:r>
      <w:r w:rsidRPr="00F30029">
        <w:rPr>
          <w:rFonts w:ascii="Times New Roman" w:eastAsia="Times New Roman" w:hAnsi="Times New Roman" w:cs="Times New Roman"/>
          <w:kern w:val="0"/>
          <w:lang w:eastAsia="en-IN"/>
          <w14:ligatures w14:val="none"/>
        </w:rPr>
        <w:t xml:space="preserve"> – Visualized performance of classification.</w:t>
      </w:r>
    </w:p>
    <w:p w14:paraId="709D9BF6" w14:textId="77777777" w:rsidR="00F30029" w:rsidRPr="00F30029" w:rsidRDefault="00F30029" w:rsidP="00F300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ROC Curve</w:t>
      </w:r>
      <w:r w:rsidRPr="00F30029">
        <w:rPr>
          <w:rFonts w:ascii="Times New Roman" w:eastAsia="Times New Roman" w:hAnsi="Times New Roman" w:cs="Times New Roman"/>
          <w:kern w:val="0"/>
          <w:lang w:eastAsia="en-IN"/>
          <w14:ligatures w14:val="none"/>
        </w:rPr>
        <w:t xml:space="preserve"> – Showed trade-off between True Positive Rate and False Positive Rate.</w:t>
      </w:r>
    </w:p>
    <w:p w14:paraId="697518C9" w14:textId="77777777" w:rsidR="00F30029" w:rsidRPr="00F30029" w:rsidRDefault="00F30029" w:rsidP="00F300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Precision-Recall Curve</w:t>
      </w:r>
      <w:r w:rsidRPr="00F30029">
        <w:rPr>
          <w:rFonts w:ascii="Times New Roman" w:eastAsia="Times New Roman" w:hAnsi="Times New Roman" w:cs="Times New Roman"/>
          <w:kern w:val="0"/>
          <w:lang w:eastAsia="en-IN"/>
          <w14:ligatures w14:val="none"/>
        </w:rPr>
        <w:t xml:space="preserve"> – Evaluated model’s reliability for imbalanced cases.</w:t>
      </w:r>
    </w:p>
    <w:p w14:paraId="4C44D0ED" w14:textId="77777777" w:rsidR="00F30029" w:rsidRPr="00F30029" w:rsidRDefault="00F30029" w:rsidP="00F30029">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b/>
          <w:bCs/>
          <w:kern w:val="0"/>
          <w:lang w:eastAsia="en-IN"/>
          <w14:ligatures w14:val="none"/>
        </w:rPr>
        <w:t>Feature Importance Plot</w:t>
      </w:r>
      <w:r w:rsidRPr="00F30029">
        <w:rPr>
          <w:rFonts w:ascii="Times New Roman" w:eastAsia="Times New Roman" w:hAnsi="Times New Roman" w:cs="Times New Roman"/>
          <w:kern w:val="0"/>
          <w:lang w:eastAsia="en-IN"/>
          <w14:ligatures w14:val="none"/>
        </w:rPr>
        <w:t xml:space="preserve"> – Displayed top contributing words for both real and fake classifications.</w:t>
      </w:r>
    </w:p>
    <w:p w14:paraId="0710023F"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The most influential words for detecting fake news included politically biased or sensational terms, while credible terms aligned with authentic journalism were associated with true news.</w:t>
      </w:r>
    </w:p>
    <w:p w14:paraId="0C32DED1"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3E5B4C5C">
          <v:rect id="_x0000_i1191" style="width:0;height:1.5pt" o:hralign="center" o:hrstd="t" o:hr="t" fillcolor="#a0a0a0" stroked="f"/>
        </w:pict>
      </w:r>
    </w:p>
    <w:p w14:paraId="169AA6AF"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11. Model Saving</w:t>
      </w:r>
    </w:p>
    <w:p w14:paraId="45F9483D"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The trained model and vectorizer were saved using </w:t>
      </w:r>
      <w:r w:rsidRPr="00F30029">
        <w:rPr>
          <w:rFonts w:ascii="Times New Roman" w:eastAsia="Times New Roman" w:hAnsi="Times New Roman" w:cs="Times New Roman"/>
          <w:b/>
          <w:bCs/>
          <w:kern w:val="0"/>
          <w:lang w:eastAsia="en-IN"/>
          <w14:ligatures w14:val="none"/>
        </w:rPr>
        <w:t>Joblib</w:t>
      </w:r>
      <w:r w:rsidRPr="00F30029">
        <w:rPr>
          <w:rFonts w:ascii="Times New Roman" w:eastAsia="Times New Roman" w:hAnsi="Times New Roman" w:cs="Times New Roman"/>
          <w:kern w:val="0"/>
          <w:lang w:eastAsia="en-IN"/>
          <w14:ligatures w14:val="none"/>
        </w:rPr>
        <w:t xml:space="preserve"> for reuse during deployment.</w:t>
      </w:r>
    </w:p>
    <w:p w14:paraId="07551CA3" w14:textId="77777777" w:rsidR="00F30029" w:rsidRPr="00F30029" w:rsidRDefault="00F30029" w:rsidP="00F3002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fake_news_model.pkl</w:t>
      </w:r>
      <w:r w:rsidRPr="00F30029">
        <w:rPr>
          <w:rFonts w:ascii="Times New Roman" w:eastAsia="Times New Roman" w:hAnsi="Times New Roman" w:cs="Times New Roman"/>
          <w:kern w:val="0"/>
          <w:lang w:eastAsia="en-IN"/>
          <w14:ligatures w14:val="none"/>
        </w:rPr>
        <w:t xml:space="preserve"> – The trained classifier</w:t>
      </w:r>
    </w:p>
    <w:p w14:paraId="67384FD6" w14:textId="77777777" w:rsidR="00F30029" w:rsidRPr="00F30029" w:rsidRDefault="00F30029" w:rsidP="00F30029">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Courier New" w:eastAsia="Times New Roman" w:hAnsi="Courier New" w:cs="Courier New"/>
          <w:kern w:val="0"/>
          <w:sz w:val="20"/>
          <w:szCs w:val="20"/>
          <w:lang w:eastAsia="en-IN"/>
          <w14:ligatures w14:val="none"/>
        </w:rPr>
        <w:t>tfidf_vectorizer.pkl</w:t>
      </w:r>
      <w:r w:rsidRPr="00F30029">
        <w:rPr>
          <w:rFonts w:ascii="Times New Roman" w:eastAsia="Times New Roman" w:hAnsi="Times New Roman" w:cs="Times New Roman"/>
          <w:kern w:val="0"/>
          <w:lang w:eastAsia="en-IN"/>
          <w14:ligatures w14:val="none"/>
        </w:rPr>
        <w:t xml:space="preserve"> – The vectorizer for text transformation</w:t>
      </w:r>
    </w:p>
    <w:p w14:paraId="765BAE8A"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These files are stored under the </w:t>
      </w:r>
      <w:r w:rsidRPr="00F30029">
        <w:rPr>
          <w:rFonts w:ascii="Courier New" w:eastAsia="Times New Roman" w:hAnsi="Courier New" w:cs="Courier New"/>
          <w:kern w:val="0"/>
          <w:sz w:val="20"/>
          <w:szCs w:val="20"/>
          <w:lang w:eastAsia="en-IN"/>
          <w14:ligatures w14:val="none"/>
        </w:rPr>
        <w:t>/model</w:t>
      </w:r>
      <w:r w:rsidRPr="00F30029">
        <w:rPr>
          <w:rFonts w:ascii="Times New Roman" w:eastAsia="Times New Roman" w:hAnsi="Times New Roman" w:cs="Times New Roman"/>
          <w:kern w:val="0"/>
          <w:lang w:eastAsia="en-IN"/>
          <w14:ligatures w14:val="none"/>
        </w:rPr>
        <w:t xml:space="preserve"> directory.</w:t>
      </w:r>
    </w:p>
    <w:p w14:paraId="3643D041"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4F8D2868">
          <v:rect id="_x0000_i1192" style="width:0;height:1.5pt" o:hralign="center" o:hrstd="t" o:hr="t" fillcolor="#a0a0a0" stroked="f"/>
        </w:pict>
      </w:r>
    </w:p>
    <w:p w14:paraId="62992BA6"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lastRenderedPageBreak/>
        <w:t>12. Flask Web Application</w:t>
      </w:r>
    </w:p>
    <w:p w14:paraId="292C5792"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To make the model interactive, a </w:t>
      </w:r>
      <w:r w:rsidRPr="00F30029">
        <w:rPr>
          <w:rFonts w:ascii="Times New Roman" w:eastAsia="Times New Roman" w:hAnsi="Times New Roman" w:cs="Times New Roman"/>
          <w:b/>
          <w:bCs/>
          <w:kern w:val="0"/>
          <w:lang w:eastAsia="en-IN"/>
          <w14:ligatures w14:val="none"/>
        </w:rPr>
        <w:t>Flask-based web application</w:t>
      </w:r>
      <w:r w:rsidRPr="00F30029">
        <w:rPr>
          <w:rFonts w:ascii="Times New Roman" w:eastAsia="Times New Roman" w:hAnsi="Times New Roman" w:cs="Times New Roman"/>
          <w:kern w:val="0"/>
          <w:lang w:eastAsia="en-IN"/>
          <w14:ligatures w14:val="none"/>
        </w:rPr>
        <w:t xml:space="preserve"> was developed.</w:t>
      </w:r>
    </w:p>
    <w:p w14:paraId="252854D5" w14:textId="77777777" w:rsidR="00F30029" w:rsidRPr="00F30029" w:rsidRDefault="00F30029" w:rsidP="00F300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0029">
        <w:rPr>
          <w:rFonts w:ascii="Times New Roman" w:eastAsia="Times New Roman" w:hAnsi="Times New Roman" w:cs="Times New Roman"/>
          <w:b/>
          <w:bCs/>
          <w:kern w:val="0"/>
          <w:sz w:val="27"/>
          <w:szCs w:val="27"/>
          <w:lang w:eastAsia="en-IN"/>
          <w14:ligatures w14:val="none"/>
        </w:rPr>
        <w:t>12.1 Features</w:t>
      </w:r>
    </w:p>
    <w:p w14:paraId="174B2C39" w14:textId="77777777" w:rsidR="00F30029" w:rsidRPr="00F30029" w:rsidRDefault="00F30029" w:rsidP="00F3002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A simple input field allows users to enter any news headline or article text.</w:t>
      </w:r>
    </w:p>
    <w:p w14:paraId="39EC4D11" w14:textId="77777777" w:rsidR="00F30029" w:rsidRPr="00F30029" w:rsidRDefault="00F30029" w:rsidP="00F30029">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The model predicts the category and displays results visually:</w:t>
      </w:r>
    </w:p>
    <w:p w14:paraId="39554E28" w14:textId="77777777" w:rsidR="00F30029" w:rsidRPr="00F30029" w:rsidRDefault="00F30029" w:rsidP="00F30029">
      <w:pPr>
        <w:numPr>
          <w:ilvl w:val="1"/>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Segoe UI Emoji" w:eastAsia="Times New Roman" w:hAnsi="Segoe UI Emoji" w:cs="Segoe UI Emoji"/>
          <w:kern w:val="0"/>
          <w:lang w:eastAsia="en-IN"/>
          <w14:ligatures w14:val="none"/>
        </w:rPr>
        <w:t>🟢</w:t>
      </w:r>
      <w:r w:rsidRPr="00F30029">
        <w:rPr>
          <w:rFonts w:ascii="Times New Roman" w:eastAsia="Times New Roman" w:hAnsi="Times New Roman" w:cs="Times New Roman"/>
          <w:kern w:val="0"/>
          <w:lang w:eastAsia="en-IN"/>
          <w14:ligatures w14:val="none"/>
        </w:rPr>
        <w:t xml:space="preserve"> </w:t>
      </w:r>
      <w:r w:rsidRPr="00F30029">
        <w:rPr>
          <w:rFonts w:ascii="Times New Roman" w:eastAsia="Times New Roman" w:hAnsi="Times New Roman" w:cs="Times New Roman"/>
          <w:b/>
          <w:bCs/>
          <w:kern w:val="0"/>
          <w:lang w:eastAsia="en-IN"/>
          <w14:ligatures w14:val="none"/>
        </w:rPr>
        <w:t>Real News</w:t>
      </w:r>
    </w:p>
    <w:p w14:paraId="18A42B3A" w14:textId="77777777" w:rsidR="00F30029" w:rsidRPr="00F30029" w:rsidRDefault="00F30029" w:rsidP="00F30029">
      <w:pPr>
        <w:numPr>
          <w:ilvl w:val="1"/>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Segoe UI Emoji" w:eastAsia="Times New Roman" w:hAnsi="Segoe UI Emoji" w:cs="Segoe UI Emoji"/>
          <w:kern w:val="0"/>
          <w:lang w:eastAsia="en-IN"/>
          <w14:ligatures w14:val="none"/>
        </w:rPr>
        <w:t>🔴</w:t>
      </w:r>
      <w:r w:rsidRPr="00F30029">
        <w:rPr>
          <w:rFonts w:ascii="Times New Roman" w:eastAsia="Times New Roman" w:hAnsi="Times New Roman" w:cs="Times New Roman"/>
          <w:kern w:val="0"/>
          <w:lang w:eastAsia="en-IN"/>
          <w14:ligatures w14:val="none"/>
        </w:rPr>
        <w:t xml:space="preserve"> </w:t>
      </w:r>
      <w:r w:rsidRPr="00F30029">
        <w:rPr>
          <w:rFonts w:ascii="Times New Roman" w:eastAsia="Times New Roman" w:hAnsi="Times New Roman" w:cs="Times New Roman"/>
          <w:b/>
          <w:bCs/>
          <w:kern w:val="0"/>
          <w:lang w:eastAsia="en-IN"/>
          <w14:ligatures w14:val="none"/>
        </w:rPr>
        <w:t>Fake News</w:t>
      </w:r>
    </w:p>
    <w:p w14:paraId="6D1B099D" w14:textId="77777777" w:rsidR="00F30029" w:rsidRPr="00F30029" w:rsidRDefault="00F30029" w:rsidP="00F300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0029">
        <w:rPr>
          <w:rFonts w:ascii="Times New Roman" w:eastAsia="Times New Roman" w:hAnsi="Times New Roman" w:cs="Times New Roman"/>
          <w:b/>
          <w:bCs/>
          <w:kern w:val="0"/>
          <w:sz w:val="27"/>
          <w:szCs w:val="27"/>
          <w:lang w:eastAsia="en-IN"/>
          <w14:ligatures w14:val="none"/>
        </w:rPr>
        <w:t>12.2 Frontend Design</w:t>
      </w:r>
    </w:p>
    <w:p w14:paraId="414CB90E" w14:textId="77777777" w:rsidR="00F30029" w:rsidRPr="00F30029" w:rsidRDefault="00F30029" w:rsidP="00F3002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Clean and minimal HTML structure (</w:t>
      </w:r>
      <w:r w:rsidRPr="00F30029">
        <w:rPr>
          <w:rFonts w:ascii="Courier New" w:eastAsia="Times New Roman" w:hAnsi="Courier New" w:cs="Courier New"/>
          <w:kern w:val="0"/>
          <w:sz w:val="20"/>
          <w:szCs w:val="20"/>
          <w:lang w:eastAsia="en-IN"/>
          <w14:ligatures w14:val="none"/>
        </w:rPr>
        <w:t>index.html</w:t>
      </w:r>
      <w:r w:rsidRPr="00F30029">
        <w:rPr>
          <w:rFonts w:ascii="Times New Roman" w:eastAsia="Times New Roman" w:hAnsi="Times New Roman" w:cs="Times New Roman"/>
          <w:kern w:val="0"/>
          <w:lang w:eastAsia="en-IN"/>
          <w14:ligatures w14:val="none"/>
        </w:rPr>
        <w:t>).</w:t>
      </w:r>
    </w:p>
    <w:p w14:paraId="37643304" w14:textId="77777777" w:rsidR="00F30029" w:rsidRPr="00F30029" w:rsidRDefault="00F30029" w:rsidP="00F3002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 xml:space="preserve">Responsive and modern styling through </w:t>
      </w:r>
      <w:r w:rsidRPr="00F30029">
        <w:rPr>
          <w:rFonts w:ascii="Courier New" w:eastAsia="Times New Roman" w:hAnsi="Courier New" w:cs="Courier New"/>
          <w:kern w:val="0"/>
          <w:sz w:val="20"/>
          <w:szCs w:val="20"/>
          <w:lang w:eastAsia="en-IN"/>
          <w14:ligatures w14:val="none"/>
        </w:rPr>
        <w:t>style.css</w:t>
      </w:r>
      <w:r w:rsidRPr="00F30029">
        <w:rPr>
          <w:rFonts w:ascii="Times New Roman" w:eastAsia="Times New Roman" w:hAnsi="Times New Roman" w:cs="Times New Roman"/>
          <w:kern w:val="0"/>
          <w:lang w:eastAsia="en-IN"/>
          <w14:ligatures w14:val="none"/>
        </w:rPr>
        <w:t>.</w:t>
      </w:r>
    </w:p>
    <w:p w14:paraId="1A05EDA2" w14:textId="77777777" w:rsidR="00F30029" w:rsidRPr="00F30029" w:rsidRDefault="00F30029" w:rsidP="00F30029">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Real-time result display after form submission.</w:t>
      </w:r>
    </w:p>
    <w:p w14:paraId="707A16C5" w14:textId="77777777" w:rsidR="00F30029" w:rsidRPr="00F30029" w:rsidRDefault="00F30029" w:rsidP="00F3002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0029">
        <w:rPr>
          <w:rFonts w:ascii="Times New Roman" w:eastAsia="Times New Roman" w:hAnsi="Times New Roman" w:cs="Times New Roman"/>
          <w:b/>
          <w:bCs/>
          <w:kern w:val="0"/>
          <w:sz w:val="27"/>
          <w:szCs w:val="27"/>
          <w:lang w:eastAsia="en-IN"/>
          <w14:ligatures w14:val="none"/>
        </w:rPr>
        <w:t>12.3 Execution</w:t>
      </w:r>
    </w:p>
    <w:p w14:paraId="16C8893E"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The application runs locally using:</w:t>
      </w:r>
    </w:p>
    <w:p w14:paraId="2645C4CD" w14:textId="77777777" w:rsidR="00F30029" w:rsidRPr="00F30029" w:rsidRDefault="00F30029" w:rsidP="00F30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30029">
        <w:rPr>
          <w:rFonts w:ascii="Courier New" w:eastAsia="Times New Roman" w:hAnsi="Courier New" w:cs="Courier New"/>
          <w:kern w:val="0"/>
          <w:sz w:val="20"/>
          <w:szCs w:val="20"/>
          <w:lang w:eastAsia="en-IN"/>
          <w14:ligatures w14:val="none"/>
        </w:rPr>
        <w:t xml:space="preserve">flask </w:t>
      </w:r>
      <w:proofErr w:type="gramStart"/>
      <w:r w:rsidRPr="00F30029">
        <w:rPr>
          <w:rFonts w:ascii="Courier New" w:eastAsia="Times New Roman" w:hAnsi="Courier New" w:cs="Courier New"/>
          <w:kern w:val="0"/>
          <w:sz w:val="20"/>
          <w:szCs w:val="20"/>
          <w:lang w:eastAsia="en-IN"/>
          <w14:ligatures w14:val="none"/>
        </w:rPr>
        <w:t>run</w:t>
      </w:r>
      <w:proofErr w:type="gramEnd"/>
    </w:p>
    <w:p w14:paraId="5D9BA591"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It can later be deployed to online platforms for public access.</w:t>
      </w:r>
    </w:p>
    <w:p w14:paraId="372B9540"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pict w14:anchorId="75540674">
          <v:rect id="_x0000_i1193" style="width:0;height:1.5pt" o:hralign="center" o:hrstd="t" o:hr="t" fillcolor="#a0a0a0" stroked="f"/>
        </w:pict>
      </w:r>
    </w:p>
    <w:p w14:paraId="1E098F78" w14:textId="77777777" w:rsidR="00F30029" w:rsidRPr="00F30029" w:rsidRDefault="00F30029" w:rsidP="00F300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30029">
        <w:rPr>
          <w:rFonts w:ascii="Times New Roman" w:eastAsia="Times New Roman" w:hAnsi="Times New Roman" w:cs="Times New Roman"/>
          <w:b/>
          <w:bCs/>
          <w:kern w:val="0"/>
          <w:sz w:val="36"/>
          <w:szCs w:val="36"/>
          <w:lang w:eastAsia="en-IN"/>
          <w14:ligatures w14:val="none"/>
        </w:rPr>
        <w:t>13. Tools and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3069"/>
      </w:tblGrid>
      <w:tr w:rsidR="00F30029" w:rsidRPr="00F30029" w14:paraId="7005171A" w14:textId="77777777">
        <w:trPr>
          <w:tblHeader/>
          <w:tblCellSpacing w:w="15" w:type="dxa"/>
        </w:trPr>
        <w:tc>
          <w:tcPr>
            <w:tcW w:w="0" w:type="auto"/>
            <w:vAlign w:val="center"/>
            <w:hideMark/>
          </w:tcPr>
          <w:p w14:paraId="6FD1B28D" w14:textId="77777777" w:rsidR="00F30029" w:rsidRPr="00F30029" w:rsidRDefault="00F30029" w:rsidP="00F30029">
            <w:pPr>
              <w:spacing w:after="0" w:line="240" w:lineRule="auto"/>
              <w:jc w:val="center"/>
              <w:rPr>
                <w:rFonts w:ascii="Times New Roman" w:eastAsia="Times New Roman" w:hAnsi="Times New Roman" w:cs="Times New Roman"/>
                <w:b/>
                <w:bCs/>
                <w:kern w:val="0"/>
                <w:lang w:eastAsia="en-IN"/>
                <w14:ligatures w14:val="none"/>
              </w:rPr>
            </w:pPr>
            <w:r w:rsidRPr="00F30029">
              <w:rPr>
                <w:rFonts w:ascii="Times New Roman" w:eastAsia="Times New Roman" w:hAnsi="Times New Roman" w:cs="Times New Roman"/>
                <w:b/>
                <w:bCs/>
                <w:kern w:val="0"/>
                <w:lang w:eastAsia="en-IN"/>
                <w14:ligatures w14:val="none"/>
              </w:rPr>
              <w:t>Category</w:t>
            </w:r>
          </w:p>
        </w:tc>
        <w:tc>
          <w:tcPr>
            <w:tcW w:w="0" w:type="auto"/>
            <w:vAlign w:val="center"/>
            <w:hideMark/>
          </w:tcPr>
          <w:p w14:paraId="5ABBC1C2" w14:textId="77777777" w:rsidR="00F30029" w:rsidRPr="00F30029" w:rsidRDefault="00F30029" w:rsidP="00F30029">
            <w:pPr>
              <w:spacing w:after="0" w:line="240" w:lineRule="auto"/>
              <w:jc w:val="center"/>
              <w:rPr>
                <w:rFonts w:ascii="Times New Roman" w:eastAsia="Times New Roman" w:hAnsi="Times New Roman" w:cs="Times New Roman"/>
                <w:b/>
                <w:bCs/>
                <w:kern w:val="0"/>
                <w:lang w:eastAsia="en-IN"/>
                <w14:ligatures w14:val="none"/>
              </w:rPr>
            </w:pPr>
            <w:r w:rsidRPr="00F30029">
              <w:rPr>
                <w:rFonts w:ascii="Times New Roman" w:eastAsia="Times New Roman" w:hAnsi="Times New Roman" w:cs="Times New Roman"/>
                <w:b/>
                <w:bCs/>
                <w:kern w:val="0"/>
                <w:lang w:eastAsia="en-IN"/>
                <w14:ligatures w14:val="none"/>
              </w:rPr>
              <w:t>Libraries</w:t>
            </w:r>
          </w:p>
        </w:tc>
      </w:tr>
      <w:tr w:rsidR="00F30029" w:rsidRPr="00F30029" w14:paraId="4E30173B" w14:textId="77777777">
        <w:trPr>
          <w:tblCellSpacing w:w="15" w:type="dxa"/>
        </w:trPr>
        <w:tc>
          <w:tcPr>
            <w:tcW w:w="0" w:type="auto"/>
            <w:vAlign w:val="center"/>
            <w:hideMark/>
          </w:tcPr>
          <w:p w14:paraId="0E54224E"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Data Handling</w:t>
            </w:r>
          </w:p>
        </w:tc>
        <w:tc>
          <w:tcPr>
            <w:tcW w:w="0" w:type="auto"/>
            <w:vAlign w:val="center"/>
            <w:hideMark/>
          </w:tcPr>
          <w:p w14:paraId="4CB4C681"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Pandas, NumPy</w:t>
            </w:r>
          </w:p>
        </w:tc>
      </w:tr>
      <w:tr w:rsidR="00F30029" w:rsidRPr="00F30029" w14:paraId="1B238C51" w14:textId="77777777">
        <w:trPr>
          <w:tblCellSpacing w:w="15" w:type="dxa"/>
        </w:trPr>
        <w:tc>
          <w:tcPr>
            <w:tcW w:w="0" w:type="auto"/>
            <w:vAlign w:val="center"/>
            <w:hideMark/>
          </w:tcPr>
          <w:p w14:paraId="25F82081"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Text Processing</w:t>
            </w:r>
          </w:p>
        </w:tc>
        <w:tc>
          <w:tcPr>
            <w:tcW w:w="0" w:type="auto"/>
            <w:vAlign w:val="center"/>
            <w:hideMark/>
          </w:tcPr>
          <w:p w14:paraId="3B03C82F"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NLTK (Stopwords, Stemming)</w:t>
            </w:r>
          </w:p>
        </w:tc>
      </w:tr>
      <w:tr w:rsidR="00F30029" w:rsidRPr="00F30029" w14:paraId="26714A8D" w14:textId="77777777">
        <w:trPr>
          <w:tblCellSpacing w:w="15" w:type="dxa"/>
        </w:trPr>
        <w:tc>
          <w:tcPr>
            <w:tcW w:w="0" w:type="auto"/>
            <w:vAlign w:val="center"/>
            <w:hideMark/>
          </w:tcPr>
          <w:p w14:paraId="3DCABFB7"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Machine Learning</w:t>
            </w:r>
          </w:p>
        </w:tc>
        <w:tc>
          <w:tcPr>
            <w:tcW w:w="0" w:type="auto"/>
            <w:vAlign w:val="center"/>
            <w:hideMark/>
          </w:tcPr>
          <w:p w14:paraId="2629A37A"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Scikit-learn</w:t>
            </w:r>
          </w:p>
        </w:tc>
      </w:tr>
      <w:tr w:rsidR="00F30029" w:rsidRPr="00F30029" w14:paraId="09B5E9DD" w14:textId="77777777">
        <w:trPr>
          <w:tblCellSpacing w:w="15" w:type="dxa"/>
        </w:trPr>
        <w:tc>
          <w:tcPr>
            <w:tcW w:w="0" w:type="auto"/>
            <w:vAlign w:val="center"/>
            <w:hideMark/>
          </w:tcPr>
          <w:p w14:paraId="6345C4C8"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Visualization</w:t>
            </w:r>
          </w:p>
        </w:tc>
        <w:tc>
          <w:tcPr>
            <w:tcW w:w="0" w:type="auto"/>
            <w:vAlign w:val="center"/>
            <w:hideMark/>
          </w:tcPr>
          <w:p w14:paraId="069B2A64"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Matplotlib, Seaborn</w:t>
            </w:r>
          </w:p>
        </w:tc>
      </w:tr>
      <w:tr w:rsidR="00F30029" w:rsidRPr="00F30029" w14:paraId="42D4AF21" w14:textId="77777777">
        <w:trPr>
          <w:tblCellSpacing w:w="15" w:type="dxa"/>
        </w:trPr>
        <w:tc>
          <w:tcPr>
            <w:tcW w:w="0" w:type="auto"/>
            <w:vAlign w:val="center"/>
            <w:hideMark/>
          </w:tcPr>
          <w:p w14:paraId="22D98B38"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Model Persistence</w:t>
            </w:r>
          </w:p>
        </w:tc>
        <w:tc>
          <w:tcPr>
            <w:tcW w:w="0" w:type="auto"/>
            <w:vAlign w:val="center"/>
            <w:hideMark/>
          </w:tcPr>
          <w:p w14:paraId="0EBEA536"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Joblib</w:t>
            </w:r>
          </w:p>
        </w:tc>
      </w:tr>
      <w:tr w:rsidR="00F30029" w:rsidRPr="00F30029" w14:paraId="447D74FE" w14:textId="77777777">
        <w:trPr>
          <w:tblCellSpacing w:w="15" w:type="dxa"/>
        </w:trPr>
        <w:tc>
          <w:tcPr>
            <w:tcW w:w="0" w:type="auto"/>
            <w:vAlign w:val="center"/>
            <w:hideMark/>
          </w:tcPr>
          <w:p w14:paraId="744F6CC3"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Deployment</w:t>
            </w:r>
          </w:p>
        </w:tc>
        <w:tc>
          <w:tcPr>
            <w:tcW w:w="0" w:type="auto"/>
            <w:vAlign w:val="center"/>
            <w:hideMark/>
          </w:tcPr>
          <w:p w14:paraId="260C64A2" w14:textId="77777777" w:rsidR="00F30029" w:rsidRPr="00F30029" w:rsidRDefault="00F30029" w:rsidP="00F30029">
            <w:pPr>
              <w:spacing w:after="0"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Flask (Python web framework)</w:t>
            </w:r>
          </w:p>
        </w:tc>
      </w:tr>
    </w:tbl>
    <w:p w14:paraId="1BFDFB75" w14:textId="77777777" w:rsidR="00F30029" w:rsidRPr="00F30029" w:rsidRDefault="00F30029" w:rsidP="00F30029">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0029">
        <w:rPr>
          <w:rFonts w:ascii="Times New Roman" w:eastAsia="Times New Roman" w:hAnsi="Times New Roman" w:cs="Times New Roman"/>
          <w:kern w:val="0"/>
          <w:lang w:eastAsia="en-IN"/>
          <w14:ligatures w14:val="none"/>
        </w:rPr>
        <w:t>Each library contributed to modular and efficient development, ensuring maintainability and scalability.</w:t>
      </w:r>
    </w:p>
    <w:p w14:paraId="6E890679" w14:textId="77777777" w:rsidR="00AD7EC6" w:rsidRDefault="00AD7EC6"/>
    <w:sectPr w:rsidR="00AD7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826"/>
    <w:multiLevelType w:val="multilevel"/>
    <w:tmpl w:val="8988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F112F"/>
    <w:multiLevelType w:val="multilevel"/>
    <w:tmpl w:val="C57C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31A72"/>
    <w:multiLevelType w:val="multilevel"/>
    <w:tmpl w:val="6B4C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E5DA7"/>
    <w:multiLevelType w:val="multilevel"/>
    <w:tmpl w:val="17EAB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12A4E"/>
    <w:multiLevelType w:val="multilevel"/>
    <w:tmpl w:val="6B40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B5657"/>
    <w:multiLevelType w:val="multilevel"/>
    <w:tmpl w:val="2ED4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17696"/>
    <w:multiLevelType w:val="multilevel"/>
    <w:tmpl w:val="6E0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0359B"/>
    <w:multiLevelType w:val="multilevel"/>
    <w:tmpl w:val="537A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7261E"/>
    <w:multiLevelType w:val="multilevel"/>
    <w:tmpl w:val="286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952E9"/>
    <w:multiLevelType w:val="multilevel"/>
    <w:tmpl w:val="DCA68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6625CC"/>
    <w:multiLevelType w:val="multilevel"/>
    <w:tmpl w:val="722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C289D"/>
    <w:multiLevelType w:val="multilevel"/>
    <w:tmpl w:val="8590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176CA"/>
    <w:multiLevelType w:val="multilevel"/>
    <w:tmpl w:val="0B3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35C36"/>
    <w:multiLevelType w:val="multilevel"/>
    <w:tmpl w:val="7D301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2C294B"/>
    <w:multiLevelType w:val="multilevel"/>
    <w:tmpl w:val="D548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4C4FED"/>
    <w:multiLevelType w:val="multilevel"/>
    <w:tmpl w:val="DD86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B83F11"/>
    <w:multiLevelType w:val="multilevel"/>
    <w:tmpl w:val="5834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D3A4F"/>
    <w:multiLevelType w:val="multilevel"/>
    <w:tmpl w:val="5B58B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6A2B1B"/>
    <w:multiLevelType w:val="multilevel"/>
    <w:tmpl w:val="E3E4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4483E"/>
    <w:multiLevelType w:val="multilevel"/>
    <w:tmpl w:val="697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A78EF"/>
    <w:multiLevelType w:val="multilevel"/>
    <w:tmpl w:val="9872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4371D"/>
    <w:multiLevelType w:val="multilevel"/>
    <w:tmpl w:val="2DE8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272510">
    <w:abstractNumId w:val="18"/>
  </w:num>
  <w:num w:numId="2" w16cid:durableId="2066491015">
    <w:abstractNumId w:val="6"/>
  </w:num>
  <w:num w:numId="3" w16cid:durableId="891649277">
    <w:abstractNumId w:val="10"/>
  </w:num>
  <w:num w:numId="4" w16cid:durableId="1967855111">
    <w:abstractNumId w:val="16"/>
  </w:num>
  <w:num w:numId="5" w16cid:durableId="1274556683">
    <w:abstractNumId w:val="13"/>
  </w:num>
  <w:num w:numId="6" w16cid:durableId="1115709456">
    <w:abstractNumId w:val="17"/>
  </w:num>
  <w:num w:numId="7" w16cid:durableId="491872070">
    <w:abstractNumId w:val="12"/>
  </w:num>
  <w:num w:numId="8" w16cid:durableId="789201401">
    <w:abstractNumId w:val="15"/>
  </w:num>
  <w:num w:numId="9" w16cid:durableId="342972452">
    <w:abstractNumId w:val="8"/>
  </w:num>
  <w:num w:numId="10" w16cid:durableId="1541279310">
    <w:abstractNumId w:val="3"/>
  </w:num>
  <w:num w:numId="11" w16cid:durableId="1870096089">
    <w:abstractNumId w:val="1"/>
  </w:num>
  <w:num w:numId="12" w16cid:durableId="1262688193">
    <w:abstractNumId w:val="5"/>
  </w:num>
  <w:num w:numId="13" w16cid:durableId="438180245">
    <w:abstractNumId w:val="2"/>
  </w:num>
  <w:num w:numId="14" w16cid:durableId="824276635">
    <w:abstractNumId w:val="7"/>
  </w:num>
  <w:num w:numId="15" w16cid:durableId="978724055">
    <w:abstractNumId w:val="19"/>
  </w:num>
  <w:num w:numId="16" w16cid:durableId="437139063">
    <w:abstractNumId w:val="4"/>
  </w:num>
  <w:num w:numId="17" w16cid:durableId="1580169395">
    <w:abstractNumId w:val="9"/>
  </w:num>
  <w:num w:numId="18" w16cid:durableId="504446080">
    <w:abstractNumId w:val="11"/>
  </w:num>
  <w:num w:numId="19" w16cid:durableId="521750258">
    <w:abstractNumId w:val="14"/>
  </w:num>
  <w:num w:numId="20" w16cid:durableId="714618880">
    <w:abstractNumId w:val="21"/>
  </w:num>
  <w:num w:numId="21" w16cid:durableId="1547569878">
    <w:abstractNumId w:val="0"/>
  </w:num>
  <w:num w:numId="22" w16cid:durableId="3999046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F6B"/>
    <w:rsid w:val="00AD7EC6"/>
    <w:rsid w:val="00C86A39"/>
    <w:rsid w:val="00CA7F6B"/>
    <w:rsid w:val="00F30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160E"/>
  <w15:chartTrackingRefBased/>
  <w15:docId w15:val="{9D115C2A-4762-4AD0-85F6-A114FEAEB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F6B"/>
    <w:rPr>
      <w:rFonts w:eastAsiaTheme="majorEastAsia" w:cstheme="majorBidi"/>
      <w:color w:val="272727" w:themeColor="text1" w:themeTint="D8"/>
    </w:rPr>
  </w:style>
  <w:style w:type="paragraph" w:styleId="Title">
    <w:name w:val="Title"/>
    <w:basedOn w:val="Normal"/>
    <w:next w:val="Normal"/>
    <w:link w:val="TitleChar"/>
    <w:uiPriority w:val="10"/>
    <w:qFormat/>
    <w:rsid w:val="00CA7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F6B"/>
    <w:pPr>
      <w:spacing w:before="160"/>
      <w:jc w:val="center"/>
    </w:pPr>
    <w:rPr>
      <w:i/>
      <w:iCs/>
      <w:color w:val="404040" w:themeColor="text1" w:themeTint="BF"/>
    </w:rPr>
  </w:style>
  <w:style w:type="character" w:customStyle="1" w:styleId="QuoteChar">
    <w:name w:val="Quote Char"/>
    <w:basedOn w:val="DefaultParagraphFont"/>
    <w:link w:val="Quote"/>
    <w:uiPriority w:val="29"/>
    <w:rsid w:val="00CA7F6B"/>
    <w:rPr>
      <w:i/>
      <w:iCs/>
      <w:color w:val="404040" w:themeColor="text1" w:themeTint="BF"/>
    </w:rPr>
  </w:style>
  <w:style w:type="paragraph" w:styleId="ListParagraph">
    <w:name w:val="List Paragraph"/>
    <w:basedOn w:val="Normal"/>
    <w:uiPriority w:val="34"/>
    <w:qFormat/>
    <w:rsid w:val="00CA7F6B"/>
    <w:pPr>
      <w:ind w:left="720"/>
      <w:contextualSpacing/>
    </w:pPr>
  </w:style>
  <w:style w:type="character" w:styleId="IntenseEmphasis">
    <w:name w:val="Intense Emphasis"/>
    <w:basedOn w:val="DefaultParagraphFont"/>
    <w:uiPriority w:val="21"/>
    <w:qFormat/>
    <w:rsid w:val="00CA7F6B"/>
    <w:rPr>
      <w:i/>
      <w:iCs/>
      <w:color w:val="0F4761" w:themeColor="accent1" w:themeShade="BF"/>
    </w:rPr>
  </w:style>
  <w:style w:type="paragraph" w:styleId="IntenseQuote">
    <w:name w:val="Intense Quote"/>
    <w:basedOn w:val="Normal"/>
    <w:next w:val="Normal"/>
    <w:link w:val="IntenseQuoteChar"/>
    <w:uiPriority w:val="30"/>
    <w:qFormat/>
    <w:rsid w:val="00CA7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F6B"/>
    <w:rPr>
      <w:i/>
      <w:iCs/>
      <w:color w:val="0F4761" w:themeColor="accent1" w:themeShade="BF"/>
    </w:rPr>
  </w:style>
  <w:style w:type="character" w:styleId="IntenseReference">
    <w:name w:val="Intense Reference"/>
    <w:basedOn w:val="DefaultParagraphFont"/>
    <w:uiPriority w:val="32"/>
    <w:qFormat/>
    <w:rsid w:val="00CA7F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1004</Words>
  <Characters>5728</Characters>
  <Application>Microsoft Office Word</Application>
  <DocSecurity>0</DocSecurity>
  <Lines>47</Lines>
  <Paragraphs>13</Paragraphs>
  <ScaleCrop>false</ScaleCrop>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Krishna</dc:creator>
  <cp:keywords/>
  <dc:description/>
  <cp:lastModifiedBy>Murali Krishna</cp:lastModifiedBy>
  <cp:revision>2</cp:revision>
  <dcterms:created xsi:type="dcterms:W3CDTF">2025-11-08T12:36:00Z</dcterms:created>
  <dcterms:modified xsi:type="dcterms:W3CDTF">2025-11-08T12:37:00Z</dcterms:modified>
</cp:coreProperties>
</file>