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7A41" w14:textId="1A790135" w:rsidR="00B65228" w:rsidRDefault="00B65228" w:rsidP="00B65228">
      <w:pPr>
        <w:rPr>
          <w:lang w:val="en-US"/>
        </w:rPr>
      </w:pPr>
      <w:r>
        <w:rPr>
          <w:lang w:val="en-US"/>
        </w:rPr>
        <w:t xml:space="preserve">   </w:t>
      </w:r>
      <w:r>
        <w:rPr>
          <w:lang w:val="en-US"/>
        </w:rPr>
        <w:tab/>
      </w:r>
      <w:r>
        <w:rPr>
          <w:lang w:val="en-US"/>
        </w:rPr>
        <w:tab/>
      </w:r>
      <w:r>
        <w:rPr>
          <w:lang w:val="en-US"/>
        </w:rPr>
        <w:tab/>
      </w:r>
      <w:r>
        <w:rPr>
          <w:lang w:val="en-US"/>
        </w:rPr>
        <w:tab/>
      </w:r>
      <w:r>
        <w:rPr>
          <w:lang w:val="en-US"/>
        </w:rPr>
        <w:tab/>
      </w:r>
      <w:r>
        <w:rPr>
          <w:lang w:val="en-US"/>
        </w:rPr>
        <w:t xml:space="preserve">Software </w:t>
      </w:r>
      <w:proofErr w:type="spellStart"/>
      <w:r>
        <w:rPr>
          <w:lang w:val="en-US"/>
        </w:rPr>
        <w:t>Engineeering</w:t>
      </w:r>
      <w:proofErr w:type="spellEnd"/>
      <w:r w:rsidRPr="0073409A">
        <w:rPr>
          <w:lang w:val="en-US"/>
        </w:rPr>
        <w:t xml:space="preserve"> </w:t>
      </w:r>
    </w:p>
    <w:p w14:paraId="58A802DA" w14:textId="602C6FB0" w:rsidR="00B65228" w:rsidRDefault="00B65228" w:rsidP="00B65228">
      <w:pPr>
        <w:ind w:left="3600" w:firstLine="720"/>
        <w:rPr>
          <w:lang w:val="en-US"/>
        </w:rPr>
      </w:pPr>
      <w:r w:rsidRPr="0073409A">
        <w:rPr>
          <w:lang w:val="en-US"/>
        </w:rPr>
        <w:t>Lab -</w:t>
      </w:r>
      <w:r>
        <w:rPr>
          <w:lang w:val="en-US"/>
        </w:rPr>
        <w:t>0</w:t>
      </w:r>
      <w:r>
        <w:rPr>
          <w:lang w:val="en-US"/>
        </w:rPr>
        <w:t>3</w:t>
      </w:r>
    </w:p>
    <w:p w14:paraId="40824D1F" w14:textId="77777777" w:rsidR="00B65228" w:rsidRDefault="00B65228" w:rsidP="00B65228">
      <w:pPr>
        <w:ind w:left="3600" w:firstLine="720"/>
        <w:rPr>
          <w:lang w:val="en-US"/>
        </w:rPr>
      </w:pPr>
      <w:r>
        <w:rPr>
          <w:lang w:val="en-US"/>
        </w:rPr>
        <w:tab/>
      </w:r>
      <w:r>
        <w:rPr>
          <w:lang w:val="en-US"/>
        </w:rPr>
        <w:tab/>
      </w:r>
      <w:r>
        <w:rPr>
          <w:lang w:val="en-US"/>
        </w:rPr>
        <w:tab/>
      </w:r>
      <w:proofErr w:type="spellStart"/>
      <w:proofErr w:type="gramStart"/>
      <w:r>
        <w:rPr>
          <w:lang w:val="en-US"/>
        </w:rPr>
        <w:t>Name:R</w:t>
      </w:r>
      <w:proofErr w:type="spellEnd"/>
      <w:proofErr w:type="gramEnd"/>
      <w:r>
        <w:rPr>
          <w:lang w:val="en-US"/>
        </w:rPr>
        <w:t xml:space="preserve"> Muralidharan</w:t>
      </w:r>
    </w:p>
    <w:p w14:paraId="61D575A0" w14:textId="77777777" w:rsidR="00B65228" w:rsidRDefault="00B65228" w:rsidP="00B65228">
      <w:pPr>
        <w:ind w:left="3600" w:firstLine="720"/>
        <w:rPr>
          <w:lang w:val="en-US"/>
        </w:rPr>
      </w:pPr>
      <w:r>
        <w:rPr>
          <w:lang w:val="en-US"/>
        </w:rPr>
        <w:tab/>
      </w:r>
      <w:r>
        <w:rPr>
          <w:lang w:val="en-US"/>
        </w:rPr>
        <w:tab/>
      </w:r>
      <w:r>
        <w:rPr>
          <w:lang w:val="en-US"/>
        </w:rPr>
        <w:tab/>
      </w:r>
      <w:proofErr w:type="gramStart"/>
      <w:r>
        <w:rPr>
          <w:lang w:val="en-US"/>
        </w:rPr>
        <w:t>SRN:PES</w:t>
      </w:r>
      <w:proofErr w:type="gramEnd"/>
      <w:r>
        <w:rPr>
          <w:lang w:val="en-US"/>
        </w:rPr>
        <w:t>2UG24CS387</w:t>
      </w:r>
    </w:p>
    <w:p w14:paraId="550E7362" w14:textId="77777777" w:rsidR="00B65228" w:rsidRDefault="00B65228" w:rsidP="00B65228">
      <w:pPr>
        <w:ind w:left="3600" w:firstLine="720"/>
        <w:rPr>
          <w:lang w:val="en-US"/>
        </w:rPr>
      </w:pPr>
      <w:r>
        <w:rPr>
          <w:lang w:val="en-US"/>
        </w:rPr>
        <w:tab/>
      </w:r>
      <w:r>
        <w:rPr>
          <w:lang w:val="en-US"/>
        </w:rPr>
        <w:tab/>
      </w:r>
      <w:r>
        <w:rPr>
          <w:lang w:val="en-US"/>
        </w:rPr>
        <w:tab/>
      </w:r>
      <w:proofErr w:type="spellStart"/>
      <w:proofErr w:type="gramStart"/>
      <w:r>
        <w:rPr>
          <w:lang w:val="en-US"/>
        </w:rPr>
        <w:t>Section:G</w:t>
      </w:r>
      <w:proofErr w:type="spellEnd"/>
      <w:proofErr w:type="gramEnd"/>
    </w:p>
    <w:p w14:paraId="266D64E6" w14:textId="77777777" w:rsidR="00B65228" w:rsidRDefault="00B65228" w:rsidP="00B65228">
      <w:pPr>
        <w:rPr>
          <w:b/>
          <w:bCs/>
        </w:rPr>
      </w:pPr>
      <w:r w:rsidRPr="0050025C">
        <w:rPr>
          <w:b/>
          <w:bCs/>
          <w:lang w:val="en-US"/>
        </w:rPr>
        <w:t>Problem 19:</w:t>
      </w:r>
      <w:r w:rsidRPr="0050025C">
        <w:rPr>
          <w:b/>
          <w:bCs/>
        </w:rPr>
        <w:t xml:space="preserve"> Personalized Meal &amp; Diet Subscription Manager</w:t>
      </w:r>
    </w:p>
    <w:p w14:paraId="42F69724" w14:textId="77777777" w:rsidR="00C76453" w:rsidRDefault="00C76453" w:rsidP="00B65228">
      <w:pPr>
        <w:rPr>
          <w:b/>
          <w:bCs/>
        </w:rPr>
      </w:pPr>
    </w:p>
    <w:p w14:paraId="0800E80B" w14:textId="42DA44EA" w:rsidR="00C76453" w:rsidRDefault="00C76453" w:rsidP="00C76453">
      <w:pPr>
        <w:pStyle w:val="ListParagraph"/>
        <w:numPr>
          <w:ilvl w:val="0"/>
          <w:numId w:val="1"/>
        </w:numPr>
        <w:rPr>
          <w:b/>
          <w:bCs/>
        </w:rPr>
      </w:pPr>
      <w:r w:rsidRPr="00C76453">
        <w:rPr>
          <w:b/>
          <w:bCs/>
        </w:rPr>
        <w:t xml:space="preserve">Selected Architectural </w:t>
      </w:r>
      <w:proofErr w:type="gramStart"/>
      <w:r w:rsidRPr="00C76453">
        <w:rPr>
          <w:b/>
          <w:bCs/>
        </w:rPr>
        <w:t>Style</w:t>
      </w:r>
      <w:r>
        <w:rPr>
          <w:b/>
          <w:bCs/>
        </w:rPr>
        <w:t xml:space="preserve"> :</w:t>
      </w:r>
      <w:proofErr w:type="gramEnd"/>
      <w:r>
        <w:rPr>
          <w:b/>
          <w:bCs/>
        </w:rPr>
        <w:t xml:space="preserve"> Microservices Architecture</w:t>
      </w:r>
    </w:p>
    <w:p w14:paraId="686D7628" w14:textId="77777777" w:rsidR="00C76453" w:rsidRDefault="00C76453" w:rsidP="00C76453">
      <w:pPr>
        <w:ind w:left="360"/>
        <w:rPr>
          <w:b/>
          <w:bCs/>
        </w:rPr>
      </w:pPr>
    </w:p>
    <w:p w14:paraId="42D027F4" w14:textId="38A2928C" w:rsidR="00C76453" w:rsidRPr="00C76453" w:rsidRDefault="00C76453" w:rsidP="00C76453">
      <w:pPr>
        <w:pStyle w:val="ListParagraph"/>
        <w:numPr>
          <w:ilvl w:val="0"/>
          <w:numId w:val="1"/>
        </w:numPr>
        <w:rPr>
          <w:b/>
          <w:bCs/>
        </w:rPr>
      </w:pPr>
      <w:r w:rsidRPr="00C76453">
        <w:rPr>
          <w:b/>
          <w:bCs/>
        </w:rPr>
        <w:t>Reasons for Selecting Microservices</w:t>
      </w:r>
    </w:p>
    <w:p w14:paraId="3995D47E" w14:textId="7C21B34C" w:rsidR="00C76453" w:rsidRDefault="00C76453" w:rsidP="00C76453">
      <w:pPr>
        <w:pStyle w:val="ListParagraph"/>
      </w:pPr>
      <w:proofErr w:type="spellStart"/>
      <w:r w:rsidRPr="00C76453">
        <w:t>i</w:t>
      </w:r>
      <w:proofErr w:type="spellEnd"/>
      <w:r w:rsidRPr="00C76453">
        <w:t>)</w:t>
      </w:r>
      <w:r w:rsidRPr="00C76453">
        <w:rPr>
          <w:b/>
          <w:bCs/>
        </w:rPr>
        <w:t>Separation of Personalized Meal-Planning Functions</w:t>
      </w:r>
      <w:r w:rsidRPr="00C76453">
        <w:t xml:space="preserve">: </w:t>
      </w:r>
      <w:r w:rsidRPr="00C76453">
        <w:t>The system has distinct responsibilities that can be separated into independent services. For example, User Profile Service manages dietary information, while Meal Plan Generation Service uses this information to create personalized weekly meal plans. The Dietary Constraint Validation Service independently checks macronutrient requirements and allergen exclusions before the plan proceeds for dietitian review</w:t>
      </w:r>
      <w:r>
        <w:t>.</w:t>
      </w:r>
    </w:p>
    <w:p w14:paraId="2798C661" w14:textId="32FC7940" w:rsidR="00C76453" w:rsidRDefault="00C76453" w:rsidP="00C76453">
      <w:pPr>
        <w:pStyle w:val="ListParagraph"/>
      </w:pPr>
      <w:r>
        <w:t>ii)</w:t>
      </w:r>
      <w:r w:rsidRPr="00C76453">
        <w:rPr>
          <w:b/>
          <w:bCs/>
        </w:rPr>
        <w:t xml:space="preserve"> </w:t>
      </w:r>
      <w:r w:rsidRPr="00C76453">
        <w:rPr>
          <w:b/>
          <w:bCs/>
        </w:rPr>
        <w:t>Support for Performance Requirement</w:t>
      </w:r>
      <w:r>
        <w:rPr>
          <w:b/>
          <w:bCs/>
        </w:rPr>
        <w:t>:</w:t>
      </w:r>
      <w:r w:rsidRPr="00C76453">
        <w:t xml:space="preserve"> </w:t>
      </w:r>
      <w:r w:rsidRPr="00C76453">
        <w:t>The system requires a personalized weekly meal plan to be generated and displayed within 5 seconds for at least 95 out of 100 valid requests</w:t>
      </w:r>
      <w:r w:rsidRPr="00C76453">
        <w:t xml:space="preserve">. </w:t>
      </w:r>
      <w:r w:rsidRPr="00C76453">
        <w:t>With microservices, the Meal Plan Generation Service can be independently optimized and scaled without requiring the entire system to be scaled together</w:t>
      </w:r>
    </w:p>
    <w:p w14:paraId="184823AE" w14:textId="77777777" w:rsidR="00C76453" w:rsidRDefault="00C76453" w:rsidP="00C76453">
      <w:r>
        <w:t xml:space="preserve">      </w:t>
      </w:r>
    </w:p>
    <w:p w14:paraId="1FA56023" w14:textId="6AB5780D" w:rsidR="00C76453" w:rsidRPr="00C76453" w:rsidRDefault="00C76453" w:rsidP="00C76453">
      <w:pPr>
        <w:pStyle w:val="ListParagraph"/>
        <w:numPr>
          <w:ilvl w:val="0"/>
          <w:numId w:val="1"/>
        </w:numPr>
        <w:rPr>
          <w:b/>
          <w:bCs/>
        </w:rPr>
      </w:pPr>
      <w:r w:rsidRPr="00C76453">
        <w:rPr>
          <w:b/>
          <w:bCs/>
        </w:rPr>
        <w:t xml:space="preserve"> </w:t>
      </w:r>
      <w:r w:rsidRPr="00C76453">
        <w:rPr>
          <w:b/>
          <w:bCs/>
        </w:rPr>
        <w:t>Security Advantage</w:t>
      </w:r>
    </w:p>
    <w:p w14:paraId="32EFE7F6" w14:textId="55CE4C7E" w:rsidR="00C76453" w:rsidRPr="00C76453" w:rsidRDefault="00C76453" w:rsidP="00C76453">
      <w:pPr>
        <w:pStyle w:val="ListParagraph"/>
      </w:pPr>
      <w:r w:rsidRPr="00C76453">
        <w:t>Microservices provide service-level isolation. Sensitive operations such as managing subscriber dietary profiles, subscriptions, and delivery information can be handled by separate services with controlled interfaces. Therefore, access to one service does not necessarily provide direct access to all other system functions.</w:t>
      </w:r>
    </w:p>
    <w:p w14:paraId="1807A222" w14:textId="77777777" w:rsidR="00C76453" w:rsidRPr="00C76453" w:rsidRDefault="00C76453" w:rsidP="00C76453">
      <w:pPr>
        <w:pStyle w:val="ListParagraph"/>
        <w:rPr>
          <w:b/>
          <w:bCs/>
        </w:rPr>
      </w:pPr>
    </w:p>
    <w:p w14:paraId="0AA7142A" w14:textId="4D6AAE1C" w:rsidR="002A62DF" w:rsidRDefault="00C76453" w:rsidP="00C76453">
      <w:pPr>
        <w:pStyle w:val="ListParagraph"/>
        <w:numPr>
          <w:ilvl w:val="0"/>
          <w:numId w:val="1"/>
        </w:numPr>
        <w:rPr>
          <w:b/>
          <w:bCs/>
        </w:rPr>
      </w:pPr>
      <w:r w:rsidRPr="00C76453">
        <w:rPr>
          <w:b/>
          <w:bCs/>
        </w:rPr>
        <w:t xml:space="preserve">  Performance Benefit</w:t>
      </w:r>
    </w:p>
    <w:p w14:paraId="33D98C58" w14:textId="2A3CF07F" w:rsidR="00C76453" w:rsidRDefault="00C76453" w:rsidP="00C76453">
      <w:pPr>
        <w:pStyle w:val="ListParagraph"/>
      </w:pPr>
      <w:r w:rsidRPr="009D5799">
        <w:t>The architecture allows individual services to be independently optimized and scaled according to their workload.</w:t>
      </w:r>
    </w:p>
    <w:p w14:paraId="7AB034AE" w14:textId="77777777" w:rsidR="00DB0A6E" w:rsidRDefault="00DB0A6E" w:rsidP="00C76453">
      <w:pPr>
        <w:pStyle w:val="ListParagraph"/>
      </w:pPr>
    </w:p>
    <w:p w14:paraId="7BDA8F75" w14:textId="77777777" w:rsidR="00DB0A6E" w:rsidRDefault="00DB0A6E" w:rsidP="00C76453">
      <w:pPr>
        <w:pStyle w:val="ListParagraph"/>
      </w:pPr>
    </w:p>
    <w:p w14:paraId="45806466" w14:textId="77777777" w:rsidR="00DB0A6E" w:rsidRDefault="00DB0A6E" w:rsidP="00C76453">
      <w:pPr>
        <w:pStyle w:val="ListParagraph"/>
      </w:pPr>
    </w:p>
    <w:p w14:paraId="19B419C1" w14:textId="2D9FF505" w:rsidR="00DB0A6E" w:rsidRDefault="00DB0A6E" w:rsidP="00C76453">
      <w:pPr>
        <w:pStyle w:val="ListParagraph"/>
        <w:rPr>
          <w:b/>
          <w:bCs/>
        </w:rPr>
      </w:pPr>
      <w:r w:rsidRPr="00DB0A6E">
        <w:rPr>
          <w:b/>
          <w:bCs/>
        </w:rPr>
        <w:lastRenderedPageBreak/>
        <w:t>Component Diagram:</w:t>
      </w:r>
    </w:p>
    <w:p w14:paraId="4179C415" w14:textId="77777777" w:rsidR="00DB0A6E" w:rsidRDefault="00DB0A6E" w:rsidP="00C76453">
      <w:pPr>
        <w:pStyle w:val="ListParagraph"/>
        <w:rPr>
          <w:b/>
          <w:bCs/>
        </w:rPr>
      </w:pPr>
    </w:p>
    <w:p w14:paraId="25F4F6DB" w14:textId="3F07A101" w:rsidR="00DB0A6E" w:rsidRPr="00DB0A6E" w:rsidRDefault="00DB0A6E" w:rsidP="00C76453">
      <w:pPr>
        <w:pStyle w:val="ListParagraph"/>
      </w:pPr>
      <w:r w:rsidRPr="00DB0A6E">
        <w:drawing>
          <wp:inline distT="0" distB="0" distL="0" distR="0" wp14:anchorId="22B88094" wp14:editId="056BD0F0">
            <wp:extent cx="5731510" cy="2359660"/>
            <wp:effectExtent l="0" t="0" r="2540" b="2540"/>
            <wp:docPr id="199438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83782" name=""/>
                    <pic:cNvPicPr/>
                  </pic:nvPicPr>
                  <pic:blipFill>
                    <a:blip r:embed="rId5"/>
                    <a:stretch>
                      <a:fillRect/>
                    </a:stretch>
                  </pic:blipFill>
                  <pic:spPr>
                    <a:xfrm>
                      <a:off x="0" y="0"/>
                      <a:ext cx="5731510" cy="2359660"/>
                    </a:xfrm>
                    <a:prstGeom prst="rect">
                      <a:avLst/>
                    </a:prstGeom>
                  </pic:spPr>
                </pic:pic>
              </a:graphicData>
            </a:graphic>
          </wp:inline>
        </w:drawing>
      </w:r>
    </w:p>
    <w:sectPr w:rsidR="00DB0A6E" w:rsidRPr="00DB0A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43ABE"/>
    <w:multiLevelType w:val="hybridMultilevel"/>
    <w:tmpl w:val="4E22EF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996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28"/>
    <w:rsid w:val="000F5BD7"/>
    <w:rsid w:val="002A62DF"/>
    <w:rsid w:val="006B5D44"/>
    <w:rsid w:val="009114B8"/>
    <w:rsid w:val="009D5799"/>
    <w:rsid w:val="00A768EC"/>
    <w:rsid w:val="00B65228"/>
    <w:rsid w:val="00C76453"/>
    <w:rsid w:val="00DB0A6E"/>
    <w:rsid w:val="00F64FBB"/>
    <w:rsid w:val="00F92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E79D"/>
  <w15:chartTrackingRefBased/>
  <w15:docId w15:val="{85672130-2900-4240-A2EF-C54F6EBBB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228"/>
  </w:style>
  <w:style w:type="paragraph" w:styleId="Heading1">
    <w:name w:val="heading 1"/>
    <w:basedOn w:val="Normal"/>
    <w:next w:val="Normal"/>
    <w:link w:val="Heading1Char"/>
    <w:uiPriority w:val="9"/>
    <w:qFormat/>
    <w:rsid w:val="00B65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228"/>
    <w:rPr>
      <w:rFonts w:eastAsiaTheme="majorEastAsia" w:cstheme="majorBidi"/>
      <w:color w:val="272727" w:themeColor="text1" w:themeTint="D8"/>
    </w:rPr>
  </w:style>
  <w:style w:type="paragraph" w:styleId="Title">
    <w:name w:val="Title"/>
    <w:basedOn w:val="Normal"/>
    <w:next w:val="Normal"/>
    <w:link w:val="TitleChar"/>
    <w:uiPriority w:val="10"/>
    <w:qFormat/>
    <w:rsid w:val="00B65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228"/>
    <w:pPr>
      <w:spacing w:before="160"/>
      <w:jc w:val="center"/>
    </w:pPr>
    <w:rPr>
      <w:i/>
      <w:iCs/>
      <w:color w:val="404040" w:themeColor="text1" w:themeTint="BF"/>
    </w:rPr>
  </w:style>
  <w:style w:type="character" w:customStyle="1" w:styleId="QuoteChar">
    <w:name w:val="Quote Char"/>
    <w:basedOn w:val="DefaultParagraphFont"/>
    <w:link w:val="Quote"/>
    <w:uiPriority w:val="29"/>
    <w:rsid w:val="00B65228"/>
    <w:rPr>
      <w:i/>
      <w:iCs/>
      <w:color w:val="404040" w:themeColor="text1" w:themeTint="BF"/>
    </w:rPr>
  </w:style>
  <w:style w:type="paragraph" w:styleId="ListParagraph">
    <w:name w:val="List Paragraph"/>
    <w:basedOn w:val="Normal"/>
    <w:uiPriority w:val="34"/>
    <w:qFormat/>
    <w:rsid w:val="00B65228"/>
    <w:pPr>
      <w:ind w:left="720"/>
      <w:contextualSpacing/>
    </w:pPr>
  </w:style>
  <w:style w:type="character" w:styleId="IntenseEmphasis">
    <w:name w:val="Intense Emphasis"/>
    <w:basedOn w:val="DefaultParagraphFont"/>
    <w:uiPriority w:val="21"/>
    <w:qFormat/>
    <w:rsid w:val="00B65228"/>
    <w:rPr>
      <w:i/>
      <w:iCs/>
      <w:color w:val="0F4761" w:themeColor="accent1" w:themeShade="BF"/>
    </w:rPr>
  </w:style>
  <w:style w:type="paragraph" w:styleId="IntenseQuote">
    <w:name w:val="Intense Quote"/>
    <w:basedOn w:val="Normal"/>
    <w:next w:val="Normal"/>
    <w:link w:val="IntenseQuoteChar"/>
    <w:uiPriority w:val="30"/>
    <w:qFormat/>
    <w:rsid w:val="00B65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228"/>
    <w:rPr>
      <w:i/>
      <w:iCs/>
      <w:color w:val="0F4761" w:themeColor="accent1" w:themeShade="BF"/>
    </w:rPr>
  </w:style>
  <w:style w:type="character" w:styleId="IntenseReference">
    <w:name w:val="Intense Reference"/>
    <w:basedOn w:val="DefaultParagraphFont"/>
    <w:uiPriority w:val="32"/>
    <w:qFormat/>
    <w:rsid w:val="00B65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R</dc:creator>
  <cp:keywords/>
  <dc:description/>
  <cp:lastModifiedBy>Murali R</cp:lastModifiedBy>
  <cp:revision>4</cp:revision>
  <dcterms:created xsi:type="dcterms:W3CDTF">2026-09-11T14:05:00Z</dcterms:created>
  <dcterms:modified xsi:type="dcterms:W3CDTF">2026-09-11T14:20:00Z</dcterms:modified>
</cp:coreProperties>
</file>