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11 September 2026 </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Project Name</w:t>
            </w:r>
          </w:p>
        </w:tc>
        <w:tc>
          <w:tcPr/>
          <w:p w:rsidR="00000000" w:rsidDel="00000000" w:rsidP="00000000" w:rsidRDefault="00000000" w:rsidRPr="00000000" w14:paraId="00000007">
            <w:pPr>
              <w:rPr/>
            </w:pPr>
            <w:r w:rsidDel="00000000" w:rsidR="00000000" w:rsidRPr="00000000">
              <w:rPr>
                <w:rtl w:val="0"/>
              </w:rPr>
              <w:t xml:space="preserve">Laptop Request Management System </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Maximum Marks</w:t>
            </w:r>
          </w:p>
        </w:tc>
        <w:tc>
          <w:tcPr/>
          <w:p w:rsidR="00000000" w:rsidDel="00000000" w:rsidP="00000000" w:rsidRDefault="00000000" w:rsidRPr="00000000" w14:paraId="00000009">
            <w:pPr>
              <w:rPr/>
            </w:pPr>
            <w:r w:rsidDel="00000000" w:rsidR="00000000" w:rsidRPr="00000000">
              <w:rPr>
                <w:rtl w:val="0"/>
              </w:rPr>
              <w:t xml:space="preserve">2 Marks</w:t>
            </w:r>
          </w:p>
        </w:tc>
      </w:tr>
    </w:tbl>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0E">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5"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1">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6"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8">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9">
            <w:pPr>
              <w:rPr>
                <w:sz w:val="24"/>
                <w:szCs w:val="24"/>
              </w:rPr>
            </w:pPr>
            <w:r w:rsidDel="00000000" w:rsidR="00000000" w:rsidRPr="00000000">
              <w:rPr>
                <w:sz w:val="24"/>
                <w:szCs w:val="24"/>
                <w:rtl w:val="0"/>
              </w:rPr>
              <w:t xml:space="preserve">an employee</w:t>
            </w:r>
          </w:p>
        </w:tc>
        <w:tc>
          <w:tcPr/>
          <w:p w:rsidR="00000000" w:rsidDel="00000000" w:rsidP="00000000" w:rsidRDefault="00000000" w:rsidRPr="00000000" w14:paraId="0000001A">
            <w:pPr>
              <w:rPr>
                <w:sz w:val="24"/>
                <w:szCs w:val="24"/>
              </w:rPr>
            </w:pPr>
            <w:r w:rsidDel="00000000" w:rsidR="00000000" w:rsidRPr="00000000">
              <w:rPr>
                <w:sz w:val="24"/>
                <w:szCs w:val="24"/>
                <w:rtl w:val="0"/>
              </w:rPr>
              <w:t xml:space="preserve">request a laptop</w:t>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the request process is slow and manual </w:t>
            </w:r>
          </w:p>
        </w:tc>
        <w:tc>
          <w:tcPr/>
          <w:p w:rsidR="00000000" w:rsidDel="00000000" w:rsidP="00000000" w:rsidRDefault="00000000" w:rsidRPr="00000000" w14:paraId="0000001C">
            <w:pPr>
              <w:rPr>
                <w:sz w:val="24"/>
                <w:szCs w:val="24"/>
              </w:rPr>
            </w:pPr>
            <w:r w:rsidDel="00000000" w:rsidR="00000000" w:rsidRPr="00000000">
              <w:rPr>
                <w:sz w:val="24"/>
                <w:szCs w:val="24"/>
                <w:rtl w:val="0"/>
              </w:rPr>
              <w:t xml:space="preserve">approvals and communication are not centralized </w:t>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frustrated and uncertain </w:t>
            </w:r>
          </w:p>
        </w:tc>
      </w:tr>
      <w:tr>
        <w:trPr>
          <w:cantSplit w:val="0"/>
          <w:trHeight w:val="1750.78125" w:hRule="atLeast"/>
          <w:tblHeader w:val="0"/>
        </w:trPr>
        <w:tc>
          <w:tcPr/>
          <w:p w:rsidR="00000000" w:rsidDel="00000000" w:rsidP="00000000" w:rsidRDefault="00000000" w:rsidRPr="00000000" w14:paraId="0000001E">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1F">
            <w:pPr>
              <w:rPr>
                <w:sz w:val="24"/>
                <w:szCs w:val="24"/>
              </w:rPr>
            </w:pPr>
            <w:r w:rsidDel="00000000" w:rsidR="00000000" w:rsidRPr="00000000">
              <w:rPr>
                <w:sz w:val="24"/>
                <w:szCs w:val="24"/>
                <w:rtl w:val="0"/>
              </w:rPr>
              <w:t xml:space="preserve">an IT administrator </w:t>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021">
            <w:pPr>
              <w:rPr>
                <w:sz w:val="24"/>
                <w:szCs w:val="24"/>
              </w:rPr>
            </w:pPr>
            <w:r w:rsidDel="00000000" w:rsidR="00000000" w:rsidRPr="00000000">
              <w:rPr>
                <w:rtl w:val="0"/>
              </w:rPr>
            </w:r>
          </w:p>
          <w:tbl>
            <w:tblPr>
              <w:tblStyle w:val="Table4"/>
              <w:tblW w:w="2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tblGridChange w:id="0">
                <w:tblGrid>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sz w:val="24"/>
                <w:szCs w:val="24"/>
                <w:rtl w:val="0"/>
              </w:rPr>
              <w:t xml:space="preserve">manage laptop requests </w:t>
            </w:r>
          </w:p>
        </w:tc>
        <w:tc>
          <w:tcPr/>
          <w:p w:rsidR="00000000" w:rsidDel="00000000" w:rsidP="00000000" w:rsidRDefault="00000000" w:rsidRPr="00000000" w14:paraId="00000025">
            <w:pPr>
              <w:rPr>
                <w:sz w:val="24"/>
                <w:szCs w:val="24"/>
              </w:rPr>
            </w:pPr>
            <w:r w:rsidDel="00000000" w:rsidR="00000000" w:rsidRPr="00000000">
              <w:rPr>
                <w:sz w:val="24"/>
                <w:szCs w:val="24"/>
                <w:rtl w:val="0"/>
              </w:rPr>
              <w:t xml:space="preserve">it is difficult to track requests and laptop availability </w:t>
            </w:r>
          </w:p>
        </w:tc>
        <w:tc>
          <w:tcPr/>
          <w:p w:rsidR="00000000" w:rsidDel="00000000" w:rsidP="00000000" w:rsidRDefault="00000000" w:rsidRPr="00000000" w14:paraId="00000026">
            <w:pPr>
              <w:rPr>
                <w:sz w:val="24"/>
                <w:szCs w:val="24"/>
              </w:rPr>
            </w:pPr>
            <w:r w:rsidDel="00000000" w:rsidR="00000000" w:rsidRPr="00000000">
              <w:rPr>
                <w:sz w:val="24"/>
                <w:szCs w:val="24"/>
                <w:rtl w:val="0"/>
              </w:rPr>
              <w:t xml:space="preserve">request, approval and inventory information may be handled separately </w:t>
            </w:r>
          </w:p>
        </w:tc>
        <w:tc>
          <w:tcPr/>
          <w:p w:rsidR="00000000" w:rsidDel="00000000" w:rsidP="00000000" w:rsidRDefault="00000000" w:rsidRPr="00000000" w14:paraId="00000027">
            <w:pPr>
              <w:rPr>
                <w:sz w:val="24"/>
                <w:szCs w:val="24"/>
              </w:rPr>
            </w:pPr>
            <w:r w:rsidDel="00000000" w:rsidR="00000000" w:rsidRPr="00000000">
              <w:rPr>
                <w:sz w:val="24"/>
                <w:szCs w:val="24"/>
                <w:rtl w:val="0"/>
              </w:rPr>
              <w:t xml:space="preserve">overwhelmed and inefficient </w:t>
            </w:r>
          </w:p>
        </w:tc>
      </w:tr>
    </w:tbl>
    <w:p w:rsidR="00000000" w:rsidDel="00000000" w:rsidP="00000000" w:rsidRDefault="00000000" w:rsidRPr="00000000" w14:paraId="00000028">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9RFyIavSwbeNSMUTS2FwazZkgA==">CgMxLjA4AHIhMWFUVTBxbHFMMUtaNm1aMzZxX052SS1VWkpsOEszdUpI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