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92FC" w14:textId="70A3972E" w:rsidR="007435E3" w:rsidRPr="007435E3" w:rsidRDefault="007435E3">
      <w:pPr>
        <w:rPr>
          <w:b/>
          <w:bCs/>
        </w:rPr>
      </w:pPr>
      <w:r w:rsidRPr="007435E3">
        <w:rPr>
          <w:b/>
          <w:bCs/>
        </w:rPr>
        <w:t>Lab 08: Create a multi-tier solution by using Azure services</w:t>
      </w:r>
    </w:p>
    <w:p w14:paraId="497B5E12" w14:textId="4EEBAEAE" w:rsidR="009C6008" w:rsidRDefault="007435E3">
      <w:r w:rsidRPr="007435E3">
        <w:drawing>
          <wp:inline distT="0" distB="0" distL="0" distR="0" wp14:anchorId="6596F5DA" wp14:editId="2DCDD604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2380" w14:textId="07F3BA9F" w:rsidR="007435E3" w:rsidRDefault="007435E3"/>
    <w:p w14:paraId="2C4B266D" w14:textId="0FA6F814" w:rsidR="007435E3" w:rsidRDefault="007435E3">
      <w:r w:rsidRPr="007435E3">
        <w:drawing>
          <wp:inline distT="0" distB="0" distL="0" distR="0" wp14:anchorId="1387DD07" wp14:editId="0CD08BDB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E3"/>
    <w:rsid w:val="00151AA8"/>
    <w:rsid w:val="002D17A2"/>
    <w:rsid w:val="007435E3"/>
    <w:rsid w:val="00BB0C3D"/>
    <w:rsid w:val="00CF6941"/>
    <w:rsid w:val="00D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B82F"/>
  <w15:chartTrackingRefBased/>
  <w15:docId w15:val="{5137D749-FA6E-47C3-A1B0-D2FB0F42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Murali. M [ INDEC 4.0 ]</dc:creator>
  <cp:keywords/>
  <dc:description/>
  <cp:lastModifiedBy>Murali. M [ INDEC 4.0 ]</cp:lastModifiedBy>
  <cp:revision>1</cp:revision>
  <dcterms:created xsi:type="dcterms:W3CDTF">2024-01-13T09:58:00Z</dcterms:created>
  <dcterms:modified xsi:type="dcterms:W3CDTF">2024-01-16T05:01:00Z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2024-01-13T09:58:03Z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37d39f8e-9122-431c-b463-7ffe2d8bdc8b</vt:lpwstr>
  </property>
  <property fmtid="{D5CDD505-2E9C-101B-9397-08002B2CF9AE}" pid="8" name="MSIP_Label_ced06422-c515-4a4e-a1f2-e6a0c0200eae_ContentBits">
    <vt:lpwstr>0</vt:lpwstr>
  </property>
</Properties>
</file>