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rPr>
          <w:rFonts w:ascii="Times New Roman" w:hAnsi="Times New Roman"/>
          <w:b/>
          <w:sz w:val="36"/>
          <w:szCs w:val="24"/>
        </w:rPr>
      </w:pPr>
      <w:r>
        <w:rPr>
          <w:rFonts w:ascii="Times New Roman" w:hAnsi="Times New Roman"/>
          <w:noProof/>
          <w:sz w:val="24"/>
          <w:szCs w:val="24"/>
          <w:lang w:val="en-IN" w:eastAsia="en-IN"/>
        </w:rPr>
        <mc:AlternateContent>
          <mc:Choice Requires="wpg">
            <w:drawing>
              <wp:anchor distT="0" distB="0" distL="0" distR="0" simplePos="false" relativeHeight="3" behindDoc="true" locked="false" layoutInCell="true" allowOverlap="true">
                <wp:simplePos x="0" y="0"/>
                <wp:positionH relativeFrom="column">
                  <wp:posOffset>0</wp:posOffset>
                </wp:positionH>
                <wp:positionV relativeFrom="paragraph">
                  <wp:posOffset>253365</wp:posOffset>
                </wp:positionV>
                <wp:extent cx="6276975" cy="812799"/>
                <wp:effectExtent l="0" t="0" r="0" b="0"/>
                <wp:wrapNone/>
                <wp:docPr id="1026" name="Group 3223331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76975" cy="812799"/>
                          <a:chOff x="1553" y="3118"/>
                          <a:chExt cx="7475" cy="1075"/>
                        </a:xfrm>
                      </wpg:grpSpPr>
                      <pic:pic xmlns:pic="http://schemas.openxmlformats.org/drawingml/2006/picture">
                        <pic:nvPicPr>
                          <pic:cNvPr id="1" name="Image"/>
                          <pic:cNvPicPr/>
                        </pic:nvPicPr>
                        <pic:blipFill>
                          <a:blip r:embed="rId2" cstate="print"/>
                          <a:srcRect l="0" t="0" r="0" b="0"/>
                          <a:stretch/>
                        </pic:blipFill>
                        <pic:spPr>
                          <a:xfrm rot="0">
                            <a:off x="1553" y="3118"/>
                            <a:ext cx="969" cy="1075"/>
                          </a:xfrm>
                          <a:prstGeom prst="rect"/>
                          <a:ln>
                            <a:noFill/>
                          </a:ln>
                        </pic:spPr>
                      </pic:pic>
                      <wps:wsp>
                        <wps:cNvSpPr/>
                        <wps:spPr>
                          <a:xfrm rot="0">
                            <a:off x="2493" y="3203"/>
                            <a:ext cx="6535" cy="979"/>
                          </a:xfrm>
                          <a:prstGeom prst="rect"/>
                          <a:ln>
                            <a:noFill/>
                          </a:ln>
                        </wps:spPr>
                        <wps:txbx id="1028">
                          <w:txbxContent>
                            <w:p>
                              <w:pPr>
                                <w:pStyle w:val="style0"/>
                                <w:spacing w:after="0" w:lineRule="auto" w:line="240"/>
                                <w:rPr>
                                  <w:rFonts w:ascii="Times New Roman" w:hAnsi="Times New Roman"/>
                                  <w:b/>
                                  <w:sz w:val="36"/>
                                  <w:szCs w:val="24"/>
                                </w:rPr>
                              </w:pPr>
                              <w:r>
                                <w:rPr>
                                  <w:rFonts w:ascii="Times New Roman" w:hAnsi="Times New Roman"/>
                                  <w:b/>
                                  <w:sz w:val="36"/>
                                  <w:szCs w:val="24"/>
                                </w:rPr>
                                <w:t>MUTHAYAMMAL COLLEGE OF ENGINEERING</w:t>
                              </w:r>
                            </w:p>
                            <w:p>
                              <w:pPr>
                                <w:pStyle w:val="style0"/>
                                <w:spacing w:after="0" w:lineRule="auto" w:line="240"/>
                                <w:jc w:val="center"/>
                                <w:rPr>
                                  <w:rFonts w:ascii="Times New Roman" w:hAnsi="Times New Roman"/>
                                  <w:sz w:val="24"/>
                                  <w:szCs w:val="24"/>
                                </w:rPr>
                              </w:pPr>
                              <w:r>
                                <w:rPr>
                                  <w:rFonts w:ascii="Times New Roman" w:hAnsi="Times New Roman"/>
                                  <w:sz w:val="24"/>
                                  <w:szCs w:val="24"/>
                                </w:rPr>
                                <w:t>(Approved by AICTE, New Delhi and Affiliated to Anna University)</w:t>
                              </w:r>
                            </w:p>
                            <w:p>
                              <w:pPr>
                                <w:pStyle w:val="style0"/>
                                <w:rPr/>
                              </w:pPr>
                              <w:r>
                                <w:rPr>
                                  <w:rFonts w:ascii="Times New Roman" w:hAnsi="Times New Roman"/>
                                  <w:szCs w:val="24"/>
                                </w:rPr>
                                <w:t xml:space="preserve">                         </w:t>
                              </w:r>
                              <w:r>
                                <w:rPr>
                                  <w:rFonts w:ascii="Times New Roman" w:hAnsi="Times New Roman"/>
                                  <w:szCs w:val="24"/>
                                </w:rPr>
                                <w:t>Rasipuram - 637 408, Namakkal Dist., Tamil Nadu.</w:t>
                              </w:r>
                            </w:p>
                          </w:txbxContent>
                        </wps:txbx>
                        <wps:bodyPr lIns="91440" rIns="91440" tIns="45720" bIns="4572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026" filled="f" stroked="f" style="position:absolute;margin-left:0.0pt;margin-top:19.95pt;width:494.25pt;height:64.0pt;z-index:-2147483644;mso-position-horizontal-relative:text;mso-position-vertical-relative:text;mso-width-percent:0;mso-height-percent:0;mso-width-relative:page;mso-height-relative:page;mso-wrap-distance-left:0.0pt;mso-wrap-distance-right:0.0pt;visibility:visible;" coordsize="7475,1075" coordorigin="1553,3118">
                <v:shape id="1027" type="#_x0000_t75" filled="f" stroked="f" style="position:absolute;left:1553;top:3118;width:969;height:1075;z-index:2;mso-position-horizontal-relative:page;mso-position-vertical-relative:page;mso-width-relative:page;mso-height-relative:page;visibility:visible;">
                  <v:imagedata r:id="rId2" embosscolor="white" o:title=""/>
                  <v:stroke on="f"/>
                  <v:fill/>
                </v:shape>
                <v:rect id="1028" filled="f" stroked="f" style="position:absolute;left:2493;top:3203;width:6535;height:979;z-index:3;mso-position-horizontal-relative:page;mso-position-vertical-relative:page;mso-width-relative:page;mso-height-relative:page;visibility:visible;">
                  <v:stroke on="f"/>
                  <v:fill/>
                  <v:textbox inset="7.2pt,3.6pt,7.2pt,3.6pt">
                    <w:txbxContent>
                      <w:p>
                        <w:pPr>
                          <w:pStyle w:val="style0"/>
                          <w:spacing w:after="0" w:lineRule="auto" w:line="240"/>
                          <w:rPr>
                            <w:rFonts w:ascii="Times New Roman" w:hAnsi="Times New Roman"/>
                            <w:b/>
                            <w:sz w:val="36"/>
                            <w:szCs w:val="24"/>
                          </w:rPr>
                        </w:pPr>
                        <w:r>
                          <w:rPr>
                            <w:rFonts w:ascii="Times New Roman" w:hAnsi="Times New Roman"/>
                            <w:b/>
                            <w:sz w:val="36"/>
                            <w:szCs w:val="24"/>
                          </w:rPr>
                          <w:t>MUTHAYAMMAL COLLEGE OF ENGINEERING</w:t>
                        </w:r>
                      </w:p>
                      <w:p>
                        <w:pPr>
                          <w:pStyle w:val="style0"/>
                          <w:spacing w:after="0" w:lineRule="auto" w:line="240"/>
                          <w:jc w:val="center"/>
                          <w:rPr>
                            <w:rFonts w:ascii="Times New Roman" w:hAnsi="Times New Roman"/>
                            <w:sz w:val="24"/>
                            <w:szCs w:val="24"/>
                          </w:rPr>
                        </w:pPr>
                        <w:r>
                          <w:rPr>
                            <w:rFonts w:ascii="Times New Roman" w:hAnsi="Times New Roman"/>
                            <w:sz w:val="24"/>
                            <w:szCs w:val="24"/>
                          </w:rPr>
                          <w:t>(Approved by AICTE, New Delhi and Affiliated to Anna University)</w:t>
                        </w:r>
                      </w:p>
                      <w:p>
                        <w:pPr>
                          <w:pStyle w:val="style0"/>
                          <w:rPr/>
                        </w:pPr>
                        <w:r>
                          <w:rPr>
                            <w:rFonts w:ascii="Times New Roman" w:hAnsi="Times New Roman"/>
                            <w:szCs w:val="24"/>
                          </w:rPr>
                          <w:t xml:space="preserve">                         </w:t>
                        </w:r>
                        <w:r>
                          <w:rPr>
                            <w:rFonts w:ascii="Times New Roman" w:hAnsi="Times New Roman"/>
                            <w:szCs w:val="24"/>
                          </w:rPr>
                          <w:t>Rasipuram - 637 408, Namakkal Dist., Tamil Nadu.</w:t>
                        </w:r>
                      </w:p>
                    </w:txbxContent>
                  </v:textbox>
                </v:rect>
                <v:fill/>
              </v:group>
            </w:pict>
          </mc:Fallback>
        </mc:AlternateContent>
      </w:r>
      <w:r>
        <w:rPr>
          <w:rFonts w:ascii="Times New Roman" w:hAnsi="Times New Roman"/>
          <w:noProof/>
          <w:sz w:val="24"/>
          <w:szCs w:val="24"/>
        </w:rPr>
        <mc:AlternateContent>
          <mc:Choice Requires="wpg">
            <w:drawing>
              <wp:anchor distT="0" distB="0" distL="114300" distR="114300" simplePos="false" relativeHeight="2" behindDoc="true" locked="false" layoutInCell="true" allowOverlap="true">
                <wp:simplePos x="0" y="0"/>
                <wp:positionH relativeFrom="column">
                  <wp:posOffset>0</wp:posOffset>
                </wp:positionH>
                <wp:positionV relativeFrom="paragraph">
                  <wp:posOffset>262890</wp:posOffset>
                </wp:positionV>
                <wp:extent cx="6425565" cy="922653"/>
                <wp:effectExtent l="0" t="0" r="3810" b="1270"/>
                <wp:wrapTight wrapText="bothSides">
                  <wp:wrapPolygon edited="false">
                    <wp:start x="0" y="0"/>
                    <wp:lineTo x="21600" y="0"/>
                    <wp:lineTo x="21600" y="21600"/>
                    <wp:lineTo x="0" y="21600"/>
                    <wp:lineTo x="0" y="0"/>
                  </wp:wrapPolygon>
                </wp:wrapTight>
                <wp:docPr id="1029" name="Canvas 17280494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Canvas">
                    <wpc:wpc>
                      <wpc:bg/>
                      <wpc:whole>
                        <a:ln>
                          <a:noFill/>
                        </a:ln>
                      </wpc:whole>
                    </wpc:wpc>
                  </a:graphicData>
                </a:graphic>
                <wp14:sizeRelH relativeFrom="page">
                  <wp14:pctWidth>0</wp14:pctWidth>
                </wp14:sizeRelH>
                <wp14:sizeRelV relativeFrom="page">
                  <wp14:pctHeight>0</wp14:pctHeight>
                </wp14:sizeRelV>
              </wp:anchor>
            </w:drawing>
          </mc:Choice>
          <mc:Fallback>
            <w:pict>
              <v:group id="1029" filled="f" stroked="f" style="position:absolute;margin-left:0.0pt;margin-top:20.7pt;width:505.95pt;height:72.65pt;z-index:-2147483645;mso-position-horizontal-relative:text;mso-position-vertical-relative:text;mso-width-percent:0;mso-height-percent:0;mso-width-relative:page;mso-height-relative:page;visibility:visible;" coordsize="6425565,922653" editas="canvas">
                <v:shape id="1030" type="#_x0000_t75" filled="f" stroked="f" style="position:absolute;left:0;top:0;width:6425565;height:922653;z-index:2;mso-position-horizontal-relative:text;mso-position-vertical-relative:text;mso-width-relative:page;mso-height-relative:page;visibility:visible;">
                  <v:stroke on="f"/>
                  <w10:wrap type="square"/>
                  <v:fill/>
                </v:shape>
                <w10:wrap type="tight"/>
                <v:fill/>
              </v:group>
            </w:pict>
          </mc:Fallback>
        </mc:AlternateContent>
      </w:r>
    </w:p>
    <w:p>
      <w:pPr>
        <w:pStyle w:val="style0"/>
        <w:rPr>
          <w:rFonts w:ascii="Times New Roman" w:hAnsi="Times New Roman"/>
          <w:sz w:val="36"/>
          <w:szCs w:val="24"/>
        </w:rPr>
      </w:pPr>
    </w:p>
    <w:p>
      <w:pPr>
        <w:pStyle w:val="style0"/>
        <w:rPr>
          <w:rFonts w:ascii="Arial Rounded MT Bold" w:hAnsi="Arial Rounded MT Bold"/>
          <w:b/>
          <w:bCs/>
          <w:sz w:val="52"/>
          <w:szCs w:val="52"/>
        </w:rPr>
      </w:pPr>
      <w:r>
        <w:rPr>
          <w:rFonts w:ascii="Arial Rounded MT Bold" w:hAnsi="Arial Rounded MT Bold"/>
          <w:b/>
          <w:bCs/>
          <w:sz w:val="52"/>
          <w:szCs w:val="52"/>
        </w:rPr>
        <w:t xml:space="preserve">       WATER QUALITY ANALYSIS</w:t>
      </w:r>
    </w:p>
    <w:p>
      <w:pPr>
        <w:pStyle w:val="style0"/>
        <w:rPr>
          <w:rFonts w:ascii="Calibri" w:cs="Calibri" w:hAnsi="Calibri"/>
          <w:sz w:val="36"/>
          <w:szCs w:val="36"/>
        </w:rPr>
      </w:pPr>
      <w:r>
        <w:rPr>
          <w:rFonts w:ascii="Colonna MT" w:hAnsi="Colonna MT"/>
          <w:sz w:val="56"/>
          <w:szCs w:val="56"/>
        </w:rPr>
        <w:t xml:space="preserve">                  </w:t>
      </w:r>
      <w:r>
        <w:rPr>
          <w:rFonts w:ascii="Calibri" w:cs="Calibri" w:hAnsi="Calibri"/>
          <w:sz w:val="36"/>
          <w:szCs w:val="36"/>
        </w:rPr>
        <w:t>From Department of</w:t>
      </w:r>
    </w:p>
    <w:p>
      <w:pPr>
        <w:pStyle w:val="style0"/>
        <w:rPr>
          <w:rFonts w:ascii="Colonna MT" w:hAnsi="Colonna MT"/>
          <w:b/>
          <w:bCs/>
          <w:sz w:val="56"/>
          <w:szCs w:val="56"/>
        </w:rPr>
      </w:pPr>
      <w:r>
        <w:rPr>
          <w:rFonts w:ascii="Calibri" w:cs="Calibri" w:hAnsi="Calibri"/>
          <w:b/>
          <w:bCs/>
          <w:sz w:val="36"/>
          <w:szCs w:val="36"/>
        </w:rPr>
        <w:t xml:space="preserve">        </w:t>
      </w:r>
      <w:r>
        <w:rPr>
          <w:rFonts w:ascii="Calibri" w:cs="Calibri" w:hAnsi="Calibri"/>
          <w:b/>
          <w:bCs/>
          <w:sz w:val="36"/>
          <w:szCs w:val="36"/>
        </w:rPr>
        <w:t>B.TECH</w:t>
      </w:r>
      <w:r>
        <w:rPr>
          <w:rFonts w:ascii="Calibri" w:cs="Calibri" w:hAnsi="Calibri"/>
          <w:b/>
          <w:bCs/>
          <w:sz w:val="36"/>
          <w:szCs w:val="36"/>
        </w:rPr>
        <w:t>(Artificial Intelligence And Data Science)</w:t>
      </w:r>
    </w:p>
    <w:p>
      <w:pPr>
        <w:pStyle w:val="style0"/>
        <w:rPr>
          <w:rFonts w:ascii="Times New Roman" w:hAnsi="Times New Roman"/>
          <w:b/>
          <w:bCs/>
          <w:sz w:val="36"/>
          <w:szCs w:val="24"/>
        </w:rPr>
      </w:pPr>
      <w:r>
        <w:rPr>
          <w:rFonts w:ascii="Times New Roman" w:hAnsi="Times New Roman"/>
          <w:b/>
          <w:bCs/>
          <w:sz w:val="36"/>
          <w:szCs w:val="24"/>
        </w:rPr>
        <w:t xml:space="preserve">                      Phase </w:t>
      </w:r>
      <w:r>
        <w:rPr>
          <w:rFonts w:ascii="Times New Roman" w:hAnsi="Times New Roman"/>
          <w:b/>
          <w:bCs/>
          <w:sz w:val="36"/>
          <w:szCs w:val="24"/>
        </w:rPr>
        <w:t>2</w:t>
      </w:r>
      <w:r>
        <w:rPr>
          <w:rFonts w:ascii="Times New Roman" w:hAnsi="Times New Roman"/>
          <w:b/>
          <w:bCs/>
          <w:sz w:val="36"/>
          <w:szCs w:val="24"/>
        </w:rPr>
        <w:t xml:space="preserve">  </w:t>
      </w:r>
      <w:r>
        <w:rPr>
          <w:rFonts w:ascii="Times New Roman" w:hAnsi="Times New Roman"/>
          <w:b/>
          <w:bCs/>
          <w:sz w:val="36"/>
          <w:szCs w:val="24"/>
        </w:rPr>
        <w:t>Submission</w:t>
      </w:r>
      <w:r>
        <w:rPr>
          <w:rFonts w:ascii="Times New Roman" w:hAnsi="Times New Roman"/>
          <w:b/>
          <w:bCs/>
          <w:sz w:val="36"/>
          <w:szCs w:val="24"/>
        </w:rPr>
        <w:t xml:space="preserve"> </w:t>
      </w:r>
      <w:r>
        <w:rPr>
          <w:rFonts w:ascii="Times New Roman" w:hAnsi="Times New Roman"/>
          <w:b/>
          <w:bCs/>
          <w:sz w:val="36"/>
          <w:szCs w:val="24"/>
        </w:rPr>
        <w:t xml:space="preserve"> </w:t>
      </w:r>
      <w:r>
        <w:rPr>
          <w:rFonts w:ascii="Times New Roman" w:hAnsi="Times New Roman"/>
          <w:b/>
          <w:bCs/>
          <w:sz w:val="36"/>
          <w:szCs w:val="24"/>
        </w:rPr>
        <w:t>Document</w:t>
      </w:r>
    </w:p>
    <w:p>
      <w:pPr>
        <w:pStyle w:val="style0"/>
        <w:rPr>
          <w:rFonts w:ascii="Times New Roman" w:hAnsi="Times New Roman"/>
          <w:sz w:val="36"/>
          <w:szCs w:val="24"/>
        </w:rPr>
      </w:pPr>
    </w:p>
    <w:p>
      <w:pPr>
        <w:pStyle w:val="style0"/>
        <w:tabs>
          <w:tab w:val="left" w:leader="none" w:pos="6279"/>
        </w:tabs>
        <w:rPr>
          <w:rFonts w:ascii="Times New Roman" w:hAnsi="Times New Roman"/>
          <w:sz w:val="36"/>
          <w:szCs w:val="24"/>
        </w:rPr>
      </w:pPr>
      <w:r>
        <w:rPr>
          <w:rFonts w:ascii="Times New Roman" w:hAnsi="Times New Roman"/>
          <w:sz w:val="36"/>
          <w:szCs w:val="24"/>
        </w:rPr>
        <w:tab/>
      </w: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b/>
          <w:bCs/>
          <w:sz w:val="32"/>
          <w:szCs w:val="32"/>
        </w:rPr>
      </w:pPr>
      <w:r>
        <w:rPr>
          <w:rFonts w:ascii="Times New Roman" w:hAnsi="Times New Roman"/>
          <w:b/>
          <w:bCs/>
          <w:sz w:val="32"/>
          <w:szCs w:val="32"/>
        </w:rPr>
        <w:t xml:space="preserve">                                                              BY:</w:t>
      </w:r>
    </w:p>
    <w:p>
      <w:pPr>
        <w:pStyle w:val="style0"/>
        <w:rPr>
          <w:rFonts w:ascii="Times New Roman" w:hAnsi="Times New Roman"/>
          <w:sz w:val="32"/>
          <w:szCs w:val="32"/>
        </w:rPr>
      </w:pPr>
      <w:r>
        <w:rPr>
          <w:rFonts w:ascii="Times New Roman" w:hAnsi="Times New Roman"/>
          <w:b/>
          <w:bCs/>
          <w:sz w:val="32"/>
          <w:szCs w:val="32"/>
        </w:rPr>
        <w:t xml:space="preserve">                                                                  </w:t>
      </w:r>
      <w:r>
        <w:rPr>
          <w:rFonts w:ascii="Times New Roman" w:hAnsi="Times New Roman"/>
          <w:b/>
          <w:bCs/>
          <w:sz w:val="32"/>
          <w:szCs w:val="32"/>
          <w:lang w:val="en-US"/>
        </w:rPr>
        <w:t xml:space="preserve">MURALIDHARAN N </w:t>
      </w:r>
      <w:r>
        <w:rPr>
          <w:rFonts w:ascii="Times New Roman" w:hAnsi="Times New Roman"/>
          <w:b/>
          <w:bCs/>
          <w:sz w:val="32"/>
          <w:szCs w:val="32"/>
          <w:lang w:val="en-US"/>
        </w:rPr>
        <w:t>P</w:t>
      </w:r>
    </w:p>
    <w:p>
      <w:pPr>
        <w:pStyle w:val="style0"/>
        <w:rPr>
          <w:rFonts w:ascii="Times New Roman" w:hAnsi="Times New Roman"/>
          <w:sz w:val="32"/>
          <w:szCs w:val="32"/>
        </w:rPr>
      </w:pPr>
      <w:r>
        <w:rPr>
          <w:rFonts w:ascii="Times New Roman" w:hAnsi="Times New Roman"/>
          <w:sz w:val="32"/>
          <w:szCs w:val="32"/>
        </w:rPr>
        <w:t xml:space="preserve">                                                                  III-YEAR(AI&amp;DS)</w:t>
      </w:r>
    </w:p>
    <w:p>
      <w:pPr>
        <w:pStyle w:val="style179"/>
        <w:numPr>
          <w:ilvl w:val="0"/>
          <w:numId w:val="1"/>
        </w:numPr>
        <w:spacing w:after="160" w:lineRule="auto" w:line="259"/>
        <w:rPr>
          <w:rFonts w:ascii="Times New Roman" w:hAnsi="Times New Roman"/>
          <w:sz w:val="32"/>
          <w:szCs w:val="32"/>
        </w:rPr>
      </w:pPr>
      <w:r>
        <w:rPr>
          <w:noProof/>
          <w:sz w:val="32"/>
          <w:szCs w:val="32"/>
          <w14:ligatures xmlns:w14="http://schemas.microsoft.com/office/word/2010/wordml" w14:val="standardContextual"/>
        </w:rPr>
        <w:drawing>
          <wp:anchor distT="0" distB="0" distL="114300" distR="114300" simplePos="false" relativeHeight="4" behindDoc="true" locked="false" layoutInCell="true" allowOverlap="true">
            <wp:simplePos x="0" y="0"/>
            <wp:positionH relativeFrom="margin">
              <wp:align>center</wp:align>
            </wp:positionH>
            <wp:positionV relativeFrom="paragraph">
              <wp:posOffset>523875</wp:posOffset>
            </wp:positionV>
            <wp:extent cx="4019550" cy="1819275"/>
            <wp:effectExtent l="0" t="0" r="0" b="9525"/>
            <wp:wrapTight wrapText="bothSides">
              <wp:wrapPolygon edited="false">
                <wp:start x="0" y="0"/>
                <wp:lineTo x="0" y="21487"/>
                <wp:lineTo x="21498" y="21487"/>
                <wp:lineTo x="21498" y="0"/>
                <wp:lineTo x="0" y="0"/>
              </wp:wrapPolygon>
            </wp:wrapTight>
            <wp:docPr id="1031" name="Picture 5347507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34750734"/>
                    <pic:cNvPicPr/>
                  </pic:nvPicPr>
                  <pic:blipFill>
                    <a:blip r:embed="rId3" cstate="print"/>
                    <a:srcRect l="0" t="0" r="0" b="0"/>
                    <a:stretch/>
                  </pic:blipFill>
                  <pic:spPr>
                    <a:xfrm rot="0">
                      <a:off x="0" y="0"/>
                      <a:ext cx="4019550" cy="1819275"/>
                    </a:xfrm>
                    <a:prstGeom prst="rect"/>
                  </pic:spPr>
                </pic:pic>
              </a:graphicData>
            </a:graphic>
            <wp14:sizeRelH relativeFrom="margin">
              <wp14:pctWidth>0</wp14:pctWidth>
            </wp14:sizeRelH>
            <wp14:sizeRelV relativeFrom="margin">
              <wp14:pctHeight>0</wp14:pctHeight>
            </wp14:sizeRelV>
          </wp:anchor>
        </w:drawing>
      </w:r>
      <w:r>
        <w:rPr>
          <w:rFonts w:ascii="Times New Roman" w:hAnsi="Times New Roman"/>
          <w:sz w:val="32"/>
          <w:szCs w:val="32"/>
        </w:rPr>
        <w:t>Exploring anomaly detection techniques</w:t>
      </w:r>
      <w:r>
        <w:rPr>
          <w:rFonts w:ascii="Times New Roman" w:hAnsi="Times New Roman"/>
          <w:sz w:val="32"/>
          <w:szCs w:val="32"/>
        </w:rPr>
        <w:t xml:space="preserve"> to identify unusual </w:t>
      </w:r>
      <w:r>
        <w:rPr>
          <w:rFonts w:ascii="Times New Roman" w:hAnsi="Times New Roman"/>
          <w:sz w:val="32"/>
          <w:szCs w:val="32"/>
        </w:rPr>
        <w:t>pattern</w:t>
      </w:r>
      <w:r>
        <w:rPr>
          <w:rFonts w:ascii="Times New Roman" w:hAnsi="Times New Roman"/>
          <w:b/>
          <w:bCs/>
          <w:sz w:val="32"/>
          <w:szCs w:val="32"/>
        </w:rPr>
        <w:t>s</w:t>
      </w:r>
      <w:r>
        <w:rPr>
          <w:rFonts w:ascii="Times New Roman" w:hAnsi="Times New Roman"/>
          <w:sz w:val="32"/>
          <w:szCs w:val="32"/>
        </w:rPr>
        <w:t xml:space="preserve"> in Water Qual</w:t>
      </w:r>
      <w:r>
        <w:rPr>
          <w:rFonts w:ascii="Times New Roman" w:hAnsi="Times New Roman"/>
          <w:sz w:val="32"/>
          <w:szCs w:val="32"/>
        </w:rPr>
        <w:t>ity Parameters:</w:t>
      </w:r>
      <w:r>
        <w:rPr>
          <w:rFonts w:ascii="Times New Roman" w:hAnsi="Times New Roman"/>
          <w:sz w:val="32"/>
          <w:szCs w:val="32"/>
        </w:rPr>
        <w:t xml:space="preserve">                </w:t>
      </w:r>
      <w:r>
        <w:rPr>
          <w:rFonts w:ascii="Times New Roman" w:hAnsi="Times New Roman"/>
          <w:sz w:val="32"/>
          <w:szCs w:val="32"/>
        </w:rPr>
        <w:t xml:space="preserve">                      </w:t>
      </w:r>
      <w:r>
        <w:rPr>
          <w:rFonts w:ascii="Times New Roman" w:hAnsi="Times New Roman"/>
          <w:sz w:val="32"/>
          <w:szCs w:val="32"/>
        </w:rPr>
        <w:t xml:space="preserve">  </w:t>
      </w:r>
      <w:r>
        <w:rPr>
          <w:rFonts w:ascii="Times New Roman" w:hAnsi="Times New Roman"/>
          <w:sz w:val="32"/>
          <w:szCs w:val="32"/>
        </w:rPr>
        <w:t xml:space="preserve"> </w:t>
      </w: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r>
        <w:rPr>
          <w:rFonts w:ascii="Times New Roman" w:hAnsi="Times New Roman"/>
          <w:b/>
          <w:bCs/>
          <w:sz w:val="32"/>
          <w:szCs w:val="32"/>
          <w:u w:val="single"/>
        </w:rPr>
        <w:t>Introduction</w:t>
      </w:r>
      <w:r>
        <w:rPr>
          <w:rFonts w:ascii="Times New Roman" w:hAnsi="Times New Roman"/>
          <w:sz w:val="32"/>
          <w:szCs w:val="32"/>
        </w:rPr>
        <w:t>:</w:t>
      </w:r>
      <w:r>
        <w:rPr>
          <w:rFonts w:ascii="Times New Roman" w:hAnsi="Times New Roman"/>
          <w:sz w:val="32"/>
          <w:szCs w:val="32"/>
        </w:rPr>
        <w:t xml:space="preserve"> </w:t>
      </w:r>
    </w:p>
    <w:p>
      <w:pPr>
        <w:pStyle w:val="style179"/>
        <w:spacing w:after="160" w:lineRule="auto" w:line="259"/>
        <w:rPr>
          <w:rFonts w:ascii="Times New Roman" w:hAnsi="Times New Roman"/>
          <w:sz w:val="32"/>
          <w:szCs w:val="32"/>
        </w:rPr>
      </w:pPr>
    </w:p>
    <w:p>
      <w:pPr>
        <w:pStyle w:val="style179"/>
        <w:numPr>
          <w:ilvl w:val="0"/>
          <w:numId w:val="1"/>
        </w:numPr>
        <w:spacing w:after="160" w:lineRule="auto" w:line="259"/>
        <w:jc w:val="both"/>
        <w:rPr>
          <w:sz w:val="32"/>
          <w:szCs w:val="32"/>
        </w:rPr>
      </w:pPr>
      <w:r>
        <w:rPr>
          <w:sz w:val="32"/>
          <w:szCs w:val="32"/>
        </w:rPr>
        <w:t>Traditional monitoring and assessment of water quality has relied on in situ measurements, sample collection, and lab analyses to measure indicators related to the physical, chemical, and biological properties of the waterbody.</w:t>
      </w:r>
    </w:p>
    <w:p>
      <w:pPr>
        <w:pStyle w:val="style179"/>
        <w:spacing w:after="160" w:lineRule="auto" w:line="259"/>
        <w:jc w:val="both"/>
        <w:rPr>
          <w:sz w:val="32"/>
          <w:szCs w:val="32"/>
        </w:rPr>
      </w:pPr>
      <w:r>
        <w:rPr>
          <w:sz w:val="32"/>
          <w:szCs w:val="32"/>
        </w:rPr>
        <w:t xml:space="preserve">      </w:t>
      </w:r>
    </w:p>
    <w:p>
      <w:pPr>
        <w:pStyle w:val="style179"/>
        <w:numPr>
          <w:ilvl w:val="0"/>
          <w:numId w:val="10"/>
        </w:numPr>
        <w:spacing w:after="160" w:lineRule="auto" w:line="259"/>
        <w:rPr>
          <w:sz w:val="32"/>
          <w:szCs w:val="32"/>
        </w:rPr>
      </w:pPr>
      <w:r>
        <w:rPr>
          <w:sz w:val="32"/>
          <w:szCs w:val="32"/>
        </w:rPr>
        <w:t>More recently, federal agencies like the United States Geological Survey (USGS) and United States Environmental Protection Agency (USEPA), along with other partners are developing networks of sensors that provide continuous water quality data in near real-time (Pellerin et al. 2016).</w:t>
      </w:r>
    </w:p>
    <w:p>
      <w:pPr>
        <w:pStyle w:val="style179"/>
        <w:spacing w:after="160" w:lineRule="auto" w:line="259"/>
        <w:ind w:left="795"/>
        <w:rPr>
          <w:sz w:val="32"/>
          <w:szCs w:val="32"/>
        </w:rPr>
      </w:pPr>
    </w:p>
    <w:p>
      <w:pPr>
        <w:pStyle w:val="style179"/>
        <w:numPr>
          <w:ilvl w:val="0"/>
          <w:numId w:val="10"/>
        </w:numPr>
        <w:spacing w:after="160" w:lineRule="auto" w:line="259"/>
        <w:rPr>
          <w:rFonts w:ascii="Times New Roman" w:hAnsi="Times New Roman"/>
          <w:sz w:val="32"/>
          <w:szCs w:val="32"/>
        </w:rPr>
      </w:pPr>
      <w:r>
        <w:rPr>
          <w:sz w:val="32"/>
          <w:szCs w:val="32"/>
        </w:rPr>
        <w:t xml:space="preserve">Remote sensing techniques allow for water quality and ecosystem health to be inferred via indicator variables such as </w:t>
      </w:r>
      <w:r>
        <w:rPr>
          <w:sz w:val="32"/>
          <w:szCs w:val="32"/>
        </w:rPr>
        <w:t>bluegreen</w:t>
      </w:r>
      <w:r>
        <w:rPr>
          <w:sz w:val="32"/>
          <w:szCs w:val="32"/>
        </w:rPr>
        <w:t xml:space="preserve"> algae (BGA), chlorophyll (</w:t>
      </w:r>
      <w:r>
        <w:rPr>
          <w:sz w:val="32"/>
          <w:szCs w:val="32"/>
        </w:rPr>
        <w:t>Chl</w:t>
      </w:r>
      <w:r>
        <w:rPr>
          <w:sz w:val="32"/>
          <w:szCs w:val="32"/>
        </w:rPr>
        <w:t xml:space="preserve">), fluorescent </w:t>
      </w:r>
      <w:r>
        <w:rPr>
          <w:sz w:val="32"/>
          <w:szCs w:val="32"/>
        </w:rPr>
        <w:t>dissolvedorganic</w:t>
      </w:r>
      <w:r>
        <w:rPr>
          <w:sz w:val="32"/>
          <w:szCs w:val="32"/>
        </w:rPr>
        <w:t xml:space="preserve"> matter (</w:t>
      </w:r>
      <w:r>
        <w:rPr>
          <w:sz w:val="32"/>
          <w:szCs w:val="32"/>
        </w:rPr>
        <w:t>fDOM</w:t>
      </w:r>
      <w:r>
        <w:rPr>
          <w:sz w:val="32"/>
          <w:szCs w:val="32"/>
        </w:rPr>
        <w:t>)</w:t>
      </w:r>
      <w:r>
        <w:rPr>
          <w:sz w:val="32"/>
          <w:szCs w:val="32"/>
        </w:rPr>
        <w:t>.</w:t>
      </w:r>
      <w:r>
        <w:rPr>
          <w:sz w:val="32"/>
          <w:szCs w:val="32"/>
        </w:rPr>
        <w:t xml:space="preserve">    </w:t>
      </w:r>
      <w:r>
        <w:rPr>
          <w:sz w:val="32"/>
          <w:szCs w:val="32"/>
        </w:rPr>
        <w:t xml:space="preserve"> </w:t>
      </w:r>
      <w:r>
        <w:rPr>
          <w:sz w:val="32"/>
          <w:szCs w:val="32"/>
        </w:rPr>
        <w:t>T</w:t>
      </w:r>
      <w:r>
        <w:rPr>
          <w:sz w:val="32"/>
          <w:szCs w:val="32"/>
        </w:rPr>
        <w:t xml:space="preserve">urbidity that </w:t>
      </w:r>
      <w:r>
        <w:rPr>
          <w:sz w:val="32"/>
          <w:szCs w:val="32"/>
        </w:rPr>
        <w:t>represent</w:t>
      </w:r>
      <w:r>
        <w:rPr>
          <w:sz w:val="32"/>
          <w:szCs w:val="32"/>
        </w:rPr>
        <w:t xml:space="preserve"> the biological and hydrological conditions of the waterbody</w:t>
      </w:r>
      <w:r>
        <w:rPr>
          <w:sz w:val="32"/>
          <w:szCs w:val="32"/>
        </w:rPr>
        <w:t>.</w:t>
      </w:r>
    </w:p>
    <w:p>
      <w:pPr>
        <w:pStyle w:val="style179"/>
        <w:spacing w:after="160" w:lineRule="auto" w:line="259"/>
        <w:ind w:left="795"/>
        <w:rPr>
          <w:rFonts w:ascii="Times New Roman" w:hAnsi="Times New Roman"/>
          <w:sz w:val="32"/>
          <w:szCs w:val="32"/>
        </w:rPr>
      </w:pPr>
    </w:p>
    <w:p>
      <w:pPr>
        <w:pStyle w:val="style179"/>
        <w:spacing w:after="160" w:lineRule="auto" w:line="259"/>
        <w:ind w:left="795"/>
        <w:rPr>
          <w:rFonts w:ascii="Times New Roman" w:hAnsi="Times New Roman"/>
          <w:sz w:val="32"/>
          <w:szCs w:val="32"/>
        </w:rPr>
      </w:pPr>
    </w:p>
    <w:p>
      <w:pPr>
        <w:pStyle w:val="style0"/>
        <w:spacing w:after="160" w:lineRule="auto" w:line="259"/>
        <w:ind w:left="435"/>
        <w:rPr>
          <w:rFonts w:ascii="Times New Roman" w:hAnsi="Times New Roman"/>
          <w:b/>
          <w:bCs/>
          <w:noProof/>
          <w:sz w:val="32"/>
          <w:szCs w:val="32"/>
          <w:u w:val="single"/>
          <w14:ligatures xmlns:w14="http://schemas.microsoft.com/office/word/2010/wordml" w14:val="standardContextual"/>
        </w:rPr>
      </w:pPr>
      <w:r>
        <w:rPr>
          <w:rFonts w:ascii="Times New Roman" w:hAnsi="Times New Roman"/>
          <w:b/>
          <w:bCs/>
          <w:noProof/>
          <w:sz w:val="32"/>
          <w:szCs w:val="32"/>
          <w:u w:val="single"/>
          <w14:ligatures xmlns:w14="http://schemas.microsoft.com/office/word/2010/wordml" w14:val="standardContextual"/>
        </w:rPr>
        <w:t>Content  for Project Phase 2:</w:t>
      </w:r>
    </w:p>
    <w:p>
      <w:pPr>
        <w:pStyle w:val="style0"/>
        <w:spacing w:after="160" w:lineRule="auto" w:line="259"/>
        <w:ind w:left="435"/>
        <w:rPr>
          <w:rFonts w:ascii="Times New Roman" w:hAnsi="Times New Roman"/>
          <w:b/>
          <w:bCs/>
          <w:noProof/>
          <w:sz w:val="32"/>
          <w:szCs w:val="32"/>
          <w:u w:val="single"/>
          <w14:ligatures xmlns:w14="http://schemas.microsoft.com/office/word/2010/wordml" w14:val="standardContextual"/>
        </w:rPr>
      </w:pPr>
    </w:p>
    <w:p>
      <w:pPr>
        <w:pStyle w:val="style179"/>
        <w:numPr>
          <w:ilvl w:val="0"/>
          <w:numId w:val="16"/>
        </w:numPr>
        <w:spacing w:after="160" w:lineRule="auto" w:line="259"/>
        <w:rPr>
          <w:rFonts w:ascii="Times New Roman" w:hAnsi="Times New Roman"/>
          <w:noProof/>
          <w:sz w:val="32"/>
          <w:szCs w:val="32"/>
          <w:u w:val="single"/>
          <w14:ligatures xmlns:w14="http://schemas.microsoft.com/office/word/2010/wordml" w14:val="standardContextual"/>
        </w:rPr>
      </w:pPr>
      <w:r>
        <w:rPr>
          <w:rFonts w:ascii="Times New Roman" w:hAnsi="Times New Roman"/>
          <w:noProof/>
          <w:sz w:val="32"/>
          <w:szCs w:val="32"/>
          <w:u w:val="single"/>
          <w14:ligatures xmlns:w14="http://schemas.microsoft.com/office/word/2010/wordml" w14:val="standardContextual"/>
        </w:rPr>
        <w:t>Consider exploring anomaly detection techniques to identify unusual patterns in water quality parameters.</w:t>
      </w:r>
    </w:p>
    <w:p>
      <w:pPr>
        <w:pStyle w:val="style179"/>
        <w:spacing w:after="160" w:lineRule="auto" w:line="259"/>
        <w:rPr>
          <w:rFonts w:ascii="Times New Roman" w:hAnsi="Times New Roman"/>
          <w:noProof/>
          <w:sz w:val="32"/>
          <w:szCs w:val="32"/>
          <w:u w:val="single"/>
          <w14:ligatures xmlns:w14="http://schemas.microsoft.com/office/word/2010/wordml" w14:val="standardContextual"/>
        </w:rPr>
      </w:pPr>
    </w:p>
    <w:p>
      <w:pPr>
        <w:pStyle w:val="style0"/>
        <w:rPr>
          <w:rFonts w:ascii="Times New Roman" w:hAnsi="Times New Roman"/>
          <w:b/>
          <w:bCs/>
          <w:sz w:val="32"/>
          <w:szCs w:val="32"/>
          <w:u w:val="single"/>
        </w:rPr>
      </w:pPr>
      <w:r>
        <w:rPr>
          <w:rFonts w:ascii="Times New Roman" w:hAnsi="Times New Roman"/>
          <w:b/>
          <w:bCs/>
          <w:sz w:val="32"/>
          <w:szCs w:val="32"/>
          <w:u w:val="single"/>
        </w:rPr>
        <w:t>DataSourse</w:t>
      </w:r>
      <w:r>
        <w:rPr>
          <w:rFonts w:ascii="Times New Roman" w:hAnsi="Times New Roman"/>
          <w:b/>
          <w:bCs/>
          <w:sz w:val="32"/>
          <w:szCs w:val="32"/>
          <w:u w:val="single"/>
        </w:rPr>
        <w:t>:</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 xml:space="preserve">The data </w:t>
      </w:r>
      <w:r>
        <w:rPr>
          <w:rFonts w:ascii="Times New Roman" w:hAnsi="Times New Roman"/>
          <w:sz w:val="32"/>
          <w:szCs w:val="32"/>
        </w:rPr>
        <w:t>sourse</w:t>
      </w:r>
      <w:r>
        <w:rPr>
          <w:rFonts w:ascii="Times New Roman" w:hAnsi="Times New Roman"/>
          <w:sz w:val="32"/>
          <w:szCs w:val="32"/>
        </w:rPr>
        <w:t xml:space="preserve"> for to detect and identify the unusual    pattern</w:t>
      </w:r>
      <w:r>
        <w:rPr>
          <w:rFonts w:ascii="Times New Roman" w:hAnsi="Times New Roman"/>
          <w:sz w:val="32"/>
          <w:szCs w:val="32"/>
        </w:rPr>
        <w:t xml:space="preserve">s </w:t>
      </w:r>
      <w:r>
        <w:rPr>
          <w:rFonts w:ascii="Times New Roman" w:hAnsi="Times New Roman"/>
          <w:sz w:val="32"/>
          <w:szCs w:val="32"/>
        </w:rPr>
        <w:t>in water quality parameters</w:t>
      </w:r>
      <w:r>
        <w:rPr>
          <w:rFonts w:ascii="Times New Roman" w:hAnsi="Times New Roman"/>
          <w:sz w:val="32"/>
          <w:szCs w:val="32"/>
        </w:rPr>
        <w:t xml:space="preserve"> like </w:t>
      </w:r>
      <w:r>
        <w:rPr>
          <w:rFonts w:ascii="Times New Roman" w:hAnsi="Times New Roman"/>
          <w:sz w:val="32"/>
          <w:szCs w:val="32"/>
        </w:rPr>
        <w:t>pH,Temperature</w:t>
      </w:r>
      <w:r>
        <w:rPr>
          <w:rFonts w:ascii="Times New Roman" w:hAnsi="Times New Roman"/>
          <w:sz w:val="32"/>
          <w:szCs w:val="32"/>
        </w:rPr>
        <w:t>,Oxygen</w:t>
      </w:r>
      <w:r>
        <w:rPr>
          <w:rFonts w:ascii="Times New Roman" w:hAnsi="Times New Roman"/>
          <w:sz w:val="32"/>
          <w:szCs w:val="32"/>
        </w:rPr>
        <w:t>,Conductivity,ORP</w:t>
      </w:r>
      <w:r>
        <w:rPr>
          <w:rFonts w:ascii="Times New Roman" w:hAnsi="Times New Roman"/>
          <w:sz w:val="32"/>
          <w:szCs w:val="32"/>
        </w:rPr>
        <w:t xml:space="preserve"> and Turbidity</w:t>
      </w:r>
      <w:r>
        <w:rPr>
          <w:rFonts w:ascii="Times New Roman" w:hAnsi="Times New Roman"/>
          <w:sz w:val="32"/>
          <w:szCs w:val="32"/>
        </w:rPr>
        <w:t>.</w:t>
      </w:r>
    </w:p>
    <w:p>
      <w:pPr>
        <w:pStyle w:val="style179"/>
        <w:spacing w:after="160" w:lineRule="auto" w:line="259"/>
        <w:jc w:val="both"/>
        <w:rPr>
          <w:rFonts w:ascii="Times New Roman" w:hAnsi="Times New Roman"/>
          <w:sz w:val="32"/>
          <w:szCs w:val="32"/>
        </w:rPr>
      </w:pPr>
    </w:p>
    <w:p>
      <w:pPr>
        <w:pStyle w:val="style179"/>
        <w:spacing w:after="160" w:lineRule="auto" w:line="259"/>
        <w:jc w:val="both"/>
        <w:rPr>
          <w:rFonts w:ascii="Times New Roman" w:hAnsi="Times New Roman"/>
          <w:b/>
          <w:bCs/>
          <w:sz w:val="32"/>
          <w:szCs w:val="32"/>
        </w:rPr>
      </w:pPr>
      <w:r>
        <w:rPr>
          <w:rFonts w:ascii="Times New Roman" w:hAnsi="Times New Roman"/>
          <w:b/>
          <w:bCs/>
          <w:sz w:val="32"/>
          <w:szCs w:val="32"/>
        </w:rPr>
        <w:t>Water Quality Parameters:</w:t>
      </w:r>
    </w:p>
    <w:p>
      <w:pPr>
        <w:pStyle w:val="style179"/>
        <w:spacing w:after="160" w:lineRule="auto" w:line="259"/>
        <w:jc w:val="both"/>
        <w:rPr>
          <w:rFonts w:ascii="Times New Roman" w:hAnsi="Times New Roman"/>
          <w:b/>
          <w:bCs/>
          <w:sz w:val="32"/>
          <w:szCs w:val="32"/>
        </w:rPr>
      </w:pPr>
      <w:r>
        <w:rPr>
          <w:noProof/>
          <w:sz w:val="32"/>
          <w:szCs w:val="32"/>
          <w14:ligatures xmlns:w14="http://schemas.microsoft.com/office/word/2010/wordml" w14:val="standardContextual"/>
        </w:rPr>
        <w:drawing>
          <wp:anchor distT="0" distB="0" distL="114300" distR="114300" simplePos="false" relativeHeight="6" behindDoc="true" locked="false" layoutInCell="true" allowOverlap="true">
            <wp:simplePos x="0" y="0"/>
            <wp:positionH relativeFrom="margin">
              <wp:posOffset>207009</wp:posOffset>
            </wp:positionH>
            <wp:positionV relativeFrom="paragraph">
              <wp:posOffset>299085</wp:posOffset>
            </wp:positionV>
            <wp:extent cx="5731510" cy="4091305"/>
            <wp:effectExtent l="0" t="0" r="2540" b="4445"/>
            <wp:wrapTight wrapText="bothSides">
              <wp:wrapPolygon edited="false">
                <wp:start x="0" y="0"/>
                <wp:lineTo x="0" y="21523"/>
                <wp:lineTo x="21538" y="21523"/>
                <wp:lineTo x="21538" y="0"/>
                <wp:lineTo x="0" y="0"/>
              </wp:wrapPolygon>
            </wp:wrapTight>
            <wp:docPr id="1032" name="Picture 20275708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027570851"/>
                    <pic:cNvPicPr/>
                  </pic:nvPicPr>
                  <pic:blipFill>
                    <a:blip r:embed="rId4" cstate="print"/>
                    <a:srcRect l="0" t="0" r="0" b="0"/>
                    <a:stretch/>
                  </pic:blipFill>
                  <pic:spPr>
                    <a:xfrm rot="0">
                      <a:off x="0" y="0"/>
                      <a:ext cx="5731510" cy="4091305"/>
                    </a:xfrm>
                    <a:prstGeom prst="rect"/>
                  </pic:spPr>
                </pic:pic>
              </a:graphicData>
            </a:graphic>
            <wp14:sizeRelV relativeFrom="margin">
              <wp14:pctHeight>0</wp14:pctHeight>
            </wp14:sizeRelV>
          </wp:anchor>
        </w:drawing>
      </w:r>
    </w:p>
    <w:p>
      <w:pPr>
        <w:pStyle w:val="style179"/>
        <w:spacing w:after="160" w:lineRule="auto" w:line="259"/>
        <w:jc w:val="both"/>
        <w:rPr>
          <w:rFonts w:ascii="Times New Roman" w:hAnsi="Times New Roman"/>
          <w:b/>
          <w:bCs/>
          <w:sz w:val="32"/>
          <w:szCs w:val="32"/>
        </w:rPr>
      </w:pPr>
    </w:p>
    <w:p>
      <w:pPr>
        <w:pStyle w:val="style179"/>
        <w:numPr>
          <w:ilvl w:val="0"/>
          <w:numId w:val="30"/>
        </w:numPr>
        <w:spacing w:after="160" w:lineRule="auto" w:line="259"/>
        <w:jc w:val="both"/>
        <w:rPr>
          <w:rFonts w:ascii="Times New Roman" w:hAnsi="Times New Roman"/>
          <w:b/>
          <w:bCs/>
          <w:sz w:val="32"/>
          <w:szCs w:val="32"/>
        </w:rPr>
      </w:pPr>
      <w:r>
        <w:rPr>
          <w:rFonts w:ascii="Times New Roman" w:hAnsi="Times New Roman"/>
          <w:b/>
          <w:bCs/>
          <w:sz w:val="32"/>
          <w:szCs w:val="32"/>
        </w:rPr>
        <w:t>Physical Parameters:</w:t>
      </w:r>
    </w:p>
    <w:p>
      <w:pPr>
        <w:pStyle w:val="style179"/>
        <w:spacing w:after="160" w:lineRule="auto" w:line="259"/>
        <w:ind w:left="1080"/>
        <w:jc w:val="both"/>
        <w:rPr>
          <w:rFonts w:ascii="Times New Roman" w:hAnsi="Times New Roman"/>
          <w:b/>
          <w:bCs/>
          <w:sz w:val="32"/>
          <w:szCs w:val="32"/>
        </w:rPr>
      </w:pPr>
    </w:p>
    <w:p>
      <w:pPr>
        <w:pStyle w:val="style179"/>
        <w:numPr>
          <w:ilvl w:val="0"/>
          <w:numId w:val="29"/>
        </w:numPr>
        <w:spacing w:after="160" w:lineRule="auto" w:line="259"/>
        <w:jc w:val="both"/>
        <w:rPr>
          <w:rFonts w:ascii="Times New Roman" w:hAnsi="Times New Roman"/>
          <w:sz w:val="32"/>
          <w:szCs w:val="32"/>
        </w:rPr>
      </w:pPr>
      <w:r>
        <w:rPr>
          <w:rFonts w:ascii="Times New Roman" w:hAnsi="Times New Roman"/>
          <w:sz w:val="32"/>
          <w:szCs w:val="32"/>
        </w:rPr>
        <w:t>Temperature: The measurement of water temperature is important because it affects the solubility of gases and the metabolic rates of aquatic organisms.</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Turbidity: Turbidity measures the cloudiness or haziness of water caused by suspended particles. It can affect light penetration and aquatic habitat quality.</w:t>
      </w:r>
    </w:p>
    <w:p>
      <w:pPr>
        <w:pStyle w:val="style179"/>
        <w:spacing w:after="160" w:lineRule="auto" w:line="259"/>
        <w:jc w:val="both"/>
        <w:rPr>
          <w:rFonts w:ascii="Times New Roman" w:hAnsi="Times New Roman"/>
          <w:sz w:val="32"/>
          <w:szCs w:val="32"/>
        </w:rPr>
      </w:pPr>
    </w:p>
    <w:p>
      <w:pPr>
        <w:pStyle w:val="style179"/>
        <w:numPr>
          <w:ilvl w:val="0"/>
          <w:numId w:val="30"/>
        </w:numPr>
        <w:spacing w:after="160" w:lineRule="auto" w:line="259"/>
        <w:jc w:val="both"/>
        <w:rPr>
          <w:rFonts w:ascii="Times New Roman" w:hAnsi="Times New Roman"/>
          <w:b/>
          <w:bCs/>
          <w:sz w:val="32"/>
          <w:szCs w:val="32"/>
        </w:rPr>
      </w:pPr>
      <w:r>
        <w:rPr>
          <w:rFonts w:ascii="Times New Roman" w:hAnsi="Times New Roman"/>
          <w:b/>
          <w:bCs/>
          <w:sz w:val="32"/>
          <w:szCs w:val="32"/>
        </w:rPr>
        <w:t>Chemical Parameters:</w:t>
      </w:r>
    </w:p>
    <w:p>
      <w:pPr>
        <w:pStyle w:val="style179"/>
        <w:spacing w:after="160" w:lineRule="auto" w:line="259"/>
        <w:ind w:left="1080"/>
        <w:jc w:val="both"/>
        <w:rPr>
          <w:rFonts w:ascii="Times New Roman" w:hAnsi="Times New Roman"/>
          <w:b/>
          <w:bCs/>
          <w:sz w:val="32"/>
          <w:szCs w:val="32"/>
        </w:rPr>
      </w:pP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pH: pH measures the acidity or alkalinity of water. It is important for aquatic life and can influence the effectiveness of chemical treatments.</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Dissolved Oxygen (DO): DO levels indicate the amount of oxygen available in the water, which is crucial for fish and other aquatic organisms.</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Conductivity: Conductivity measures the water's ability to conduct an electrical current, which is related to the concentration of dissolved ions, such as salts and minerals.</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Total Dissolved Solids (TDS): TDS measures the total concentration of dissolved substances in water, including minerals, salts, and some organic matter.</w:t>
      </w:r>
    </w:p>
    <w:p>
      <w:pPr>
        <w:pStyle w:val="style179"/>
        <w:spacing w:after="160" w:lineRule="auto" w:line="259"/>
        <w:jc w:val="both"/>
        <w:rPr>
          <w:rFonts w:ascii="Times New Roman" w:hAnsi="Times New Roman"/>
          <w:sz w:val="32"/>
          <w:szCs w:val="32"/>
        </w:rPr>
      </w:pPr>
    </w:p>
    <w:p>
      <w:pPr>
        <w:pStyle w:val="style179"/>
        <w:numPr>
          <w:ilvl w:val="0"/>
          <w:numId w:val="30"/>
        </w:numPr>
        <w:spacing w:after="160" w:lineRule="auto" w:line="259"/>
        <w:jc w:val="both"/>
        <w:rPr>
          <w:rFonts w:ascii="Times New Roman" w:hAnsi="Times New Roman"/>
          <w:b/>
          <w:bCs/>
          <w:sz w:val="32"/>
          <w:szCs w:val="32"/>
        </w:rPr>
      </w:pPr>
      <w:r>
        <w:rPr>
          <w:rFonts w:ascii="Times New Roman" w:hAnsi="Times New Roman"/>
          <w:b/>
          <w:bCs/>
          <w:sz w:val="32"/>
          <w:szCs w:val="32"/>
        </w:rPr>
        <w:t>Biological Parameters:</w:t>
      </w:r>
    </w:p>
    <w:p>
      <w:pPr>
        <w:pStyle w:val="style179"/>
        <w:spacing w:after="160" w:lineRule="auto" w:line="259"/>
        <w:ind w:left="1080"/>
        <w:jc w:val="both"/>
        <w:rPr>
          <w:rFonts w:ascii="Times New Roman" w:hAnsi="Times New Roman"/>
          <w:b/>
          <w:bCs/>
          <w:sz w:val="32"/>
          <w:szCs w:val="32"/>
        </w:rPr>
      </w:pP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Biological Oxygen Demand (BOD): BOD measures the amount of oxygen consumed by microorganisms in water while breaking down organic matter. It indicates the organic pollution level.</w:t>
      </w:r>
    </w:p>
    <w:p>
      <w:pPr>
        <w:pStyle w:val="style179"/>
        <w:spacing w:after="160" w:lineRule="auto" w:line="259"/>
        <w:jc w:val="both"/>
        <w:rPr>
          <w:rFonts w:ascii="Times New Roman" w:hAnsi="Times New Roman"/>
          <w:sz w:val="32"/>
          <w:szCs w:val="32"/>
        </w:rPr>
      </w:pPr>
    </w:p>
    <w:p>
      <w:pPr>
        <w:pStyle w:val="style179"/>
        <w:spacing w:after="160" w:lineRule="auto" w:line="259"/>
        <w:jc w:val="both"/>
        <w:rPr>
          <w:rFonts w:ascii="Times New Roman" w:hAnsi="Times New Roman"/>
          <w:sz w:val="32"/>
          <w:szCs w:val="32"/>
        </w:rPr>
      </w:pPr>
    </w:p>
    <w:p>
      <w:pPr>
        <w:pStyle w:val="style179"/>
        <w:spacing w:after="160" w:lineRule="auto" w:line="259"/>
        <w:rPr>
          <w:rFonts w:ascii="Times New Roman" w:hAnsi="Times New Roman"/>
          <w:noProof/>
          <w:sz w:val="32"/>
          <w:szCs w:val="32"/>
          <w:u w:val="single"/>
          <w14:ligatures xmlns:w14="http://schemas.microsoft.com/office/word/2010/wordml" w14:val="standardContextual"/>
        </w:rPr>
      </w:pPr>
    </w:p>
    <w:p>
      <w:pPr>
        <w:pStyle w:val="style179"/>
        <w:spacing w:after="160" w:lineRule="auto" w:line="259"/>
        <w:ind w:left="1440"/>
        <w:rPr>
          <w:rFonts w:ascii="Times New Roman" w:hAnsi="Times New Roman"/>
          <w:noProof/>
          <w:sz w:val="32"/>
          <w:szCs w:val="32"/>
          <w:u w:val="single"/>
          <w14:ligatures xmlns:w14="http://schemas.microsoft.com/office/word/2010/wordml" w14:val="standardContextual"/>
        </w:rPr>
      </w:pPr>
      <w:r>
        <w:rPr>
          <w:rFonts w:ascii="Times New Roman" w:hAnsi="Times New Roman"/>
          <w:noProof/>
          <w:sz w:val="32"/>
          <w:szCs w:val="32"/>
          <w14:ligatures xmlns:w14="http://schemas.microsoft.com/office/word/2010/wordml" w14:val="standardContextual"/>
        </w:rPr>
        <w:drawing>
          <wp:anchor distT="0" distB="0" distL="114300" distR="114300" simplePos="false" relativeHeight="5" behindDoc="true" locked="false" layoutInCell="true" allowOverlap="true">
            <wp:simplePos x="0" y="0"/>
            <wp:positionH relativeFrom="margin">
              <wp:align>left</wp:align>
            </wp:positionH>
            <wp:positionV relativeFrom="paragraph">
              <wp:posOffset>474</wp:posOffset>
            </wp:positionV>
            <wp:extent cx="6046820" cy="4519295"/>
            <wp:effectExtent l="0" t="0" r="0" b="0"/>
            <wp:wrapTight wrapText="bothSides">
              <wp:wrapPolygon edited="false">
                <wp:start x="0" y="0"/>
                <wp:lineTo x="0" y="21488"/>
                <wp:lineTo x="21505" y="21488"/>
                <wp:lineTo x="21505" y="0"/>
                <wp:lineTo x="0" y="0"/>
              </wp:wrapPolygon>
            </wp:wrapTight>
            <wp:docPr id="1033" name="Picture 5217621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21762135"/>
                    <pic:cNvPicPr/>
                  </pic:nvPicPr>
                  <pic:blipFill>
                    <a:blip r:embed="rId5" cstate="print"/>
                    <a:srcRect l="0" t="0" r="0" b="0"/>
                    <a:stretch/>
                  </pic:blipFill>
                  <pic:spPr>
                    <a:xfrm rot="0">
                      <a:off x="0" y="0"/>
                      <a:ext cx="6046820" cy="4519295"/>
                    </a:xfrm>
                    <a:prstGeom prst="rect"/>
                  </pic:spPr>
                </pic:pic>
              </a:graphicData>
            </a:graphic>
          </wp:anchor>
        </w:drawing>
      </w:r>
    </w:p>
    <w:p>
      <w:pPr>
        <w:pStyle w:val="style179"/>
        <w:spacing w:after="160" w:lineRule="auto" w:line="259"/>
        <w:ind w:left="1440"/>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Data Collection and Preprocessing:</w:t>
      </w:r>
    </w:p>
    <w:p>
      <w:pPr>
        <w:pStyle w:val="style179"/>
        <w:spacing w:after="160" w:lineRule="auto" w:line="259"/>
        <w:ind w:left="1800"/>
        <w:rPr>
          <w:rFonts w:ascii="Times New Roman" w:hAnsi="Times New Roman"/>
          <w:b/>
          <w:bCs/>
          <w:sz w:val="32"/>
          <w:szCs w:val="32"/>
        </w:rPr>
      </w:pPr>
    </w:p>
    <w:p>
      <w:pPr>
        <w:pStyle w:val="style179"/>
        <w:numPr>
          <w:ilvl w:val="0"/>
          <w:numId w:val="16"/>
        </w:numPr>
        <w:spacing w:after="160" w:lineRule="auto" w:line="259"/>
        <w:rPr>
          <w:rFonts w:ascii="Times New Roman" w:hAnsi="Times New Roman"/>
          <w:sz w:val="32"/>
          <w:szCs w:val="32"/>
        </w:rPr>
      </w:pPr>
      <w:r>
        <w:rPr>
          <w:rFonts w:ascii="Times New Roman" w:hAnsi="Times New Roman"/>
          <w:sz w:val="32"/>
          <w:szCs w:val="32"/>
        </w:rPr>
        <w:t>Gather historical and real-time data on water quality parameters such as pH, turbidity, dissolved oxygen, temperature, and various contaminants.</w:t>
      </w:r>
    </w:p>
    <w:p>
      <w:pPr>
        <w:pStyle w:val="style179"/>
        <w:numPr>
          <w:ilvl w:val="0"/>
          <w:numId w:val="16"/>
        </w:numPr>
        <w:spacing w:after="160" w:lineRule="auto" w:line="259"/>
        <w:rPr>
          <w:rFonts w:ascii="Times New Roman" w:hAnsi="Times New Roman"/>
          <w:sz w:val="32"/>
          <w:szCs w:val="32"/>
        </w:rPr>
      </w:pPr>
      <w:r>
        <w:rPr>
          <w:rFonts w:ascii="Times New Roman" w:hAnsi="Times New Roman"/>
          <w:sz w:val="32"/>
          <w:szCs w:val="32"/>
        </w:rPr>
        <w:t>Clean the data by handling missing values, outliers, and ensuring data consistency.</w:t>
      </w:r>
    </w:p>
    <w:p>
      <w:pPr>
        <w:pStyle w:val="style179"/>
        <w:spacing w:after="160" w:lineRule="auto" w:line="259"/>
        <w:ind w:left="1440"/>
        <w:jc w:val="both"/>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Feature Engineering:</w:t>
      </w:r>
    </w:p>
    <w:p>
      <w:pPr>
        <w:pStyle w:val="style179"/>
        <w:spacing w:after="160" w:lineRule="auto" w:line="259"/>
        <w:ind w:left="1800"/>
        <w:rPr>
          <w:rFonts w:ascii="Times New Roman" w:hAnsi="Times New Roman"/>
          <w:b/>
          <w:bCs/>
          <w:sz w:val="32"/>
          <w:szCs w:val="32"/>
        </w:rPr>
      </w:pPr>
    </w:p>
    <w:p>
      <w:pPr>
        <w:pStyle w:val="style179"/>
        <w:numPr>
          <w:ilvl w:val="0"/>
          <w:numId w:val="18"/>
        </w:numPr>
        <w:spacing w:after="160" w:lineRule="auto" w:line="259"/>
        <w:rPr>
          <w:rFonts w:ascii="Times New Roman" w:hAnsi="Times New Roman"/>
          <w:sz w:val="32"/>
          <w:szCs w:val="32"/>
        </w:rPr>
      </w:pPr>
      <w:r>
        <w:rPr>
          <w:rFonts w:ascii="Times New Roman" w:hAnsi="Times New Roman"/>
          <w:sz w:val="32"/>
          <w:szCs w:val="32"/>
        </w:rPr>
        <w:t>Select relevant features that are indicative of water quality.</w:t>
      </w:r>
    </w:p>
    <w:p>
      <w:pPr>
        <w:pStyle w:val="style179"/>
        <w:numPr>
          <w:ilvl w:val="0"/>
          <w:numId w:val="18"/>
        </w:numPr>
        <w:spacing w:after="160" w:lineRule="auto" w:line="259"/>
        <w:rPr>
          <w:rFonts w:ascii="Times New Roman" w:hAnsi="Times New Roman"/>
          <w:sz w:val="32"/>
          <w:szCs w:val="32"/>
        </w:rPr>
      </w:pPr>
      <w:r>
        <w:rPr>
          <w:rFonts w:ascii="Times New Roman" w:hAnsi="Times New Roman"/>
          <w:sz w:val="32"/>
          <w:szCs w:val="32"/>
        </w:rPr>
        <w:t>Consider aggregating data over time intervals (e.g., hourly, daily) to reduce noise and highlight trends.</w:t>
      </w:r>
    </w:p>
    <w:p>
      <w:pPr>
        <w:pStyle w:val="style179"/>
        <w:spacing w:after="160" w:lineRule="auto" w:line="259"/>
        <w:ind w:left="1440"/>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 xml:space="preserve">Visualization and Exploratory Data Analysis </w:t>
      </w: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(EDA):</w:t>
      </w:r>
    </w:p>
    <w:p>
      <w:pPr>
        <w:pStyle w:val="style179"/>
        <w:spacing w:after="160" w:lineRule="auto" w:line="259"/>
        <w:ind w:left="1800"/>
        <w:rPr>
          <w:rFonts w:ascii="Times New Roman" w:hAnsi="Times New Roman"/>
          <w:b/>
          <w:bCs/>
          <w:sz w:val="32"/>
          <w:szCs w:val="32"/>
        </w:rPr>
      </w:pPr>
    </w:p>
    <w:p>
      <w:pPr>
        <w:pStyle w:val="style179"/>
        <w:numPr>
          <w:ilvl w:val="0"/>
          <w:numId w:val="19"/>
        </w:numPr>
        <w:spacing w:after="160" w:lineRule="auto" w:line="259"/>
        <w:rPr>
          <w:rFonts w:ascii="Times New Roman" w:hAnsi="Times New Roman"/>
          <w:sz w:val="32"/>
          <w:szCs w:val="32"/>
        </w:rPr>
      </w:pPr>
      <w:r>
        <w:rPr>
          <w:rFonts w:ascii="Times New Roman" w:hAnsi="Times New Roman"/>
          <w:sz w:val="32"/>
          <w:szCs w:val="32"/>
        </w:rPr>
        <w:t>Create visualizations (e.g., time series plots, scatter plots, histograms) to gain insights into the data.</w:t>
      </w:r>
    </w:p>
    <w:p>
      <w:pPr>
        <w:pStyle w:val="style179"/>
        <w:numPr>
          <w:ilvl w:val="0"/>
          <w:numId w:val="19"/>
        </w:numPr>
        <w:spacing w:after="160" w:lineRule="auto" w:line="259"/>
        <w:rPr>
          <w:rFonts w:ascii="Times New Roman" w:hAnsi="Times New Roman"/>
          <w:sz w:val="32"/>
          <w:szCs w:val="32"/>
        </w:rPr>
      </w:pPr>
      <w:r>
        <w:rPr>
          <w:rFonts w:ascii="Times New Roman" w:hAnsi="Times New Roman"/>
          <w:sz w:val="32"/>
          <w:szCs w:val="32"/>
        </w:rPr>
        <w:t>Look for patterns, seasonality, and trends that may help in identifying anomalies.</w:t>
      </w:r>
    </w:p>
    <w:p>
      <w:pPr>
        <w:pStyle w:val="style179"/>
        <w:spacing w:after="160" w:lineRule="auto" w:line="259"/>
        <w:ind w:left="1440"/>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Choosing Anomaly Detection Techniques:</w:t>
      </w:r>
    </w:p>
    <w:p>
      <w:pPr>
        <w:pStyle w:val="style179"/>
        <w:spacing w:after="160" w:lineRule="auto" w:line="259"/>
        <w:ind w:left="1800"/>
        <w:rPr>
          <w:rFonts w:ascii="Times New Roman" w:hAnsi="Times New Roman"/>
          <w:b/>
          <w:bCs/>
          <w:sz w:val="32"/>
          <w:szCs w:val="32"/>
        </w:rPr>
      </w:pPr>
    </w:p>
    <w:p>
      <w:pPr>
        <w:pStyle w:val="style179"/>
        <w:numPr>
          <w:ilvl w:val="0"/>
          <w:numId w:val="20"/>
        </w:numPr>
        <w:spacing w:after="160" w:lineRule="auto" w:line="259"/>
        <w:rPr>
          <w:rFonts w:ascii="Times New Roman" w:hAnsi="Times New Roman"/>
          <w:sz w:val="32"/>
          <w:szCs w:val="32"/>
        </w:rPr>
      </w:pPr>
      <w:r>
        <w:rPr>
          <w:rFonts w:ascii="Times New Roman" w:hAnsi="Times New Roman"/>
          <w:sz w:val="32"/>
          <w:szCs w:val="32"/>
        </w:rPr>
        <w:t>Select appropriate anomaly detection methods based on the nature of your data and problem.</w:t>
      </w:r>
    </w:p>
    <w:p>
      <w:pPr>
        <w:pStyle w:val="style179"/>
        <w:numPr>
          <w:ilvl w:val="0"/>
          <w:numId w:val="20"/>
        </w:numPr>
        <w:spacing w:after="160" w:lineRule="auto" w:line="259"/>
        <w:rPr>
          <w:rFonts w:ascii="Times New Roman" w:hAnsi="Times New Roman"/>
          <w:sz w:val="32"/>
          <w:szCs w:val="32"/>
        </w:rPr>
      </w:pPr>
      <w:r>
        <w:rPr>
          <w:rFonts w:ascii="Times New Roman" w:hAnsi="Times New Roman"/>
          <w:sz w:val="32"/>
          <w:szCs w:val="32"/>
        </w:rPr>
        <w:t xml:space="preserve"> Some common techniques include:</w:t>
      </w:r>
    </w:p>
    <w:p>
      <w:pPr>
        <w:pStyle w:val="style179"/>
        <w:spacing w:after="160" w:lineRule="auto" w:line="259"/>
        <w:ind w:left="1440"/>
        <w:rPr>
          <w:rFonts w:ascii="Times New Roman" w:hAnsi="Times New Roman"/>
          <w:sz w:val="32"/>
          <w:szCs w:val="32"/>
        </w:rPr>
      </w:pPr>
      <w:r>
        <w:rPr>
          <w:rFonts w:ascii="Times New Roman" w:hAnsi="Times New Roman"/>
          <w:sz w:val="32"/>
          <w:szCs w:val="32"/>
        </w:rPr>
        <w:t xml:space="preserve">      Statistical methods (e.g., Z-score, Modified Z-score)</w:t>
      </w:r>
    </w:p>
    <w:p>
      <w:pPr>
        <w:pStyle w:val="style179"/>
        <w:numPr>
          <w:ilvl w:val="0"/>
          <w:numId w:val="21"/>
        </w:numPr>
        <w:spacing w:after="160" w:lineRule="auto" w:line="259"/>
        <w:rPr>
          <w:rFonts w:ascii="Times New Roman" w:hAnsi="Times New Roman"/>
          <w:sz w:val="32"/>
          <w:szCs w:val="32"/>
        </w:rPr>
      </w:pPr>
      <w:r>
        <w:rPr>
          <w:rFonts w:ascii="Times New Roman" w:hAnsi="Times New Roman"/>
          <w:sz w:val="32"/>
          <w:szCs w:val="32"/>
        </w:rPr>
        <w:t>Machine learning algorithms (e.g., Isolation Forest, One-Class SVM)</w:t>
      </w:r>
    </w:p>
    <w:p>
      <w:pPr>
        <w:pStyle w:val="style179"/>
        <w:numPr>
          <w:ilvl w:val="0"/>
          <w:numId w:val="21"/>
        </w:numPr>
        <w:spacing w:after="160" w:lineRule="auto" w:line="259"/>
        <w:rPr>
          <w:rFonts w:ascii="Times New Roman" w:hAnsi="Times New Roman"/>
          <w:sz w:val="32"/>
          <w:szCs w:val="32"/>
        </w:rPr>
      </w:pPr>
      <w:r>
        <w:rPr>
          <w:rFonts w:ascii="Times New Roman" w:hAnsi="Times New Roman"/>
          <w:sz w:val="32"/>
          <w:szCs w:val="32"/>
        </w:rPr>
        <w:t>Time series analysis (e.g., Seasonal Decomposition of Time Series, Prophet)</w:t>
      </w:r>
    </w:p>
    <w:p>
      <w:pPr>
        <w:pStyle w:val="style179"/>
        <w:numPr>
          <w:ilvl w:val="0"/>
          <w:numId w:val="21"/>
        </w:numPr>
        <w:spacing w:after="160" w:lineRule="auto" w:line="259"/>
        <w:rPr>
          <w:rFonts w:ascii="Times New Roman" w:hAnsi="Times New Roman"/>
          <w:sz w:val="32"/>
          <w:szCs w:val="32"/>
        </w:rPr>
      </w:pPr>
      <w:r>
        <w:rPr>
          <w:rFonts w:ascii="Times New Roman" w:hAnsi="Times New Roman"/>
          <w:sz w:val="32"/>
          <w:szCs w:val="32"/>
        </w:rPr>
        <w:t>Deep learning approaches (e.g., Autoencoders)</w:t>
      </w:r>
    </w:p>
    <w:p>
      <w:pPr>
        <w:pStyle w:val="style179"/>
        <w:numPr>
          <w:ilvl w:val="0"/>
          <w:numId w:val="21"/>
        </w:numPr>
        <w:spacing w:after="160" w:lineRule="auto" w:line="259"/>
        <w:rPr>
          <w:rFonts w:ascii="Times New Roman" w:hAnsi="Times New Roman"/>
          <w:sz w:val="32"/>
          <w:szCs w:val="32"/>
        </w:rPr>
      </w:pPr>
      <w:r>
        <w:rPr>
          <w:rFonts w:ascii="Times New Roman" w:hAnsi="Times New Roman"/>
          <w:sz w:val="32"/>
          <w:szCs w:val="32"/>
        </w:rPr>
        <w:t>Domain-specific methods (e.g., control charts for continuous monitoring)</w:t>
      </w:r>
    </w:p>
    <w:p>
      <w:pPr>
        <w:pStyle w:val="style179"/>
        <w:spacing w:after="160" w:lineRule="auto" w:line="259"/>
        <w:ind w:left="1440"/>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Training and Testing:</w:t>
      </w:r>
    </w:p>
    <w:p>
      <w:pPr>
        <w:pStyle w:val="style179"/>
        <w:spacing w:after="160" w:lineRule="auto" w:line="259"/>
        <w:ind w:left="1800"/>
        <w:rPr>
          <w:rFonts w:ascii="Times New Roman" w:hAnsi="Times New Roman"/>
          <w:sz w:val="32"/>
          <w:szCs w:val="32"/>
        </w:rPr>
      </w:pPr>
    </w:p>
    <w:p>
      <w:pPr>
        <w:pStyle w:val="style179"/>
        <w:numPr>
          <w:ilvl w:val="0"/>
          <w:numId w:val="22"/>
        </w:numPr>
        <w:spacing w:after="160" w:lineRule="auto" w:line="259"/>
        <w:rPr>
          <w:rFonts w:ascii="Times New Roman" w:hAnsi="Times New Roman"/>
          <w:sz w:val="32"/>
          <w:szCs w:val="32"/>
        </w:rPr>
      </w:pPr>
      <w:r>
        <w:rPr>
          <w:rFonts w:ascii="Times New Roman" w:hAnsi="Times New Roman"/>
          <w:sz w:val="32"/>
          <w:szCs w:val="32"/>
        </w:rPr>
        <w:t>Split your data into training and testing sets to evaluate the performance of your chosen anomaly detection techniques.</w:t>
      </w:r>
    </w:p>
    <w:p>
      <w:pPr>
        <w:pStyle w:val="style179"/>
        <w:numPr>
          <w:ilvl w:val="0"/>
          <w:numId w:val="22"/>
        </w:numPr>
        <w:spacing w:after="160" w:lineRule="auto" w:line="259"/>
        <w:rPr>
          <w:rFonts w:ascii="Times New Roman" w:hAnsi="Times New Roman"/>
          <w:sz w:val="32"/>
          <w:szCs w:val="32"/>
        </w:rPr>
      </w:pPr>
      <w:r>
        <w:rPr>
          <w:rFonts w:ascii="Times New Roman" w:hAnsi="Times New Roman"/>
          <w:sz w:val="32"/>
          <w:szCs w:val="32"/>
        </w:rPr>
        <w:t>Train the selected models on the training data and fine-tune hyperparameters if necessary.</w:t>
      </w:r>
    </w:p>
    <w:p>
      <w:pPr>
        <w:pStyle w:val="style179"/>
        <w:spacing w:after="160" w:lineRule="auto" w:line="259"/>
        <w:ind w:left="1440"/>
        <w:rPr>
          <w:rFonts w:ascii="Times New Roman" w:hAnsi="Times New Roman"/>
          <w:sz w:val="32"/>
          <w:szCs w:val="32"/>
        </w:rPr>
      </w:pP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6.</w:t>
      </w:r>
      <w:r>
        <w:rPr>
          <w:rFonts w:ascii="Times New Roman" w:hAnsi="Times New Roman"/>
          <w:b/>
          <w:bCs/>
          <w:sz w:val="32"/>
          <w:szCs w:val="32"/>
        </w:rPr>
        <w:t>Model Evaluation:</w:t>
      </w:r>
    </w:p>
    <w:p>
      <w:pPr>
        <w:pStyle w:val="style179"/>
        <w:spacing w:after="160" w:lineRule="auto" w:line="259"/>
        <w:ind w:left="1800"/>
        <w:rPr>
          <w:rFonts w:ascii="Times New Roman" w:hAnsi="Times New Roman"/>
          <w:sz w:val="32"/>
          <w:szCs w:val="32"/>
        </w:rPr>
      </w:pPr>
    </w:p>
    <w:p>
      <w:pPr>
        <w:pStyle w:val="style179"/>
        <w:numPr>
          <w:ilvl w:val="0"/>
          <w:numId w:val="23"/>
        </w:numPr>
        <w:spacing w:after="160" w:lineRule="auto" w:line="259"/>
        <w:rPr>
          <w:rFonts w:ascii="Times New Roman" w:hAnsi="Times New Roman"/>
          <w:sz w:val="32"/>
          <w:szCs w:val="32"/>
        </w:rPr>
      </w:pPr>
      <w:r>
        <w:rPr>
          <w:rFonts w:ascii="Times New Roman" w:hAnsi="Times New Roman"/>
          <w:sz w:val="32"/>
          <w:szCs w:val="32"/>
        </w:rPr>
        <w:t xml:space="preserve">Use appropriate evaluation metrics such as precision, recall, F1-score, and area under the ROC </w:t>
      </w:r>
      <w:r>
        <w:rPr>
          <w:rFonts w:ascii="Times New Roman" w:hAnsi="Times New Roman"/>
          <w:sz w:val="32"/>
          <w:szCs w:val="32"/>
        </w:rPr>
        <w:t>curve (AUC-ROC) to assess the performance of your anomaly detection models.</w:t>
      </w:r>
    </w:p>
    <w:p>
      <w:pPr>
        <w:pStyle w:val="style179"/>
        <w:numPr>
          <w:ilvl w:val="0"/>
          <w:numId w:val="23"/>
        </w:numPr>
        <w:spacing w:after="160" w:lineRule="auto" w:line="259"/>
        <w:rPr>
          <w:rFonts w:ascii="Times New Roman" w:hAnsi="Times New Roman"/>
          <w:sz w:val="32"/>
          <w:szCs w:val="32"/>
        </w:rPr>
      </w:pPr>
      <w:r>
        <w:rPr>
          <w:rFonts w:ascii="Times New Roman" w:hAnsi="Times New Roman"/>
          <w:sz w:val="32"/>
          <w:szCs w:val="32"/>
        </w:rPr>
        <w:t>Adjust the models' threshold values to achieve the desired trade-off between false positives and false negatives.</w:t>
      </w:r>
    </w:p>
    <w:p>
      <w:pPr>
        <w:pStyle w:val="style179"/>
        <w:spacing w:after="160" w:lineRule="auto" w:line="259"/>
        <w:ind w:left="1440"/>
        <w:rPr>
          <w:rFonts w:ascii="Times New Roman" w:hAnsi="Times New Roman"/>
          <w:sz w:val="32"/>
          <w:szCs w:val="32"/>
        </w:rPr>
      </w:pP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7.</w:t>
      </w:r>
      <w:r>
        <w:rPr>
          <w:rFonts w:ascii="Times New Roman" w:hAnsi="Times New Roman"/>
          <w:b/>
          <w:bCs/>
          <w:sz w:val="32"/>
          <w:szCs w:val="32"/>
        </w:rPr>
        <w:t>Real-time Monitoring and Alerting:</w:t>
      </w:r>
    </w:p>
    <w:p>
      <w:pPr>
        <w:pStyle w:val="style179"/>
        <w:spacing w:after="160" w:lineRule="auto" w:line="259"/>
        <w:ind w:left="1800"/>
        <w:rPr>
          <w:rFonts w:ascii="Times New Roman" w:hAnsi="Times New Roman"/>
          <w:b/>
          <w:bCs/>
          <w:sz w:val="32"/>
          <w:szCs w:val="32"/>
        </w:rPr>
      </w:pPr>
    </w:p>
    <w:p>
      <w:pPr>
        <w:pStyle w:val="style179"/>
        <w:numPr>
          <w:ilvl w:val="0"/>
          <w:numId w:val="24"/>
        </w:numPr>
        <w:spacing w:after="160" w:lineRule="auto" w:line="259"/>
        <w:rPr>
          <w:rFonts w:ascii="Times New Roman" w:hAnsi="Times New Roman"/>
          <w:sz w:val="32"/>
          <w:szCs w:val="32"/>
        </w:rPr>
      </w:pPr>
      <w:r>
        <w:rPr>
          <w:rFonts w:ascii="Times New Roman" w:hAnsi="Times New Roman"/>
          <w:sz w:val="32"/>
          <w:szCs w:val="32"/>
        </w:rPr>
        <w:t>Implement a real-time monitoring system that continuously processes incoming water quality data.</w:t>
      </w:r>
    </w:p>
    <w:p>
      <w:pPr>
        <w:pStyle w:val="style179"/>
        <w:numPr>
          <w:ilvl w:val="0"/>
          <w:numId w:val="24"/>
        </w:numPr>
        <w:spacing w:after="160" w:lineRule="auto" w:line="259"/>
        <w:rPr>
          <w:rFonts w:ascii="Times New Roman" w:hAnsi="Times New Roman"/>
          <w:sz w:val="32"/>
          <w:szCs w:val="32"/>
        </w:rPr>
      </w:pPr>
      <w:r>
        <w:rPr>
          <w:rFonts w:ascii="Times New Roman" w:hAnsi="Times New Roman"/>
          <w:sz w:val="32"/>
          <w:szCs w:val="32"/>
        </w:rPr>
        <w:t>Set up alerting mechanisms to notify relevant authorities or stakeholders when anomalies are detected.</w:t>
      </w:r>
    </w:p>
    <w:p>
      <w:pPr>
        <w:pStyle w:val="style179"/>
        <w:spacing w:after="160" w:lineRule="auto" w:line="259"/>
        <w:ind w:left="1440"/>
        <w:rPr>
          <w:rFonts w:ascii="Times New Roman" w:hAnsi="Times New Roman"/>
          <w:sz w:val="32"/>
          <w:szCs w:val="32"/>
        </w:rPr>
      </w:pP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8.</w:t>
      </w:r>
      <w:r>
        <w:rPr>
          <w:rFonts w:ascii="Times New Roman" w:hAnsi="Times New Roman"/>
          <w:b/>
          <w:bCs/>
          <w:sz w:val="32"/>
          <w:szCs w:val="32"/>
        </w:rPr>
        <w:t>Feedback Loop and Maintenance:</w:t>
      </w:r>
    </w:p>
    <w:p>
      <w:pPr>
        <w:pStyle w:val="style179"/>
        <w:spacing w:after="160" w:lineRule="auto" w:line="259"/>
        <w:ind w:left="1800"/>
        <w:rPr>
          <w:rFonts w:ascii="Times New Roman" w:hAnsi="Times New Roman"/>
          <w:b/>
          <w:bCs/>
          <w:sz w:val="32"/>
          <w:szCs w:val="32"/>
        </w:rPr>
      </w:pPr>
    </w:p>
    <w:p>
      <w:pPr>
        <w:pStyle w:val="style179"/>
        <w:numPr>
          <w:ilvl w:val="0"/>
          <w:numId w:val="25"/>
        </w:numPr>
        <w:spacing w:after="160" w:lineRule="auto" w:line="259"/>
        <w:rPr>
          <w:rFonts w:ascii="Times New Roman" w:hAnsi="Times New Roman"/>
          <w:sz w:val="32"/>
          <w:szCs w:val="32"/>
        </w:rPr>
      </w:pPr>
      <w:r>
        <w:rPr>
          <w:rFonts w:ascii="Times New Roman" w:hAnsi="Times New Roman"/>
          <w:sz w:val="32"/>
          <w:szCs w:val="32"/>
        </w:rPr>
        <w:t>Continuously update and fine-tune your anomaly detection models to adapt to changing water quality conditions.</w:t>
      </w:r>
    </w:p>
    <w:p>
      <w:pPr>
        <w:pStyle w:val="style179"/>
        <w:numPr>
          <w:ilvl w:val="0"/>
          <w:numId w:val="25"/>
        </w:numPr>
        <w:spacing w:after="160" w:lineRule="auto" w:line="259"/>
        <w:rPr>
          <w:rFonts w:ascii="Times New Roman" w:hAnsi="Times New Roman"/>
          <w:sz w:val="32"/>
          <w:szCs w:val="32"/>
        </w:rPr>
      </w:pPr>
      <w:r>
        <w:rPr>
          <w:rFonts w:ascii="Times New Roman" w:hAnsi="Times New Roman"/>
          <w:sz w:val="32"/>
          <w:szCs w:val="32"/>
        </w:rPr>
        <w:t>Incorporate feedback from field experts and stakeholders to improve the accuracy and relevance of anomaly alerts.</w:t>
      </w:r>
    </w:p>
    <w:p>
      <w:pPr>
        <w:pStyle w:val="style179"/>
        <w:spacing w:after="160" w:lineRule="auto" w:line="259"/>
        <w:ind w:left="1440"/>
        <w:rPr>
          <w:rFonts w:ascii="Times New Roman" w:hAnsi="Times New Roman"/>
          <w:sz w:val="32"/>
          <w:szCs w:val="32"/>
        </w:rPr>
      </w:pP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9.</w:t>
      </w:r>
      <w:r>
        <w:rPr>
          <w:rFonts w:ascii="Times New Roman" w:hAnsi="Times New Roman"/>
          <w:b/>
          <w:bCs/>
          <w:sz w:val="32"/>
          <w:szCs w:val="32"/>
        </w:rPr>
        <w:t>Documentation and Reporting:</w:t>
      </w:r>
    </w:p>
    <w:p>
      <w:pPr>
        <w:pStyle w:val="style179"/>
        <w:spacing w:after="160" w:lineRule="auto" w:line="259"/>
        <w:ind w:left="1800"/>
        <w:rPr>
          <w:rFonts w:ascii="Times New Roman" w:hAnsi="Times New Roman"/>
          <w:sz w:val="32"/>
          <w:szCs w:val="32"/>
        </w:rPr>
      </w:pPr>
    </w:p>
    <w:p>
      <w:pPr>
        <w:pStyle w:val="style179"/>
        <w:numPr>
          <w:ilvl w:val="0"/>
          <w:numId w:val="26"/>
        </w:numPr>
        <w:spacing w:after="160" w:lineRule="auto" w:line="259"/>
        <w:rPr>
          <w:rFonts w:ascii="Times New Roman" w:hAnsi="Times New Roman"/>
          <w:sz w:val="32"/>
          <w:szCs w:val="32"/>
        </w:rPr>
      </w:pPr>
      <w:r>
        <w:rPr>
          <w:rFonts w:ascii="Times New Roman" w:hAnsi="Times New Roman"/>
          <w:sz w:val="32"/>
          <w:szCs w:val="32"/>
        </w:rPr>
        <w:t>Keep thorough documentation of the entire process, including data preprocessing, model selection, and evaluation metrics.</w:t>
      </w:r>
    </w:p>
    <w:p>
      <w:pPr>
        <w:pStyle w:val="style179"/>
        <w:numPr>
          <w:ilvl w:val="0"/>
          <w:numId w:val="26"/>
        </w:numPr>
        <w:spacing w:after="160" w:lineRule="auto" w:line="259"/>
        <w:rPr>
          <w:rFonts w:ascii="Times New Roman" w:hAnsi="Times New Roman"/>
          <w:sz w:val="32"/>
          <w:szCs w:val="32"/>
        </w:rPr>
      </w:pPr>
      <w:r>
        <w:rPr>
          <w:rFonts w:ascii="Times New Roman" w:hAnsi="Times New Roman"/>
          <w:sz w:val="32"/>
          <w:szCs w:val="32"/>
        </w:rPr>
        <w:t>Generate regular reports summarizing detected anomalies and their potential causes.</w:t>
      </w:r>
    </w:p>
    <w:p>
      <w:pPr>
        <w:pStyle w:val="style179"/>
        <w:spacing w:after="160" w:lineRule="auto" w:line="259"/>
        <w:ind w:left="1440"/>
        <w:rPr>
          <w:rFonts w:ascii="Times New Roman" w:hAnsi="Times New Roman"/>
          <w:sz w:val="32"/>
          <w:szCs w:val="32"/>
        </w:rPr>
      </w:pPr>
    </w:p>
    <w:p>
      <w:pPr>
        <w:pStyle w:val="style179"/>
        <w:spacing w:after="160" w:lineRule="auto" w:line="259"/>
        <w:ind w:left="1440"/>
        <w:rPr>
          <w:rFonts w:ascii="Times New Roman" w:hAnsi="Times New Roman"/>
          <w:b/>
          <w:bCs/>
          <w:sz w:val="32"/>
          <w:szCs w:val="32"/>
        </w:rPr>
      </w:pPr>
      <w:r>
        <w:rPr>
          <w:rFonts w:ascii="Times New Roman" w:hAnsi="Times New Roman"/>
          <w:b/>
          <w:bCs/>
          <w:sz w:val="32"/>
          <w:szCs w:val="32"/>
        </w:rPr>
        <w:t>10.</w:t>
      </w:r>
      <w:r>
        <w:rPr>
          <w:rFonts w:ascii="Times New Roman" w:hAnsi="Times New Roman"/>
          <w:sz w:val="32"/>
          <w:szCs w:val="32"/>
        </w:rPr>
        <w:t xml:space="preserve"> </w:t>
      </w:r>
      <w:r>
        <w:rPr>
          <w:rFonts w:ascii="Times New Roman" w:hAnsi="Times New Roman"/>
          <w:b/>
          <w:bCs/>
          <w:sz w:val="32"/>
          <w:szCs w:val="32"/>
        </w:rPr>
        <w:t>Regulatory Compliance:</w:t>
      </w:r>
    </w:p>
    <w:p>
      <w:pPr>
        <w:pStyle w:val="style179"/>
        <w:spacing w:after="160" w:lineRule="auto" w:line="259"/>
        <w:ind w:left="1440"/>
        <w:rPr>
          <w:rFonts w:ascii="Times New Roman" w:hAnsi="Times New Roman"/>
          <w:b/>
          <w:bCs/>
          <w:sz w:val="32"/>
          <w:szCs w:val="32"/>
        </w:rPr>
      </w:pP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Ensure that your anomaly detection system complies with relevant environmental regulations and standards.</w:t>
      </w:r>
    </w:p>
    <w:p>
      <w:pPr>
        <w:pStyle w:val="style179"/>
        <w:spacing w:after="160" w:lineRule="auto" w:line="259"/>
        <w:ind w:left="1440"/>
        <w:rPr>
          <w:rFonts w:ascii="Times New Roman" w:hAnsi="Times New Roman"/>
          <w:sz w:val="32"/>
          <w:szCs w:val="32"/>
        </w:rPr>
      </w:pPr>
    </w:p>
    <w:p>
      <w:pPr>
        <w:pStyle w:val="style179"/>
        <w:spacing w:after="160" w:lineRule="auto" w:line="259"/>
        <w:ind w:left="1440"/>
        <w:rPr>
          <w:rFonts w:ascii="Times New Roman" w:hAnsi="Times New Roman"/>
          <w:b/>
          <w:bCs/>
          <w:sz w:val="32"/>
          <w:szCs w:val="32"/>
        </w:rPr>
      </w:pPr>
      <w:r>
        <w:rPr>
          <w:rFonts w:ascii="Times New Roman" w:hAnsi="Times New Roman"/>
          <w:b/>
          <w:bCs/>
          <w:sz w:val="32"/>
          <w:szCs w:val="32"/>
        </w:rPr>
        <w:t>11. Interdisciplinary Collaboration:</w:t>
      </w:r>
    </w:p>
    <w:p>
      <w:pPr>
        <w:pStyle w:val="style179"/>
        <w:spacing w:after="160" w:lineRule="auto" w:line="259"/>
        <w:ind w:left="1440"/>
        <w:rPr>
          <w:rFonts w:ascii="Times New Roman" w:hAnsi="Times New Roman"/>
          <w:b/>
          <w:bCs/>
          <w:sz w:val="32"/>
          <w:szCs w:val="32"/>
        </w:rPr>
      </w:pP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Collaborate with environmental scientists, hydrologists, and water quality experts to interpret anomalies and take appropriate actions.</w:t>
      </w:r>
    </w:p>
    <w:p>
      <w:pPr>
        <w:pStyle w:val="style0"/>
        <w:rPr>
          <w:sz w:val="32"/>
          <w:szCs w:val="32"/>
        </w:rPr>
      </w:pPr>
    </w:p>
    <w:p>
      <w:pPr>
        <w:pStyle w:val="style179"/>
        <w:spacing w:after="160" w:lineRule="auto" w:line="259"/>
        <w:ind w:left="1440"/>
        <w:rPr>
          <w:rFonts w:ascii="Times New Roman" w:hAnsi="Times New Roman"/>
          <w:b/>
          <w:bCs/>
          <w:sz w:val="32"/>
          <w:szCs w:val="32"/>
        </w:rPr>
      </w:pPr>
      <w:r>
        <w:rPr>
          <w:rFonts w:ascii="Times New Roman" w:hAnsi="Times New Roman"/>
          <w:b/>
          <w:bCs/>
          <w:sz w:val="32"/>
          <w:szCs w:val="32"/>
        </w:rPr>
        <w:t>12. Long-Term Sustainability:</w:t>
      </w:r>
    </w:p>
    <w:p>
      <w:pPr>
        <w:pStyle w:val="style179"/>
        <w:spacing w:after="160" w:lineRule="auto" w:line="259"/>
        <w:ind w:left="1440"/>
        <w:rPr>
          <w:rFonts w:ascii="Times New Roman" w:hAnsi="Times New Roman"/>
          <w:b/>
          <w:bCs/>
          <w:sz w:val="32"/>
          <w:szCs w:val="32"/>
        </w:rPr>
      </w:pP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Plan for the long-term sustainability of your anomaly detection system, considering data acquisition, model updates, and hardware/software maintenance.</w:t>
      </w:r>
    </w:p>
    <w:p>
      <w:pPr>
        <w:pStyle w:val="style179"/>
        <w:spacing w:after="160" w:lineRule="auto" w:line="259"/>
        <w:ind w:left="2520"/>
        <w:rPr>
          <w:rFonts w:ascii="Times New Roman" w:hAnsi="Times New Roman"/>
          <w:b/>
          <w:bCs/>
          <w:sz w:val="32"/>
          <w:szCs w:val="32"/>
          <w:u w:val="single"/>
        </w:rPr>
      </w:pPr>
    </w:p>
    <w:p>
      <w:pPr>
        <w:pStyle w:val="style0"/>
        <w:spacing w:after="160" w:lineRule="auto" w:line="259"/>
        <w:rPr>
          <w:rFonts w:ascii="Times New Roman" w:hAnsi="Times New Roman"/>
          <w:b/>
          <w:bCs/>
          <w:sz w:val="32"/>
          <w:szCs w:val="32"/>
          <w:u w:val="single"/>
        </w:rPr>
      </w:pPr>
      <w:r>
        <w:rPr>
          <w:rFonts w:ascii="Times New Roman" w:hAnsi="Times New Roman"/>
          <w:b/>
          <w:bCs/>
          <w:sz w:val="32"/>
          <w:szCs w:val="32"/>
          <w:u w:val="single"/>
        </w:rPr>
        <w:t>Advantages:</w:t>
      </w: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1</w:t>
      </w:r>
      <w:r>
        <w:rPr>
          <w:rFonts w:ascii="Times New Roman" w:hAnsi="Times New Roman"/>
          <w:b/>
          <w:bCs/>
          <w:sz w:val="32"/>
          <w:szCs w:val="32"/>
        </w:rPr>
        <w:t>. Environmental Conservation:</w:t>
      </w: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Monitoring patterns in water quality helps in assessing the impact of human activities on natural water bodies</w:t>
      </w:r>
    </w:p>
    <w:p>
      <w:pPr>
        <w:pStyle w:val="style0"/>
        <w:spacing w:after="160" w:lineRule="auto" w:line="259"/>
        <w:rPr>
          <w:rFonts w:ascii="Times New Roman" w:hAnsi="Times New Roman"/>
          <w:sz w:val="32"/>
          <w:szCs w:val="32"/>
        </w:rPr>
      </w:pPr>
      <w:r>
        <w:rPr>
          <w:rFonts w:ascii="Times New Roman" w:hAnsi="Times New Roman"/>
          <w:b/>
          <w:bCs/>
          <w:sz w:val="32"/>
          <w:szCs w:val="32"/>
        </w:rPr>
        <w:t>2</w:t>
      </w:r>
      <w:r>
        <w:rPr>
          <w:rFonts w:ascii="Times New Roman" w:hAnsi="Times New Roman"/>
          <w:b/>
          <w:bCs/>
          <w:sz w:val="32"/>
          <w:szCs w:val="32"/>
        </w:rPr>
        <w:t>. Resource Management:</w:t>
      </w:r>
      <w:r>
        <w:rPr>
          <w:rFonts w:ascii="Times New Roman" w:hAnsi="Times New Roman"/>
          <w:sz w:val="32"/>
          <w:szCs w:val="32"/>
        </w:rPr>
        <w:t xml:space="preserve"> </w:t>
      </w:r>
    </w:p>
    <w:p>
      <w:pPr>
        <w:pStyle w:val="style179"/>
        <w:numPr>
          <w:ilvl w:val="0"/>
          <w:numId w:val="27"/>
        </w:numPr>
        <w:spacing w:after="160" w:lineRule="auto" w:line="259"/>
        <w:rPr>
          <w:rFonts w:ascii="Times New Roman" w:hAnsi="Times New Roman"/>
          <w:b/>
          <w:bCs/>
          <w:sz w:val="32"/>
          <w:szCs w:val="32"/>
        </w:rPr>
      </w:pPr>
      <w:r>
        <w:rPr>
          <w:rFonts w:ascii="Times New Roman" w:hAnsi="Times New Roman"/>
          <w:sz w:val="32"/>
          <w:szCs w:val="32"/>
        </w:rPr>
        <w:t xml:space="preserve">Patterns in water quality data can inform decisions related to water resource management. For </w:t>
      </w:r>
      <w:r>
        <w:rPr>
          <w:rFonts w:ascii="Times New Roman" w:hAnsi="Times New Roman"/>
          <w:sz w:val="32"/>
          <w:szCs w:val="32"/>
        </w:rPr>
        <w:t>example</w:t>
      </w:r>
      <w:r>
        <w:rPr>
          <w:rFonts w:ascii="Times New Roman" w:hAnsi="Times New Roman"/>
          <w:sz w:val="32"/>
          <w:szCs w:val="32"/>
        </w:rPr>
        <w:t xml:space="preserve"> industry and </w:t>
      </w:r>
      <w:r>
        <w:rPr>
          <w:rFonts w:ascii="Times New Roman" w:hAnsi="Times New Roman"/>
          <w:b/>
          <w:bCs/>
          <w:sz w:val="32"/>
          <w:szCs w:val="32"/>
        </w:rPr>
        <w:t>domestic use.</w:t>
      </w: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sz w:val="32"/>
          <w:szCs w:val="32"/>
        </w:rPr>
        <w:t xml:space="preserve"> </w:t>
      </w:r>
      <w:r>
        <w:rPr>
          <w:rFonts w:ascii="Times New Roman" w:hAnsi="Times New Roman"/>
          <w:b/>
          <w:bCs/>
          <w:sz w:val="32"/>
          <w:szCs w:val="32"/>
        </w:rPr>
        <w:t>Public Health:</w:t>
      </w:r>
      <w:r>
        <w:rPr>
          <w:rFonts w:ascii="Times New Roman" w:hAnsi="Times New Roman"/>
          <w:b/>
          <w:bCs/>
          <w:sz w:val="32"/>
          <w:szCs w:val="32"/>
        </w:rPr>
        <w:t xml:space="preserve"> </w:t>
      </w: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 xml:space="preserve">Monitoring patterns in water quality parameters, particularly in drinking water sources, is critical for ensuring public health. </w:t>
      </w:r>
    </w:p>
    <w:p>
      <w:pPr>
        <w:pStyle w:val="style0"/>
        <w:spacing w:after="160" w:lineRule="auto" w:line="259"/>
        <w:rPr>
          <w:rFonts w:ascii="Times New Roman" w:hAnsi="Times New Roman"/>
          <w:sz w:val="36"/>
          <w:szCs w:val="24"/>
        </w:rPr>
      </w:pPr>
    </w:p>
    <w:p>
      <w:pPr>
        <w:pStyle w:val="style0"/>
        <w:spacing w:after="160" w:lineRule="auto" w:line="259"/>
        <w:rPr>
          <w:rFonts w:ascii="Times New Roman" w:hAnsi="Times New Roman"/>
          <w:sz w:val="32"/>
          <w:szCs w:val="32"/>
        </w:rPr>
      </w:pPr>
      <w:r>
        <w:rPr>
          <w:rFonts w:ascii="Times New Roman" w:hAnsi="Times New Roman"/>
          <w:b/>
          <w:bCs/>
          <w:sz w:val="32"/>
          <w:szCs w:val="32"/>
        </w:rPr>
        <w:t>4.</w:t>
      </w:r>
      <w:r>
        <w:rPr>
          <w:rFonts w:ascii="Times New Roman" w:hAnsi="Times New Roman"/>
          <w:b/>
          <w:bCs/>
          <w:sz w:val="32"/>
          <w:szCs w:val="32"/>
        </w:rPr>
        <w:t>Infrastructure Maintenance:</w:t>
      </w: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Water quality patterns can help identify issues with water treatment facilities and distribution systems</w:t>
      </w:r>
      <w:r>
        <w:rPr>
          <w:rFonts w:ascii="Times New Roman" w:hAnsi="Times New Roman"/>
          <w:sz w:val="32"/>
          <w:szCs w:val="32"/>
        </w:rPr>
        <w:t>.</w:t>
      </w:r>
      <w:r>
        <w:rPr>
          <w:rFonts w:ascii="Times New Roman" w:hAnsi="Times New Roman"/>
          <w:sz w:val="32"/>
          <w:szCs w:val="32"/>
        </w:rPr>
        <w:t xml:space="preserve"> </w:t>
      </w:r>
    </w:p>
    <w:p>
      <w:pPr>
        <w:pStyle w:val="style179"/>
        <w:spacing w:after="160" w:lineRule="auto" w:line="259"/>
        <w:ind w:left="2520"/>
        <w:rPr>
          <w:rFonts w:ascii="Times New Roman" w:hAnsi="Times New Roman"/>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Weekly</w:t>
      </w:r>
      <w:r>
        <w:rPr>
          <w:rFonts w:ascii="Times New Roman" w:hAnsi="Times New Roman"/>
          <w:b/>
          <w:bCs/>
          <w:sz w:val="32"/>
          <w:szCs w:val="32"/>
        </w:rPr>
        <w:t xml:space="preserve"> patterns in water quality parameters:</w:t>
      </w:r>
    </w:p>
    <w:p>
      <w:pPr>
        <w:pStyle w:val="style0"/>
        <w:spacing w:after="160" w:lineRule="auto" w:line="259"/>
        <w:rPr>
          <w:rFonts w:ascii="Times New Roman" w:hAnsi="Times New Roman"/>
          <w:b/>
          <w:bCs/>
          <w:sz w:val="36"/>
          <w:szCs w:val="24"/>
        </w:rPr>
      </w:pPr>
      <w:r>
        <w:rPr>
          <w:rFonts w:ascii="Times New Roman" w:hAnsi="Times New Roman"/>
          <w:b/>
          <w:bCs/>
          <w:noProof/>
          <w:sz w:val="36"/>
          <w:szCs w:val="24"/>
          <w14:ligatures xmlns:w14="http://schemas.microsoft.com/office/word/2010/wordml" w14:val="standardContextual"/>
        </w:rPr>
        <w:drawing>
          <wp:anchor distT="0" distB="0" distL="114300" distR="114300" simplePos="false" relativeHeight="7" behindDoc="true" locked="false" layoutInCell="true" allowOverlap="true">
            <wp:simplePos x="0" y="0"/>
            <wp:positionH relativeFrom="margin">
              <wp:posOffset>-617220</wp:posOffset>
            </wp:positionH>
            <wp:positionV relativeFrom="paragraph">
              <wp:posOffset>335915</wp:posOffset>
            </wp:positionV>
            <wp:extent cx="3423285" cy="6793865"/>
            <wp:effectExtent l="0" t="0" r="5715" b="6985"/>
            <wp:wrapTight wrapText="bothSides">
              <wp:wrapPolygon edited="false">
                <wp:start x="0" y="0"/>
                <wp:lineTo x="0" y="21562"/>
                <wp:lineTo x="21516" y="21562"/>
                <wp:lineTo x="21516" y="0"/>
                <wp:lineTo x="0" y="0"/>
              </wp:wrapPolygon>
            </wp:wrapTight>
            <wp:docPr id="1034" name="Picture 4017094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01709441"/>
                    <pic:cNvPicPr/>
                  </pic:nvPicPr>
                  <pic:blipFill>
                    <a:blip r:embed="rId6" cstate="print"/>
                    <a:srcRect l="0" t="0" r="0" b="0"/>
                    <a:stretch/>
                  </pic:blipFill>
                  <pic:spPr>
                    <a:xfrm rot="0">
                      <a:off x="0" y="0"/>
                      <a:ext cx="3423285" cy="6793865"/>
                    </a:xfrm>
                    <a:prstGeom prst="rect"/>
                  </pic:spPr>
                </pic:pic>
              </a:graphicData>
            </a:graphic>
            <wp14:sizeRelH relativeFrom="margin">
              <wp14:pctWidth>0</wp14:pctWidth>
            </wp14:sizeRelH>
            <wp14:sizeRelV relativeFrom="margin">
              <wp14:pctHeight>0</wp14:pctHeight>
            </wp14:sizeRelV>
          </wp:anchor>
        </w:drawing>
      </w:r>
      <w:r>
        <w:rPr>
          <w:rFonts w:ascii="Times New Roman" w:hAnsi="Times New Roman"/>
          <w:b/>
          <w:bCs/>
          <w:noProof/>
          <w:sz w:val="36"/>
          <w:szCs w:val="24"/>
          <w14:ligatures xmlns:w14="http://schemas.microsoft.com/office/word/2010/wordml" w14:val="standardContextual"/>
        </w:rPr>
        <w:drawing>
          <wp:anchor distT="0" distB="0" distL="114300" distR="114300" simplePos="false" relativeHeight="8" behindDoc="true" locked="false" layoutInCell="true" allowOverlap="true">
            <wp:simplePos x="0" y="0"/>
            <wp:positionH relativeFrom="margin">
              <wp:posOffset>2912745</wp:posOffset>
            </wp:positionH>
            <wp:positionV relativeFrom="paragraph">
              <wp:posOffset>335915</wp:posOffset>
            </wp:positionV>
            <wp:extent cx="3209925" cy="6793230"/>
            <wp:effectExtent l="0" t="0" r="9525" b="7620"/>
            <wp:wrapTight wrapText="bothSides">
              <wp:wrapPolygon edited="false">
                <wp:start x="0" y="0"/>
                <wp:lineTo x="0" y="21564"/>
                <wp:lineTo x="21536" y="21564"/>
                <wp:lineTo x="21536" y="0"/>
                <wp:lineTo x="0" y="0"/>
              </wp:wrapPolygon>
            </wp:wrapTight>
            <wp:docPr id="1035" name="Picture 14356923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35692318"/>
                    <pic:cNvPicPr/>
                  </pic:nvPicPr>
                  <pic:blipFill>
                    <a:blip r:embed="rId7" cstate="print"/>
                    <a:srcRect l="0" t="0" r="0" b="0"/>
                    <a:stretch/>
                  </pic:blipFill>
                  <pic:spPr>
                    <a:xfrm rot="0">
                      <a:off x="0" y="0"/>
                      <a:ext cx="3209925" cy="6793230"/>
                    </a:xfrm>
                    <a:prstGeom prst="rect"/>
                  </pic:spPr>
                </pic:pic>
              </a:graphicData>
            </a:graphic>
            <wp14:sizeRelH relativeFrom="margin">
              <wp14:pctWidth>0</wp14:pctWidth>
            </wp14:sizeRelH>
            <wp14:sizeRelV relativeFrom="margin">
              <wp14:pctHeight>0</wp14:pctHeight>
            </wp14:sizeRelV>
          </wp:anchor>
        </w:drawing>
      </w: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 xml:space="preserve">Model </w:t>
      </w:r>
      <w:r>
        <w:rPr>
          <w:rFonts w:ascii="Times New Roman" w:hAnsi="Times New Roman"/>
          <w:b/>
          <w:bCs/>
          <w:sz w:val="32"/>
          <w:szCs w:val="32"/>
        </w:rPr>
        <w:t>E</w:t>
      </w:r>
      <w:r>
        <w:rPr>
          <w:rFonts w:ascii="Times New Roman" w:hAnsi="Times New Roman"/>
          <w:b/>
          <w:bCs/>
          <w:sz w:val="32"/>
          <w:szCs w:val="32"/>
        </w:rPr>
        <w:t>valution</w:t>
      </w:r>
      <w:r>
        <w:rPr>
          <w:rFonts w:ascii="Times New Roman" w:hAnsi="Times New Roman"/>
          <w:b/>
          <w:bCs/>
          <w:sz w:val="32"/>
          <w:szCs w:val="32"/>
        </w:rPr>
        <w:t>:</w:t>
      </w:r>
    </w:p>
    <w:p>
      <w:pPr>
        <w:pStyle w:val="style0"/>
        <w:spacing w:after="160" w:lineRule="auto" w:line="259"/>
        <w:rPr>
          <w:rFonts w:ascii="Times New Roman" w:hAnsi="Times New Roman"/>
          <w:sz w:val="32"/>
          <w:szCs w:val="32"/>
        </w:rPr>
      </w:pP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 xml:space="preserve">Split data set </w:t>
      </w:r>
      <w:r>
        <w:rPr>
          <w:rFonts w:ascii="Times New Roman" w:hAnsi="Times New Roman"/>
          <w:sz w:val="32"/>
          <w:szCs w:val="32"/>
        </w:rPr>
        <w:t>in</w:t>
      </w:r>
      <w:r>
        <w:rPr>
          <w:rFonts w:ascii="Times New Roman" w:hAnsi="Times New Roman"/>
          <w:sz w:val="32"/>
          <w:szCs w:val="32"/>
        </w:rPr>
        <w:t xml:space="preserve"> to</w:t>
      </w:r>
      <w:r>
        <w:rPr>
          <w:rFonts w:ascii="Times New Roman" w:hAnsi="Times New Roman"/>
          <w:sz w:val="32"/>
          <w:szCs w:val="32"/>
        </w:rPr>
        <w:t xml:space="preserve"> </w:t>
      </w:r>
      <w:r>
        <w:rPr>
          <w:rFonts w:ascii="Times New Roman" w:hAnsi="Times New Roman"/>
          <w:sz w:val="32"/>
          <w:szCs w:val="32"/>
        </w:rPr>
        <w:t>testing and train</w:t>
      </w:r>
      <w:r>
        <w:rPr>
          <w:rFonts w:ascii="Times New Roman" w:hAnsi="Times New Roman"/>
          <w:sz w:val="32"/>
          <w:szCs w:val="32"/>
        </w:rPr>
        <w:t>ing</w:t>
      </w:r>
      <w:r>
        <w:rPr>
          <w:rFonts w:ascii="Times New Roman" w:hAnsi="Times New Roman"/>
          <w:sz w:val="32"/>
          <w:szCs w:val="32"/>
        </w:rPr>
        <w:t xml:space="preserve"> </w:t>
      </w:r>
      <w:r>
        <w:rPr>
          <w:rFonts w:ascii="Times New Roman" w:hAnsi="Times New Roman"/>
          <w:sz w:val="32"/>
          <w:szCs w:val="32"/>
        </w:rPr>
        <w:t>sets</w:t>
      </w:r>
      <w:r>
        <w:rPr>
          <w:rFonts w:ascii="Times New Roman" w:hAnsi="Times New Roman"/>
          <w:sz w:val="32"/>
          <w:szCs w:val="32"/>
        </w:rPr>
        <w:t xml:space="preserve"> .</w:t>
      </w: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Evaluate the models into parameters such as</w:t>
      </w:r>
      <w:r>
        <w:rPr>
          <w:rFonts w:ascii="Times New Roman" w:hAnsi="Times New Roman"/>
          <w:sz w:val="32"/>
          <w:szCs w:val="32"/>
        </w:rPr>
        <w:t xml:space="preserve"> </w:t>
      </w:r>
      <w:r>
        <w:rPr>
          <w:rFonts w:ascii="Times New Roman" w:hAnsi="Times New Roman"/>
          <w:sz w:val="32"/>
          <w:szCs w:val="32"/>
        </w:rPr>
        <w:t>pH,</w:t>
      </w:r>
      <w:r>
        <w:rPr>
          <w:rFonts w:ascii="Times New Roman" w:hAnsi="Times New Roman"/>
          <w:sz w:val="32"/>
          <w:szCs w:val="32"/>
        </w:rPr>
        <w:t>Hard</w:t>
      </w:r>
      <w:r>
        <w:rPr>
          <w:rFonts w:ascii="Times New Roman" w:hAnsi="Times New Roman"/>
          <w:sz w:val="32"/>
          <w:szCs w:val="32"/>
        </w:rPr>
        <w:t>ness</w:t>
      </w:r>
      <w:r>
        <w:rPr>
          <w:rFonts w:ascii="Times New Roman" w:hAnsi="Times New Roman"/>
          <w:sz w:val="32"/>
          <w:szCs w:val="32"/>
        </w:rPr>
        <w:t>,Solides</w:t>
      </w:r>
      <w:r>
        <w:rPr>
          <w:rFonts w:ascii="Times New Roman" w:hAnsi="Times New Roman"/>
          <w:sz w:val="32"/>
          <w:szCs w:val="32"/>
        </w:rPr>
        <w:t xml:space="preserve">, </w:t>
      </w:r>
      <w:r>
        <w:rPr>
          <w:rFonts w:ascii="Times New Roman" w:hAnsi="Times New Roman"/>
          <w:sz w:val="32"/>
          <w:szCs w:val="32"/>
        </w:rPr>
        <w:t>Chloramines</w:t>
      </w:r>
      <w:r>
        <w:rPr>
          <w:rFonts w:ascii="Times New Roman" w:hAnsi="Times New Roman"/>
          <w:sz w:val="32"/>
          <w:szCs w:val="32"/>
        </w:rPr>
        <w:t>,Condictivity</w:t>
      </w:r>
      <w:r>
        <w:rPr>
          <w:rFonts w:ascii="Times New Roman" w:hAnsi="Times New Roman"/>
          <w:sz w:val="32"/>
          <w:szCs w:val="32"/>
        </w:rPr>
        <w:t xml:space="preserve"> </w:t>
      </w:r>
      <w:r>
        <w:rPr>
          <w:rFonts w:ascii="Times New Roman" w:hAnsi="Times New Roman"/>
          <w:sz w:val="32"/>
          <w:szCs w:val="32"/>
        </w:rPr>
        <w:t>etc</w:t>
      </w:r>
      <w:r>
        <w:rPr>
          <w:rFonts w:ascii="Times New Roman" w:hAnsi="Times New Roman"/>
          <w:sz w:val="32"/>
          <w:szCs w:val="32"/>
        </w:rPr>
        <w:t>…</w:t>
      </w:r>
    </w:p>
    <w:p>
      <w:pPr>
        <w:pStyle w:val="style179"/>
        <w:spacing w:after="160" w:lineRule="auto" w:line="259"/>
        <w:ind w:left="2520"/>
        <w:rPr>
          <w:rFonts w:ascii="Times New Roman" w:hAnsi="Times New Roman"/>
          <w:sz w:val="32"/>
          <w:szCs w:val="32"/>
        </w:rPr>
      </w:pPr>
    </w:p>
    <w:p>
      <w:pPr>
        <w:pStyle w:val="style179"/>
        <w:spacing w:after="160" w:lineRule="auto" w:line="259"/>
        <w:ind w:left="2520"/>
        <w:rPr>
          <w:rFonts w:ascii="Times New Roman" w:hAnsi="Times New Roman"/>
          <w:b/>
          <w:bCs/>
          <w:sz w:val="32"/>
          <w:szCs w:val="32"/>
        </w:rPr>
      </w:pPr>
      <w:r>
        <w:rPr>
          <w:rFonts w:ascii="Times New Roman" w:hAnsi="Times New Roman"/>
          <w:b/>
          <w:bCs/>
          <w:sz w:val="32"/>
          <w:szCs w:val="32"/>
        </w:rPr>
        <w:t>Program:</w:t>
      </w:r>
    </w:p>
    <w:p>
      <w:pPr>
        <w:pStyle w:val="style0"/>
        <w:spacing w:after="0" w:lineRule="atLeast" w:line="306"/>
        <w:rPr>
          <w:rFonts w:ascii="Roboto Mono" w:cs="Arial" w:eastAsia="Times New Roman" w:hAnsi="Roboto Mono"/>
          <w:sz w:val="28"/>
          <w:szCs w:val="28"/>
          <w:lang w:val="en-IN" w:eastAsia="en-IN"/>
        </w:rPr>
      </w:pPr>
      <w:r>
        <w:rPr>
          <w:rFonts w:ascii="Roboto Mono" w:cs="Arial" w:eastAsia="Times New Roman" w:hAnsi="Roboto Mono"/>
          <w:sz w:val="28"/>
          <w:szCs w:val="28"/>
          <w:lang w:val="en-IN" w:eastAsia="en-IN"/>
        </w:rPr>
        <w:t>In [</w:t>
      </w:r>
      <w:r>
        <w:rPr>
          <w:rFonts w:ascii="Roboto Mono" w:cs="Arial" w:eastAsia="Times New Roman" w:hAnsi="Roboto Mono"/>
          <w:sz w:val="28"/>
          <w:szCs w:val="28"/>
          <w:lang w:val="en-IN" w:eastAsia="en-IN"/>
        </w:rPr>
        <w:t>1</w:t>
      </w:r>
      <w:r>
        <w:rPr>
          <w:rFonts w:ascii="Roboto Mono" w:cs="Arial" w:eastAsia="Times New Roman" w:hAnsi="Roboto Mono"/>
          <w:sz w:val="28"/>
          <w:szCs w:val="28"/>
          <w:lang w:val="en-IN" w:eastAsia="en-IN"/>
        </w:rPr>
        <w:t>]:</w:t>
      </w:r>
    </w:p>
    <w:p>
      <w:pPr>
        <w:pStyle w:val="style179"/>
        <w:spacing w:after="160" w:lineRule="auto" w:line="259"/>
        <w:ind w:left="2520"/>
        <w:rPr>
          <w:rFonts w:ascii="Times New Roman" w:hAnsi="Times New Roman"/>
          <w:sz w:val="36"/>
          <w:szCs w:val="24"/>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pandas </w:t>
      </w:r>
      <w:r>
        <w:rPr>
          <w:rFonts w:ascii="Roboto Mono" w:cs="Courier New" w:eastAsia="Times New Roman" w:hAnsi="Roboto Mono"/>
          <w:color w:val="007b00"/>
          <w:sz w:val="24"/>
          <w:szCs w:val="24"/>
          <w:lang w:val="en-IN" w:eastAsia="en-IN"/>
        </w:rPr>
        <w:t>as</w:t>
      </w:r>
      <w:r>
        <w:rPr>
          <w:rFonts w:ascii="Roboto Mono" w:cs="Courier New" w:eastAsia="Times New Roman" w:hAnsi="Roboto Mono"/>
          <w:sz w:val="24"/>
          <w:szCs w:val="24"/>
          <w:lang w:val="en-IN" w:eastAsia="en-IN"/>
        </w:rPr>
        <w:t xml:space="preserve"> </w:t>
      </w:r>
      <w:bookmarkStart w:id="0" w:name="kln-3"/>
      <w:bookmarkEnd w:id="0"/>
      <w:r>
        <w:rPr>
          <w:rFonts w:ascii="Roboto Mono" w:cs="Courier New" w:eastAsia="Times New Roman" w:hAnsi="Roboto Mono"/>
          <w:sz w:val="24"/>
          <w:szCs w:val="24"/>
          <w:lang w:val="en-IN" w:eastAsia="en-IN"/>
        </w:rPr>
        <w:t>pd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matplotlib.pyplot</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as</w:t>
      </w:r>
      <w:r>
        <w:rPr>
          <w:rFonts w:ascii="Roboto Mono" w:cs="Courier New" w:eastAsia="Times New Roman" w:hAnsi="Roboto Mono"/>
          <w:sz w:val="24"/>
          <w:szCs w:val="24"/>
          <w:lang w:val="en-IN" w:eastAsia="en-IN"/>
        </w:rPr>
        <w:t xml:space="preserve"> </w:t>
      </w:r>
      <w:bookmarkStart w:id="1" w:name="kln-6"/>
      <w:bookmarkEnd w:id="1"/>
      <w:r>
        <w:rPr>
          <w:rFonts w:ascii="Roboto Mono" w:cs="Courier New" w:eastAsia="Times New Roman" w:hAnsi="Roboto Mono"/>
          <w:sz w:val="24"/>
          <w:szCs w:val="24"/>
          <w:lang w:val="en-IN" w:eastAsia="en-IN"/>
        </w:rPr>
        <w:t>plt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seaborn </w:t>
      </w:r>
      <w:r>
        <w:rPr>
          <w:rFonts w:ascii="Roboto Mono" w:cs="Courier New" w:eastAsia="Times New Roman" w:hAnsi="Roboto Mono"/>
          <w:color w:val="007b00"/>
          <w:sz w:val="24"/>
          <w:szCs w:val="24"/>
          <w:lang w:val="en-IN" w:eastAsia="en-IN"/>
        </w:rPr>
        <w:t>as</w:t>
      </w:r>
      <w:r>
        <w:rPr>
          <w:rFonts w:ascii="Roboto Mono" w:cs="Courier New" w:eastAsia="Times New Roman" w:hAnsi="Roboto Mono"/>
          <w:sz w:val="24"/>
          <w:szCs w:val="24"/>
          <w:lang w:val="en-IN" w:eastAsia="en-IN"/>
        </w:rPr>
        <w:t xml:space="preserve"> </w:t>
      </w:r>
      <w:bookmarkStart w:id="2" w:name="kln-7"/>
      <w:bookmarkEnd w:id="2"/>
      <w:r>
        <w:rPr>
          <w:rFonts w:ascii="Roboto Mono" w:cs="Courier New" w:eastAsia="Times New Roman" w:hAnsi="Roboto Mono"/>
          <w:sz w:val="24"/>
          <w:szCs w:val="24"/>
          <w:lang w:val="en-IN" w:eastAsia="en-IN"/>
        </w:rPr>
        <w:t>sns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sklearn.ensemble</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3" w:name="kln-10"/>
      <w:bookmarkEnd w:id="3"/>
      <w:r>
        <w:rPr>
          <w:rFonts w:ascii="Roboto Mono" w:cs="Courier New" w:eastAsia="Times New Roman" w:hAnsi="Roboto Mono"/>
          <w:sz w:val="24"/>
          <w:szCs w:val="24"/>
          <w:lang w:val="en-IN" w:eastAsia="en-IN"/>
        </w:rPr>
        <w:t>RandomForestRegressor</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RandomForestClassifier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sklearn.impute</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4" w:name="kln-11"/>
      <w:bookmarkEnd w:id="4"/>
      <w:r>
        <w:rPr>
          <w:rFonts w:ascii="Roboto Mono" w:cs="Courier New" w:eastAsia="Times New Roman" w:hAnsi="Roboto Mono"/>
          <w:sz w:val="24"/>
          <w:szCs w:val="24"/>
          <w:lang w:val="en-IN" w:eastAsia="en-IN"/>
        </w:rPr>
        <w:t>SimpleImputer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sklearn.metrics</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5" w:name="kln-12"/>
      <w:bookmarkEnd w:id="5"/>
      <w:r>
        <w:rPr>
          <w:rFonts w:ascii="Roboto Mono" w:cs="Courier New" w:eastAsia="Times New Roman" w:hAnsi="Roboto Mono"/>
          <w:sz w:val="24"/>
          <w:szCs w:val="24"/>
          <w:lang w:val="en-IN" w:eastAsia="en-IN"/>
        </w:rPr>
        <w:t>accuracy_score</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precision_score</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recall_score</w:t>
      </w:r>
      <w:r>
        <w:rPr>
          <w:rFonts w:ascii="Roboto Mono" w:cs="Courier New" w:eastAsia="Times New Roman" w:hAnsi="Roboto Mono"/>
          <w:sz w:val="24"/>
          <w:szCs w:val="24"/>
          <w:lang w:val="en-IN" w:eastAsia="en-IN"/>
        </w:rPr>
        <w:t>, f1_score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sklearn.model</w:t>
      </w:r>
      <w:r>
        <w:rPr>
          <w:rFonts w:ascii="Roboto Mono" w:cs="Courier New" w:eastAsia="Times New Roman" w:hAnsi="Roboto Mono"/>
          <w:sz w:val="24"/>
          <w:szCs w:val="24"/>
          <w:lang w:val="en-IN" w:eastAsia="en-IN"/>
        </w:rPr>
        <w:t>_selection</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6" w:name="kln-13"/>
      <w:bookmarkEnd w:id="6"/>
      <w:r>
        <w:rPr>
          <w:rFonts w:ascii="Roboto Mono" w:cs="Courier New" w:eastAsia="Times New Roman" w:hAnsi="Roboto Mono"/>
          <w:sz w:val="24"/>
          <w:szCs w:val="24"/>
          <w:lang w:val="en-IN" w:eastAsia="en-IN"/>
        </w:rPr>
        <w:t>train_test_split,cross_val_score</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GridSearchCV</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RandomizedSearchCV</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7" w:name="kln-14"/>
      <w:bookmarkEnd w:id="7"/>
      <w:r>
        <w:rPr>
          <w:rFonts w:ascii="Roboto Mono" w:cs="Courier New" w:eastAsia="Times New Roman" w:hAnsi="Roboto Mono"/>
          <w:sz w:val="24"/>
          <w:szCs w:val="24"/>
          <w:lang w:val="en-IN" w:eastAsia="en-IN"/>
        </w:rPr>
        <w:t>optuna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skopt</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8" w:name="kln-15"/>
      <w:bookmarkEnd w:id="8"/>
      <w:r>
        <w:rPr>
          <w:rFonts w:ascii="Roboto Mono" w:cs="Courier New" w:eastAsia="Times New Roman" w:hAnsi="Roboto Mono"/>
          <w:sz w:val="24"/>
          <w:szCs w:val="24"/>
          <w:lang w:val="en-IN" w:eastAsia="en-IN"/>
        </w:rPr>
        <w:t>BayesSearchCV</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hyperopt</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9" w:name="kln-16"/>
      <w:bookmarkEnd w:id="9"/>
      <w:r>
        <w:rPr>
          <w:rFonts w:ascii="Roboto Mono" w:cs="Courier New" w:eastAsia="Times New Roman" w:hAnsi="Roboto Mono"/>
          <w:sz w:val="24"/>
          <w:szCs w:val="24"/>
          <w:lang w:val="en-IN" w:eastAsia="en-IN"/>
        </w:rPr>
        <w:t>fmin</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tpe</w:t>
      </w:r>
      <w:r>
        <w:rPr>
          <w:rFonts w:ascii="Roboto Mono" w:cs="Courier New" w:eastAsia="Times New Roman" w:hAnsi="Roboto Mono"/>
          <w:sz w:val="24"/>
          <w:szCs w:val="24"/>
          <w:lang w:val="en-IN" w:eastAsia="en-IN"/>
        </w:rPr>
        <w:t>, hp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xgboost</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10" w:name="kln-17"/>
      <w:bookmarkEnd w:id="10"/>
      <w:r>
        <w:rPr>
          <w:rFonts w:ascii="Roboto Mono" w:cs="Courier New" w:eastAsia="Times New Roman" w:hAnsi="Roboto Mono"/>
          <w:sz w:val="24"/>
          <w:szCs w:val="24"/>
          <w:lang w:val="en-IN" w:eastAsia="en-IN"/>
        </w:rPr>
        <w:t>XGBClassifier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scipy</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11" w:name="kln-18"/>
      <w:bookmarkEnd w:id="11"/>
      <w:r>
        <w:rPr>
          <w:rFonts w:ascii="Roboto Mono" w:cs="Courier New" w:eastAsia="Times New Roman" w:hAnsi="Roboto Mono"/>
          <w:sz w:val="24"/>
          <w:szCs w:val="24"/>
          <w:lang w:val="en-IN" w:eastAsia="en-IN"/>
        </w:rPr>
        <w:t>stats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sz w:val="24"/>
          <w:szCs w:val="24"/>
          <w:lang w:val="en-IN" w:eastAsia="en-IN"/>
        </w:rPr>
      </w:pPr>
    </w:p>
    <w:p>
      <w:pPr>
        <w:pStyle w:val="style0"/>
        <w:spacing w:after="120" w:lineRule="auto" w:line="240"/>
        <w:outlineLvl w:val="1"/>
        <w:rPr>
          <w:rFonts w:ascii="Arial" w:cs="Arial" w:eastAsia="Times New Roman" w:hAnsi="Arial"/>
          <w:color w:val="000000"/>
          <w:sz w:val="24"/>
          <w:szCs w:val="24"/>
          <w:lang w:val="en-IN" w:eastAsia="en-IN"/>
        </w:rPr>
      </w:pPr>
      <w:r>
        <w:rPr>
          <w:rFonts w:ascii="Arial" w:cs="Arial" w:eastAsia="Times New Roman" w:hAnsi="Arial"/>
          <w:b/>
          <w:bCs/>
          <w:color w:val="000000"/>
          <w:sz w:val="24"/>
          <w:szCs w:val="24"/>
          <w:lang w:val="en-IN" w:eastAsia="en-IN"/>
        </w:rPr>
        <w:t>Initial Data Exploration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sz w:val="24"/>
          <w:szCs w:val="24"/>
          <w:lang w:val="en-IN" w:eastAsia="en-IN"/>
        </w:rPr>
      </w:pP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In [2]:</w:t>
      </w:r>
    </w:p>
    <w:p>
      <w:pPr>
        <w:pStyle w:val="style0"/>
        <w:spacing w:after="160" w:lineRule="auto" w:line="259"/>
        <w:rPr>
          <w:rFonts w:ascii="Roboto Mono" w:hAnsi="Roboto Mono"/>
          <w:sz w:val="24"/>
          <w:szCs w:val="24"/>
        </w:rPr>
      </w:pPr>
      <w:r>
        <w:rPr>
          <w:rFonts w:ascii="Roboto Mono" w:hAnsi="Roboto Mono"/>
          <w:sz w:val="24"/>
          <w:szCs w:val="24"/>
        </w:rPr>
        <w:t xml:space="preserve">data. </w:t>
      </w:r>
      <w:r>
        <w:rPr>
          <w:rFonts w:ascii="Roboto Mono" w:hAnsi="Roboto Mono"/>
          <w:sz w:val="24"/>
          <w:szCs w:val="24"/>
        </w:rPr>
        <w:t>Head(</w:t>
      </w:r>
      <w:r>
        <w:rPr>
          <w:rFonts w:ascii="Roboto Mono" w:hAnsi="Roboto Mono"/>
          <w:sz w:val="24"/>
          <w:szCs w:val="24"/>
        </w:rPr>
        <w:t>)</w:t>
      </w: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out [</w:t>
      </w:r>
      <w:r>
        <w:rPr>
          <w:rFonts w:ascii="Roboto Mono" w:cs="Arial" w:eastAsia="Times New Roman" w:hAnsi="Roboto Mono"/>
          <w:sz w:val="24"/>
          <w:szCs w:val="24"/>
          <w:lang w:val="en-IN" w:eastAsia="en-IN"/>
        </w:rPr>
        <w:t>3</w:t>
      </w:r>
      <w:r>
        <w:rPr>
          <w:rFonts w:ascii="Roboto Mono" w:cs="Arial" w:eastAsia="Times New Roman" w:hAnsi="Roboto Mono"/>
          <w:sz w:val="24"/>
          <w:szCs w:val="24"/>
          <w:lang w:val="en-IN" w:eastAsia="en-IN"/>
        </w:rPr>
        <w:t>]:</w:t>
      </w:r>
    </w:p>
    <w:tbl>
      <w:tblPr>
        <w:tblpPr w:leftFromText="180" w:rightFromText="180" w:topFromText="0" w:bottomFromText="0" w:vertAnchor="text" w:horzAnchor="margin" w:tblpXSpec="left" w:tblpY="152"/>
        <w:tblW w:w="9010"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
        <w:gridCol w:w="802"/>
        <w:gridCol w:w="955"/>
        <w:gridCol w:w="1095"/>
        <w:gridCol w:w="802"/>
        <w:gridCol w:w="943"/>
        <w:gridCol w:w="978"/>
        <w:gridCol w:w="1037"/>
        <w:gridCol w:w="931"/>
        <w:gridCol w:w="802"/>
        <w:gridCol w:w="322"/>
      </w:tblGrid>
      <w:tr>
        <w:trPr>
          <w:gridAfter w:val="1"/>
          <w:trHeight w:val="1003" w:hRule="atLeast"/>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Sulfate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Organic_carbon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Potability</w:t>
            </w:r>
          </w:p>
        </w:tc>
      </w:tr>
      <w:tr>
        <w:tblPrEx/>
        <w:trPr>
          <w:trHeight w:val="987"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2.963135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r>
        <w:tblPrEx/>
        <w:trPr>
          <w:trHeight w:val="1003"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4.500656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r>
        <w:tblPrEx/>
        <w:trPr>
          <w:trHeight w:val="987"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3.055934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r>
        <w:tblPrEx/>
        <w:trPr>
          <w:trHeight w:val="1003"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4.628771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r>
        <w:tblPrEx/>
        <w:trPr>
          <w:trHeight w:val="1020"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4.075075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bl>
    <w:p>
      <w:pPr>
        <w:pStyle w:val="style0"/>
        <w:spacing w:after="160" w:lineRule="auto" w:line="259"/>
        <w:rPr>
          <w:rStyle w:val="style87"/>
          <w:rFonts w:ascii="Arial" w:cs="Arial" w:hAnsi="Arial"/>
          <w:sz w:val="21"/>
          <w:szCs w:val="21"/>
          <w:shd w:val="clear" w:color="auto" w:fill="ffffff"/>
        </w:rPr>
      </w:pPr>
    </w:p>
    <w:p>
      <w:pPr>
        <w:pStyle w:val="style0"/>
        <w:spacing w:after="160" w:lineRule="auto" w:line="259"/>
        <w:rPr>
          <w:rStyle w:val="style87"/>
          <w:rFonts w:ascii="Arial" w:cs="Arial" w:hAnsi="Arial"/>
          <w:sz w:val="28"/>
          <w:szCs w:val="28"/>
          <w:shd w:val="clear" w:color="auto" w:fill="ffffff"/>
        </w:rPr>
      </w:pPr>
      <w:r>
        <w:rPr>
          <w:rStyle w:val="style87"/>
          <w:rFonts w:ascii="Arial" w:cs="Arial" w:hAnsi="Arial"/>
          <w:sz w:val="28"/>
          <w:szCs w:val="28"/>
          <w:shd w:val="clear" w:color="auto" w:fill="ffffff"/>
        </w:rPr>
        <w:t>Univariate Analysis:</w:t>
      </w: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In [4]:</w:t>
      </w:r>
    </w:p>
    <w:p>
      <w:pPr>
        <w:pStyle w:val="style0"/>
        <w:spacing w:after="160" w:lineRule="auto" w:line="259"/>
        <w:rPr>
          <w:rFonts w:ascii="Times New Roman" w:hAnsi="Times New Roman"/>
          <w:sz w:val="24"/>
          <w:szCs w:val="24"/>
        </w:rPr>
      </w:pPr>
    </w:p>
    <w:bookmarkStart w:id="12" w:name="kln-38"/>
    <w:bookmarkEnd w:id="12"/>
    <w:p>
      <w:pPr>
        <w:pStyle w:val="style101"/>
        <w:wordWrap w:val="false"/>
        <w:rPr>
          <w:rFonts w:ascii="Roboto Mono" w:hAnsi="Roboto Mono"/>
          <w:sz w:val="24"/>
          <w:szCs w:val="24"/>
        </w:rPr>
      </w:pPr>
      <w:r>
        <w:rPr>
          <w:rStyle w:val="style4104"/>
          <w:rFonts w:ascii="Roboto Mono" w:hAnsi="Roboto Mono"/>
          <w:sz w:val="24"/>
          <w:szCs w:val="24"/>
        </w:rPr>
        <w:t>sns</w:t>
      </w:r>
      <w:r>
        <w:rPr>
          <w:rStyle w:val="style4106"/>
          <w:rFonts w:ascii="Roboto Mono" w:eastAsia="Calibri" w:hAnsi="Roboto Mono"/>
          <w:color w:val="055be0"/>
          <w:sz w:val="24"/>
          <w:szCs w:val="24"/>
        </w:rPr>
        <w:t>.</w:t>
      </w:r>
      <w:r>
        <w:rPr>
          <w:rStyle w:val="style4104"/>
          <w:rFonts w:ascii="Roboto Mono" w:hAnsi="Roboto Mono"/>
          <w:sz w:val="24"/>
          <w:szCs w:val="24"/>
        </w:rPr>
        <w:t>set</w:t>
      </w:r>
      <w:r>
        <w:rPr>
          <w:rStyle w:val="style4105"/>
          <w:rFonts w:ascii="Roboto Mono" w:hAnsi="Roboto Mono"/>
          <w:sz w:val="24"/>
          <w:szCs w:val="24"/>
        </w:rPr>
        <w:t>(</w:t>
      </w:r>
      <w:r>
        <w:rPr>
          <w:rStyle w:val="style4104"/>
          <w:rFonts w:ascii="Roboto Mono" w:hAnsi="Roboto Mono"/>
          <w:sz w:val="24"/>
          <w:szCs w:val="24"/>
        </w:rPr>
        <w:t>style</w:t>
      </w:r>
      <w:r>
        <w:rPr>
          <w:rStyle w:val="style4106"/>
          <w:rFonts w:ascii="Roboto Mono" w:eastAsia="Calibri" w:hAnsi="Roboto Mono"/>
          <w:color w:val="055be0"/>
          <w:sz w:val="24"/>
          <w:szCs w:val="24"/>
        </w:rPr>
        <w:t>=</w:t>
      </w:r>
      <w:r>
        <w:rPr>
          <w:rStyle w:val="style4108"/>
          <w:rFonts w:ascii="Roboto Mono" w:hAnsi="Roboto Mono"/>
          <w:color w:val="ba2121"/>
          <w:sz w:val="24"/>
          <w:szCs w:val="24"/>
        </w:rPr>
        <w:t>"</w:t>
      </w:r>
      <w:r>
        <w:rPr>
          <w:rStyle w:val="style4108"/>
          <w:rFonts w:ascii="Roboto Mono" w:hAnsi="Roboto Mono"/>
          <w:color w:val="ba2121"/>
          <w:sz w:val="24"/>
          <w:szCs w:val="24"/>
        </w:rPr>
        <w:t>whitegrid</w:t>
      </w:r>
      <w:r>
        <w:rPr>
          <w:rStyle w:val="style4108"/>
          <w:rFonts w:ascii="Roboto Mono" w:hAnsi="Roboto Mono"/>
          <w:color w:val="ba2121"/>
          <w:sz w:val="24"/>
          <w:szCs w:val="24"/>
        </w:rPr>
        <w:t>"</w:t>
      </w:r>
      <w:r>
        <w:rPr>
          <w:rStyle w:val="style4105"/>
          <w:rFonts w:ascii="Roboto Mono" w:hAnsi="Roboto Mono"/>
          <w:sz w:val="24"/>
          <w:szCs w:val="24"/>
        </w:rPr>
        <w:t>)</w:t>
      </w:r>
    </w:p>
    <w:bookmarkStart w:id="13" w:name="kln-28"/>
    <w:bookmarkEnd w:id="13"/>
    <w:p>
      <w:pPr>
        <w:pStyle w:val="style101"/>
        <w:wordWrap w:val="false"/>
        <w:rPr>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figure</w:t>
      </w:r>
      <w:r>
        <w:rPr>
          <w:rStyle w:val="style4105"/>
          <w:rFonts w:ascii="Roboto Mono" w:hAnsi="Roboto Mono"/>
          <w:sz w:val="24"/>
          <w:szCs w:val="24"/>
        </w:rPr>
        <w:t>(</w:t>
      </w:r>
      <w:r>
        <w:rPr>
          <w:rStyle w:val="style4104"/>
          <w:rFonts w:ascii="Roboto Mono" w:hAnsi="Roboto Mono"/>
          <w:sz w:val="24"/>
          <w:szCs w:val="24"/>
        </w:rPr>
        <w:t>figsize</w:t>
      </w:r>
      <w:r>
        <w:rPr>
          <w:rStyle w:val="style4106"/>
          <w:rFonts w:ascii="Roboto Mono" w:eastAsia="Calibri" w:hAnsi="Roboto Mono"/>
          <w:color w:val="055be0"/>
          <w:sz w:val="24"/>
          <w:szCs w:val="24"/>
        </w:rPr>
        <w:t>=</w:t>
      </w:r>
      <w:r>
        <w:rPr>
          <w:rStyle w:val="style4105"/>
          <w:rFonts w:ascii="Roboto Mono" w:hAnsi="Roboto Mono"/>
          <w:sz w:val="24"/>
          <w:szCs w:val="24"/>
        </w:rPr>
        <w:t>(</w:t>
      </w:r>
      <w:r>
        <w:rPr>
          <w:rStyle w:val="style4109"/>
          <w:rFonts w:ascii="Roboto Mono" w:hAnsi="Roboto Mono"/>
          <w:color w:val="666666"/>
          <w:sz w:val="24"/>
          <w:szCs w:val="24"/>
        </w:rPr>
        <w:t>12</w:t>
      </w:r>
      <w:r>
        <w:rPr>
          <w:rStyle w:val="style4105"/>
          <w:rFonts w:ascii="Roboto Mono" w:hAnsi="Roboto Mono"/>
          <w:sz w:val="24"/>
          <w:szCs w:val="24"/>
        </w:rPr>
        <w:t>,</w:t>
      </w:r>
      <w:r>
        <w:rPr>
          <w:rFonts w:ascii="Roboto Mono" w:hAnsi="Roboto Mono"/>
          <w:sz w:val="24"/>
          <w:szCs w:val="24"/>
        </w:rPr>
        <w:t xml:space="preserve"> </w:t>
      </w:r>
      <w:r>
        <w:rPr>
          <w:rStyle w:val="style4109"/>
          <w:rFonts w:ascii="Roboto Mono" w:hAnsi="Roboto Mono"/>
          <w:color w:val="666666"/>
          <w:sz w:val="24"/>
          <w:szCs w:val="24"/>
        </w:rPr>
        <w:t>8</w:t>
      </w:r>
      <w:r>
        <w:rPr>
          <w:rStyle w:val="style4105"/>
          <w:rFonts w:ascii="Roboto Mono" w:hAnsi="Roboto Mono"/>
          <w:sz w:val="24"/>
          <w:szCs w:val="24"/>
        </w:rPr>
        <w:t>))</w:t>
      </w:r>
    </w:p>
    <w:p>
      <w:pPr>
        <w:pStyle w:val="style101"/>
        <w:wordWrap w:val="false"/>
        <w:rPr>
          <w:rFonts w:ascii="Roboto Mono" w:hAnsi="Roboto Mono"/>
          <w:sz w:val="24"/>
          <w:szCs w:val="24"/>
        </w:rPr>
      </w:pPr>
    </w:p>
    <w:bookmarkStart w:id="14" w:name="kln-30"/>
    <w:bookmarkEnd w:id="14"/>
    <w:p>
      <w:pPr>
        <w:pStyle w:val="style101"/>
        <w:wordWrap w:val="false"/>
        <w:rPr>
          <w:rFonts w:ascii="Roboto Mono" w:hAnsi="Roboto Mono"/>
          <w:sz w:val="24"/>
          <w:szCs w:val="24"/>
        </w:rPr>
      </w:pPr>
      <w:r>
        <w:rPr>
          <w:rStyle w:val="style4104"/>
          <w:rFonts w:ascii="Roboto Mono" w:hAnsi="Roboto Mono"/>
          <w:sz w:val="24"/>
          <w:szCs w:val="24"/>
        </w:rPr>
        <w:t>numerical_columns</w:t>
      </w:r>
      <w:r>
        <w:rPr>
          <w:rFonts w:ascii="Roboto Mono" w:hAnsi="Roboto Mono"/>
          <w:sz w:val="24"/>
          <w:szCs w:val="24"/>
        </w:rPr>
        <w:t xml:space="preserve"> </w:t>
      </w:r>
      <w:r>
        <w:rPr>
          <w:rStyle w:val="style4106"/>
          <w:rFonts w:ascii="Roboto Mono" w:eastAsia="Calibri" w:hAnsi="Roboto Mono"/>
          <w:color w:val="055be0"/>
          <w:sz w:val="24"/>
          <w:szCs w:val="24"/>
        </w:rPr>
        <w:t>=</w:t>
      </w:r>
      <w:r>
        <w:rPr>
          <w:rFonts w:ascii="Roboto Mono" w:hAnsi="Roboto Mono"/>
          <w:sz w:val="24"/>
          <w:szCs w:val="24"/>
        </w:rPr>
        <w:t xml:space="preserve"> </w:t>
      </w:r>
      <w:r>
        <w:rPr>
          <w:rStyle w:val="style4104"/>
          <w:rFonts w:ascii="Roboto Mono" w:hAnsi="Roboto Mono"/>
          <w:sz w:val="24"/>
          <w:szCs w:val="24"/>
        </w:rPr>
        <w:t>data</w:t>
      </w:r>
      <w:r>
        <w:rPr>
          <w:rStyle w:val="style4106"/>
          <w:rFonts w:ascii="Roboto Mono" w:eastAsia="Calibri" w:hAnsi="Roboto Mono"/>
          <w:color w:val="055be0"/>
          <w:sz w:val="24"/>
          <w:szCs w:val="24"/>
        </w:rPr>
        <w:t>.</w:t>
      </w:r>
      <w:r>
        <w:rPr>
          <w:rStyle w:val="style4104"/>
          <w:rFonts w:ascii="Roboto Mono" w:hAnsi="Roboto Mono"/>
          <w:sz w:val="24"/>
          <w:szCs w:val="24"/>
        </w:rPr>
        <w:t>drop</w:t>
      </w:r>
      <w:r>
        <w:rPr>
          <w:rStyle w:val="style4105"/>
          <w:rFonts w:ascii="Roboto Mono" w:hAnsi="Roboto Mono"/>
          <w:sz w:val="24"/>
          <w:szCs w:val="24"/>
        </w:rPr>
        <w:t>(</w:t>
      </w:r>
      <w:r>
        <w:rPr>
          <w:rStyle w:val="style4108"/>
          <w:rFonts w:ascii="Roboto Mono" w:hAnsi="Roboto Mono"/>
          <w:color w:val="ba2121"/>
          <w:sz w:val="24"/>
          <w:szCs w:val="24"/>
        </w:rPr>
        <w:t>"Potability"</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axis</w:t>
      </w:r>
      <w:r>
        <w:rPr>
          <w:rStyle w:val="style4106"/>
          <w:rFonts w:ascii="Roboto Mono" w:eastAsia="Calibri" w:hAnsi="Roboto Mono"/>
          <w:color w:val="055be0"/>
          <w:sz w:val="24"/>
          <w:szCs w:val="24"/>
        </w:rPr>
        <w:t>=</w:t>
      </w:r>
      <w:r>
        <w:rPr>
          <w:rStyle w:val="style4109"/>
          <w:rFonts w:ascii="Roboto Mono" w:hAnsi="Roboto Mono"/>
          <w:color w:val="666666"/>
          <w:sz w:val="24"/>
          <w:szCs w:val="24"/>
        </w:rPr>
        <w:t>1</w:t>
      </w:r>
      <w:r>
        <w:rPr>
          <w:rStyle w:val="style4105"/>
          <w:rFonts w:ascii="Roboto Mono" w:hAnsi="Roboto Mono"/>
          <w:sz w:val="24"/>
          <w:szCs w:val="24"/>
        </w:rPr>
        <w:t>)</w:t>
      </w:r>
      <w:r>
        <w:rPr>
          <w:rStyle w:val="style4106"/>
          <w:rFonts w:ascii="Roboto Mono" w:eastAsia="Calibri" w:hAnsi="Roboto Mono"/>
          <w:color w:val="055be0"/>
          <w:sz w:val="24"/>
          <w:szCs w:val="24"/>
        </w:rPr>
        <w:t>.</w:t>
      </w:r>
      <w:r>
        <w:rPr>
          <w:rStyle w:val="style4104"/>
          <w:rFonts w:ascii="Roboto Mono" w:hAnsi="Roboto Mono"/>
          <w:sz w:val="24"/>
          <w:szCs w:val="24"/>
        </w:rPr>
        <w:t>columns</w:t>
      </w:r>
    </w:p>
    <w:p>
      <w:pPr>
        <w:pStyle w:val="style101"/>
        <w:wordWrap w:val="false"/>
        <w:rPr>
          <w:rFonts w:ascii="Roboto Mono" w:hAnsi="Roboto Mono"/>
          <w:sz w:val="24"/>
          <w:szCs w:val="24"/>
        </w:rPr>
      </w:pPr>
    </w:p>
    <w:p>
      <w:pPr>
        <w:pStyle w:val="style101"/>
        <w:wordWrap w:val="false"/>
        <w:rPr>
          <w:rFonts w:ascii="Roboto Mono" w:hAnsi="Roboto Mono"/>
          <w:sz w:val="24"/>
          <w:szCs w:val="24"/>
        </w:rPr>
      </w:pPr>
      <w:r>
        <w:rPr>
          <w:rStyle w:val="style4102"/>
          <w:rFonts w:ascii="Roboto Mono" w:hAnsi="Roboto Mono"/>
          <w:color w:val="007b00"/>
          <w:sz w:val="24"/>
          <w:szCs w:val="24"/>
        </w:rPr>
        <w:t>for</w:t>
      </w:r>
      <w:r>
        <w:rPr>
          <w:rFonts w:ascii="Roboto Mono" w:hAnsi="Roboto Mono"/>
          <w:sz w:val="24"/>
          <w:szCs w:val="24"/>
        </w:rPr>
        <w:t xml:space="preserve"> </w:t>
      </w:r>
      <w:bookmarkStart w:id="15" w:name="kln-32"/>
      <w:bookmarkEnd w:id="15"/>
      <w:r>
        <w:rPr>
          <w:rStyle w:val="style4104"/>
          <w:rFonts w:ascii="Roboto Mono" w:hAnsi="Roboto Mono"/>
          <w:sz w:val="24"/>
          <w:szCs w:val="24"/>
        </w:rPr>
        <w:t>column</w:t>
      </w:r>
      <w:r>
        <w:rPr>
          <w:rFonts w:ascii="Roboto Mono" w:hAnsi="Roboto Mono"/>
          <w:sz w:val="24"/>
          <w:szCs w:val="24"/>
        </w:rPr>
        <w:t xml:space="preserve"> </w:t>
      </w:r>
      <w:r>
        <w:rPr>
          <w:rStyle w:val="style4110"/>
          <w:rFonts w:ascii="Roboto Mono" w:hAnsi="Roboto Mono"/>
          <w:b/>
          <w:bCs/>
          <w:color w:val="aa22ff"/>
          <w:sz w:val="24"/>
          <w:szCs w:val="24"/>
        </w:rPr>
        <w:t>in</w:t>
      </w:r>
      <w:r>
        <w:rPr>
          <w:rFonts w:ascii="Roboto Mono" w:hAnsi="Roboto Mono"/>
          <w:sz w:val="24"/>
          <w:szCs w:val="24"/>
        </w:rPr>
        <w:t xml:space="preserve"> </w:t>
      </w:r>
      <w:r>
        <w:rPr>
          <w:rStyle w:val="style4104"/>
          <w:rFonts w:ascii="Roboto Mono" w:hAnsi="Roboto Mono"/>
          <w:sz w:val="24"/>
          <w:szCs w:val="24"/>
        </w:rPr>
        <w:t>numerical_columns</w:t>
      </w:r>
      <w:r>
        <w:rPr>
          <w:rStyle w:val="style4105"/>
          <w:rFonts w:ascii="Roboto Mono" w:hAnsi="Roboto Mono"/>
          <w:sz w:val="24"/>
          <w:szCs w:val="24"/>
        </w:rPr>
        <w:t>:</w:t>
      </w:r>
    </w:p>
    <w:p>
      <w:pPr>
        <w:pStyle w:val="style101"/>
        <w:wordWrap w:val="false"/>
        <w:rPr>
          <w:rFonts w:ascii="Roboto Mono" w:hAnsi="Roboto Mono"/>
          <w:sz w:val="24"/>
          <w:szCs w:val="24"/>
        </w:rPr>
      </w:pPr>
      <w:r>
        <w:rPr>
          <w:rFonts w:ascii="Roboto Mono" w:hAnsi="Roboto Mono"/>
          <w:sz w:val="24"/>
          <w:szCs w:val="24"/>
        </w:rPr>
        <w:t xml:space="preserve">    </w:t>
      </w:r>
      <w:bookmarkStart w:id="16" w:name="kln-33"/>
      <w:bookmarkEnd w:id="16"/>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subplot</w:t>
      </w:r>
      <w:r>
        <w:rPr>
          <w:rStyle w:val="style4105"/>
          <w:rFonts w:ascii="Roboto Mono" w:hAnsi="Roboto Mono"/>
          <w:sz w:val="24"/>
          <w:szCs w:val="24"/>
        </w:rPr>
        <w:t>(</w:t>
      </w:r>
      <w:r>
        <w:rPr>
          <w:rStyle w:val="style4109"/>
          <w:rFonts w:ascii="Roboto Mono" w:hAnsi="Roboto Mono"/>
          <w:color w:val="666666"/>
          <w:sz w:val="24"/>
          <w:szCs w:val="24"/>
        </w:rPr>
        <w:t>3</w:t>
      </w:r>
      <w:r>
        <w:rPr>
          <w:rStyle w:val="style4105"/>
          <w:rFonts w:ascii="Roboto Mono" w:hAnsi="Roboto Mono"/>
          <w:sz w:val="24"/>
          <w:szCs w:val="24"/>
        </w:rPr>
        <w:t>,</w:t>
      </w:r>
      <w:r>
        <w:rPr>
          <w:rFonts w:ascii="Roboto Mono" w:hAnsi="Roboto Mono"/>
          <w:sz w:val="24"/>
          <w:szCs w:val="24"/>
        </w:rPr>
        <w:t xml:space="preserve"> </w:t>
      </w:r>
      <w:r>
        <w:rPr>
          <w:rStyle w:val="style4109"/>
          <w:rFonts w:ascii="Roboto Mono" w:hAnsi="Roboto Mono"/>
          <w:color w:val="666666"/>
          <w:sz w:val="24"/>
          <w:szCs w:val="24"/>
        </w:rPr>
        <w:t>3</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numerical_columns</w:t>
      </w:r>
      <w:r>
        <w:rPr>
          <w:rStyle w:val="style4106"/>
          <w:rFonts w:ascii="Roboto Mono" w:eastAsia="Calibri" w:hAnsi="Roboto Mono"/>
          <w:color w:val="055be0"/>
          <w:sz w:val="24"/>
          <w:szCs w:val="24"/>
        </w:rPr>
        <w:t>.</w:t>
      </w:r>
      <w:r>
        <w:rPr>
          <w:rStyle w:val="style4104"/>
          <w:rFonts w:ascii="Roboto Mono" w:hAnsi="Roboto Mono"/>
          <w:sz w:val="24"/>
          <w:szCs w:val="24"/>
        </w:rPr>
        <w:t>get_loc</w:t>
      </w:r>
      <w:r>
        <w:rPr>
          <w:rStyle w:val="style4105"/>
          <w:rFonts w:ascii="Roboto Mono" w:hAnsi="Roboto Mono"/>
          <w:sz w:val="24"/>
          <w:szCs w:val="24"/>
        </w:rPr>
        <w:t>(</w:t>
      </w:r>
      <w:r>
        <w:rPr>
          <w:rStyle w:val="style4104"/>
          <w:rFonts w:ascii="Roboto Mono" w:hAnsi="Roboto Mono"/>
          <w:sz w:val="24"/>
          <w:szCs w:val="24"/>
        </w:rPr>
        <w:t>column</w:t>
      </w:r>
      <w:r>
        <w:rPr>
          <w:rStyle w:val="style4105"/>
          <w:rFonts w:ascii="Roboto Mono" w:hAnsi="Roboto Mono"/>
          <w:sz w:val="24"/>
          <w:szCs w:val="24"/>
        </w:rPr>
        <w:t>)</w:t>
      </w:r>
      <w:r>
        <w:rPr>
          <w:rFonts w:ascii="Roboto Mono" w:hAnsi="Roboto Mono"/>
          <w:sz w:val="24"/>
          <w:szCs w:val="24"/>
        </w:rPr>
        <w:t xml:space="preserve"> </w:t>
      </w:r>
      <w:r>
        <w:rPr>
          <w:rStyle w:val="style4106"/>
          <w:rFonts w:ascii="Roboto Mono" w:eastAsia="Calibri" w:hAnsi="Roboto Mono"/>
          <w:color w:val="055be0"/>
          <w:sz w:val="24"/>
          <w:szCs w:val="24"/>
        </w:rPr>
        <w:t>+</w:t>
      </w:r>
      <w:r>
        <w:rPr>
          <w:rFonts w:ascii="Roboto Mono" w:hAnsi="Roboto Mono"/>
          <w:sz w:val="24"/>
          <w:szCs w:val="24"/>
        </w:rPr>
        <w:t xml:space="preserve"> </w:t>
      </w:r>
      <w:r>
        <w:rPr>
          <w:rStyle w:val="style4109"/>
          <w:rFonts w:ascii="Roboto Mono" w:hAnsi="Roboto Mono"/>
          <w:color w:val="666666"/>
          <w:sz w:val="24"/>
          <w:szCs w:val="24"/>
        </w:rPr>
        <w:t>1</w:t>
      </w:r>
      <w:r>
        <w:rPr>
          <w:rStyle w:val="style4105"/>
          <w:rFonts w:ascii="Roboto Mono" w:hAnsi="Roboto Mono"/>
          <w:sz w:val="24"/>
          <w:szCs w:val="24"/>
        </w:rPr>
        <w:t>)</w:t>
      </w:r>
    </w:p>
    <w:p>
      <w:pPr>
        <w:pStyle w:val="style101"/>
        <w:wordWrap w:val="false"/>
        <w:rPr>
          <w:rFonts w:ascii="Roboto Mono" w:hAnsi="Roboto Mono"/>
          <w:sz w:val="24"/>
          <w:szCs w:val="24"/>
        </w:rPr>
      </w:pPr>
      <w:r>
        <w:rPr>
          <w:rFonts w:ascii="Roboto Mono" w:hAnsi="Roboto Mono"/>
          <w:sz w:val="24"/>
          <w:szCs w:val="24"/>
        </w:rPr>
        <w:t xml:space="preserve">    </w:t>
      </w:r>
      <w:bookmarkStart w:id="17" w:name="kln-34"/>
      <w:bookmarkEnd w:id="17"/>
      <w:r>
        <w:rPr>
          <w:rStyle w:val="style4104"/>
          <w:rFonts w:ascii="Roboto Mono" w:hAnsi="Roboto Mono"/>
          <w:sz w:val="24"/>
          <w:szCs w:val="24"/>
        </w:rPr>
        <w:t>sns</w:t>
      </w:r>
      <w:r>
        <w:rPr>
          <w:rStyle w:val="style4106"/>
          <w:rFonts w:ascii="Roboto Mono" w:eastAsia="Calibri" w:hAnsi="Roboto Mono"/>
          <w:color w:val="055be0"/>
          <w:sz w:val="24"/>
          <w:szCs w:val="24"/>
        </w:rPr>
        <w:t>.</w:t>
      </w:r>
      <w:r>
        <w:rPr>
          <w:rStyle w:val="style4104"/>
          <w:rFonts w:ascii="Roboto Mono" w:hAnsi="Roboto Mono"/>
          <w:sz w:val="24"/>
          <w:szCs w:val="24"/>
        </w:rPr>
        <w:t>histplot</w:t>
      </w:r>
      <w:r>
        <w:rPr>
          <w:rStyle w:val="style4105"/>
          <w:rFonts w:ascii="Roboto Mono" w:hAnsi="Roboto Mono"/>
          <w:sz w:val="24"/>
          <w:szCs w:val="24"/>
        </w:rPr>
        <w:t>(</w:t>
      </w:r>
      <w:r>
        <w:rPr>
          <w:rStyle w:val="style4104"/>
          <w:rFonts w:ascii="Roboto Mono" w:hAnsi="Roboto Mono"/>
          <w:sz w:val="24"/>
          <w:szCs w:val="24"/>
        </w:rPr>
        <w:t>data</w:t>
      </w:r>
      <w:r>
        <w:rPr>
          <w:rStyle w:val="style4105"/>
          <w:rFonts w:ascii="Roboto Mono" w:hAnsi="Roboto Mono"/>
          <w:sz w:val="24"/>
          <w:szCs w:val="24"/>
        </w:rPr>
        <w:t>[</w:t>
      </w:r>
      <w:r>
        <w:rPr>
          <w:rStyle w:val="style4104"/>
          <w:rFonts w:ascii="Roboto Mono" w:hAnsi="Roboto Mono"/>
          <w:sz w:val="24"/>
          <w:szCs w:val="24"/>
        </w:rPr>
        <w:t>column</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kde</w:t>
      </w:r>
      <w:r>
        <w:rPr>
          <w:rStyle w:val="style4106"/>
          <w:rFonts w:ascii="Roboto Mono" w:eastAsia="Calibri" w:hAnsi="Roboto Mono"/>
          <w:color w:val="055be0"/>
          <w:sz w:val="24"/>
          <w:szCs w:val="24"/>
        </w:rPr>
        <w:t>=</w:t>
      </w:r>
      <w:r>
        <w:rPr>
          <w:rStyle w:val="style4111"/>
          <w:rFonts w:ascii="Roboto Mono" w:hAnsi="Roboto Mono"/>
          <w:color w:val="3d7e7e"/>
          <w:sz w:val="24"/>
          <w:szCs w:val="24"/>
        </w:rPr>
        <w:t>True</w:t>
      </w:r>
      <w:r>
        <w:rPr>
          <w:rStyle w:val="style4105"/>
          <w:rFonts w:ascii="Roboto Mono" w:hAnsi="Roboto Mono"/>
          <w:sz w:val="24"/>
          <w:szCs w:val="24"/>
        </w:rPr>
        <w:t>)</w:t>
      </w:r>
    </w:p>
    <w:p>
      <w:pPr>
        <w:pStyle w:val="style101"/>
        <w:wordWrap w:val="false"/>
        <w:rPr>
          <w:rFonts w:ascii="Roboto Mono" w:hAnsi="Roboto Mono"/>
          <w:sz w:val="24"/>
          <w:szCs w:val="24"/>
        </w:rPr>
      </w:pPr>
      <w:r>
        <w:rPr>
          <w:rFonts w:ascii="Roboto Mono" w:hAnsi="Roboto Mono"/>
          <w:sz w:val="24"/>
          <w:szCs w:val="24"/>
        </w:rPr>
        <w:t xml:space="preserve">    </w:t>
      </w: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title</w:t>
      </w:r>
      <w:r>
        <w:rPr>
          <w:rStyle w:val="style4105"/>
          <w:rFonts w:ascii="Roboto Mono" w:hAnsi="Roboto Mono"/>
          <w:sz w:val="24"/>
          <w:szCs w:val="24"/>
        </w:rPr>
        <w:t>(</w:t>
      </w:r>
      <w:r>
        <w:rPr>
          <w:rStyle w:val="style4104"/>
          <w:rFonts w:ascii="Roboto Mono" w:hAnsi="Roboto Mono"/>
          <w:sz w:val="24"/>
          <w:szCs w:val="24"/>
        </w:rPr>
        <w:t>column</w:t>
      </w:r>
      <w:r>
        <w:rPr>
          <w:rStyle w:val="style4105"/>
          <w:rFonts w:ascii="Roboto Mono" w:hAnsi="Roboto Mono"/>
          <w:sz w:val="24"/>
          <w:szCs w:val="24"/>
        </w:rPr>
        <w:t>)</w:t>
      </w:r>
    </w:p>
    <w:p>
      <w:pPr>
        <w:pStyle w:val="style101"/>
        <w:wordWrap w:val="false"/>
        <w:rPr>
          <w:rFonts w:ascii="Roboto Mono" w:hAnsi="Roboto Mono"/>
          <w:sz w:val="24"/>
          <w:szCs w:val="24"/>
        </w:rPr>
      </w:pPr>
    </w:p>
    <w:bookmarkStart w:id="18" w:name="kln-37"/>
    <w:bookmarkEnd w:id="18"/>
    <w:p>
      <w:pPr>
        <w:pStyle w:val="style101"/>
        <w:wordWrap w:val="false"/>
        <w:rPr>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tight</w:t>
      </w:r>
      <w:r>
        <w:rPr>
          <w:rStyle w:val="style4104"/>
          <w:rFonts w:ascii="Roboto Mono" w:hAnsi="Roboto Mono"/>
          <w:sz w:val="24"/>
          <w:szCs w:val="24"/>
        </w:rPr>
        <w:t>_layout</w:t>
      </w:r>
      <w:r>
        <w:rPr>
          <w:rStyle w:val="style4105"/>
          <w:rFonts w:ascii="Roboto Mono" w:hAnsi="Roboto Mono"/>
          <w:sz w:val="24"/>
          <w:szCs w:val="24"/>
        </w:rPr>
        <w:t>()</w:t>
      </w:r>
    </w:p>
    <w:p>
      <w:pPr>
        <w:pStyle w:val="style101"/>
        <w:wordWrap w:val="false"/>
        <w:rPr>
          <w:rStyle w:val="style4105"/>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show</w:t>
      </w:r>
      <w:r>
        <w:rPr>
          <w:rStyle w:val="style4105"/>
          <w:rFonts w:ascii="Roboto Mono" w:hAnsi="Roboto Mono"/>
          <w:sz w:val="24"/>
          <w:szCs w:val="24"/>
        </w:rPr>
        <w:t>()</w:t>
      </w:r>
    </w:p>
    <w:p>
      <w:pPr>
        <w:pStyle w:val="style101"/>
        <w:wordWrap w:val="false"/>
        <w:rPr>
          <w:rFonts w:ascii="Roboto Mono" w:hAnsi="Roboto Mono"/>
          <w:sz w:val="24"/>
          <w:szCs w:val="24"/>
        </w:rPr>
      </w:pP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out [</w:t>
      </w:r>
      <w:r>
        <w:rPr>
          <w:rFonts w:ascii="Roboto Mono" w:cs="Arial" w:eastAsia="Times New Roman" w:hAnsi="Roboto Mono"/>
          <w:sz w:val="24"/>
          <w:szCs w:val="24"/>
          <w:lang w:val="en-IN" w:eastAsia="en-IN"/>
        </w:rPr>
        <w:t>5</w:t>
      </w:r>
      <w:r>
        <w:rPr>
          <w:rFonts w:ascii="Roboto Mono" w:cs="Arial" w:eastAsia="Times New Roman" w:hAnsi="Roboto Mono"/>
          <w:sz w:val="24"/>
          <w:szCs w:val="24"/>
          <w:lang w:val="en-IN" w:eastAsia="en-IN"/>
        </w:rPr>
        <w:t>]:</w:t>
      </w:r>
    </w:p>
    <w:p>
      <w:pPr>
        <w:pStyle w:val="style0"/>
        <w:ind w:firstLine="720"/>
        <w:rPr>
          <w:rFonts w:ascii="Times New Roman" w:hAnsi="Times New Roman"/>
          <w:sz w:val="36"/>
          <w:szCs w:val="24"/>
        </w:rPr>
      </w:pPr>
      <w:r>
        <w:rPr>
          <w:rFonts w:ascii="Times New Roman" w:hAnsi="Times New Roman"/>
          <w:noProof/>
          <w:sz w:val="36"/>
          <w:szCs w:val="24"/>
          <w14:ligatures xmlns:w14="http://schemas.microsoft.com/office/word/2010/wordml" w14:val="standardContextual"/>
        </w:rPr>
        <w:drawing>
          <wp:inline distL="0" distT="0" distB="0" distR="0">
            <wp:extent cx="5277587" cy="3400900"/>
            <wp:effectExtent l="0" t="0" r="0" b="9525"/>
            <wp:docPr id="1036" name="Picture 7255862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25586255"/>
                    <pic:cNvPicPr/>
                  </pic:nvPicPr>
                  <pic:blipFill>
                    <a:blip r:embed="rId8" cstate="print"/>
                    <a:srcRect l="0" t="0" r="0" b="0"/>
                    <a:stretch/>
                  </pic:blipFill>
                  <pic:spPr>
                    <a:xfrm rot="0">
                      <a:off x="0" y="0"/>
                      <a:ext cx="5277587" cy="3400900"/>
                    </a:xfrm>
                    <a:prstGeom prst="rect"/>
                  </pic:spPr>
                </pic:pic>
              </a:graphicData>
            </a:graphic>
          </wp:inline>
        </w:drawing>
      </w:r>
    </w:p>
    <w:bookmarkStart w:id="19" w:name="kln-35"/>
    <w:bookmarkEnd w:id="19"/>
    <w:p>
      <w:pPr>
        <w:pStyle w:val="style0"/>
        <w:tabs>
          <w:tab w:val="left" w:leader="none" w:pos="7802"/>
        </w:tabs>
        <w:spacing w:after="160" w:lineRule="auto" w:line="259"/>
        <w:rPr>
          <w:rFonts w:ascii="Times New Roman" w:hAnsi="Times New Roman"/>
          <w:sz w:val="28"/>
          <w:szCs w:val="28"/>
        </w:rPr>
      </w:pPr>
      <w:r>
        <w:rPr>
          <w:rStyle w:val="style87"/>
          <w:rFonts w:ascii="Arial" w:cs="Arial" w:hAnsi="Arial"/>
          <w:sz w:val="28"/>
          <w:szCs w:val="28"/>
          <w:shd w:val="clear" w:color="auto" w:fill="ffffff"/>
        </w:rPr>
        <w:t>Bivariate Analysis:</w:t>
      </w:r>
      <w:r>
        <w:rPr>
          <w:rFonts w:ascii="Times New Roman" w:hAnsi="Times New Roman"/>
          <w:sz w:val="28"/>
          <w:szCs w:val="28"/>
        </w:rPr>
        <w:tab/>
      </w: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In [</w:t>
      </w:r>
      <w:r>
        <w:rPr>
          <w:rFonts w:ascii="Roboto Mono" w:cs="Arial" w:eastAsia="Times New Roman" w:hAnsi="Roboto Mono"/>
          <w:sz w:val="24"/>
          <w:szCs w:val="24"/>
          <w:lang w:val="en-IN" w:eastAsia="en-IN"/>
        </w:rPr>
        <w:t>6</w:t>
      </w:r>
      <w:r>
        <w:rPr>
          <w:rFonts w:ascii="Roboto Mono" w:cs="Arial" w:eastAsia="Times New Roman" w:hAnsi="Roboto Mono"/>
          <w:sz w:val="24"/>
          <w:szCs w:val="24"/>
          <w:lang w:val="en-IN" w:eastAsia="en-IN"/>
        </w:rPr>
        <w:t>]:</w:t>
      </w:r>
    </w:p>
    <w:p>
      <w:pPr>
        <w:pStyle w:val="style0"/>
        <w:tabs>
          <w:tab w:val="left" w:leader="none" w:pos="7802"/>
        </w:tabs>
        <w:spacing w:after="160" w:lineRule="auto" w:line="259"/>
        <w:rPr>
          <w:rFonts w:ascii="Times New Roman" w:hAnsi="Times New Roman"/>
          <w:sz w:val="36"/>
          <w:szCs w:val="24"/>
        </w:rPr>
      </w:pPr>
      <w:r>
        <w:rPr>
          <w:rFonts w:ascii="Times New Roman" w:hAnsi="Times New Roman"/>
          <w:sz w:val="36"/>
          <w:szCs w:val="24"/>
        </w:rPr>
        <w:tab/>
      </w:r>
    </w:p>
    <w:p>
      <w:pPr>
        <w:pStyle w:val="style101"/>
        <w:wordWrap w:val="false"/>
        <w:rPr>
          <w:rFonts w:ascii="Roboto Mono" w:hAnsi="Roboto Mono"/>
          <w:sz w:val="22"/>
          <w:szCs w:val="22"/>
        </w:rPr>
      </w:pPr>
      <w:r>
        <w:rPr>
          <w:rStyle w:val="style4100"/>
          <w:rFonts w:ascii="Roboto Mono" w:hAnsi="Roboto Mono"/>
          <w:color w:val="007b00"/>
          <w:sz w:val="22"/>
          <w:szCs w:val="22"/>
        </w:rPr>
        <w:t>import</w:t>
      </w:r>
      <w:r>
        <w:rPr>
          <w:rFonts w:ascii="Roboto Mono" w:hAnsi="Roboto Mono"/>
          <w:sz w:val="22"/>
          <w:szCs w:val="22"/>
        </w:rPr>
        <w:t xml:space="preserve"> </w:t>
      </w:r>
      <w:r>
        <w:rPr>
          <w:rStyle w:val="style4101"/>
          <w:rFonts w:ascii="Roboto Mono" w:eastAsia="Calibri" w:hAnsi="Roboto Mono"/>
          <w:sz w:val="22"/>
          <w:szCs w:val="22"/>
        </w:rPr>
        <w:t>plotly.graph</w:t>
      </w:r>
      <w:r>
        <w:rPr>
          <w:rStyle w:val="style4101"/>
          <w:rFonts w:ascii="Roboto Mono" w:eastAsia="Calibri" w:hAnsi="Roboto Mono"/>
          <w:sz w:val="22"/>
          <w:szCs w:val="22"/>
        </w:rPr>
        <w:t>_objs</w:t>
      </w:r>
      <w:r>
        <w:rPr>
          <w:rFonts w:ascii="Roboto Mono" w:hAnsi="Roboto Mono"/>
          <w:sz w:val="22"/>
          <w:szCs w:val="22"/>
        </w:rPr>
        <w:t xml:space="preserve"> </w:t>
      </w:r>
      <w:r>
        <w:rPr>
          <w:rStyle w:val="style4102"/>
          <w:rFonts w:ascii="Roboto Mono" w:hAnsi="Roboto Mono"/>
          <w:color w:val="007b00"/>
          <w:sz w:val="22"/>
          <w:szCs w:val="22"/>
        </w:rPr>
        <w:t>as</w:t>
      </w:r>
      <w:r>
        <w:rPr>
          <w:rFonts w:ascii="Roboto Mono" w:hAnsi="Roboto Mono"/>
          <w:sz w:val="22"/>
          <w:szCs w:val="22"/>
        </w:rPr>
        <w:t xml:space="preserve"> </w:t>
      </w:r>
      <w:bookmarkStart w:id="20" w:name="kln-39"/>
      <w:bookmarkEnd w:id="20"/>
      <w:r>
        <w:rPr>
          <w:rStyle w:val="style4101"/>
          <w:rFonts w:ascii="Roboto Mono" w:eastAsia="Calibri" w:hAnsi="Roboto Mono"/>
          <w:sz w:val="22"/>
          <w:szCs w:val="22"/>
        </w:rPr>
        <w:t>go</w:t>
      </w:r>
    </w:p>
    <w:bookmarkStart w:id="21" w:name="kln-40"/>
    <w:bookmarkEnd w:id="21"/>
    <w:p>
      <w:pPr>
        <w:pStyle w:val="style101"/>
        <w:wordWrap w:val="false"/>
        <w:rPr>
          <w:rFonts w:ascii="Roboto Mono" w:hAnsi="Roboto Mono"/>
          <w:sz w:val="22"/>
          <w:szCs w:val="22"/>
        </w:rPr>
      </w:pPr>
      <w:r>
        <w:rPr>
          <w:rStyle w:val="style4104"/>
          <w:rFonts w:ascii="Roboto Mono" w:hAnsi="Roboto Mono"/>
          <w:sz w:val="22"/>
          <w:szCs w:val="22"/>
        </w:rPr>
        <w:t>index_vals</w:t>
      </w:r>
      <w:r>
        <w:rPr>
          <w:rFonts w:ascii="Roboto Mono" w:hAnsi="Roboto Mono"/>
          <w:sz w:val="22"/>
          <w:szCs w:val="22"/>
        </w:rPr>
        <w:t xml:space="preserve"> </w:t>
      </w:r>
      <w:r>
        <w:rPr>
          <w:rStyle w:val="style4106"/>
          <w:rFonts w:ascii="Roboto Mono" w:hAnsi="Roboto Mono"/>
          <w:color w:val="055be0"/>
          <w:sz w:val="22"/>
          <w:szCs w:val="22"/>
        </w:rPr>
        <w:t>=</w:t>
      </w:r>
      <w:r>
        <w:rPr>
          <w:rFonts w:ascii="Roboto Mono" w:hAnsi="Roboto Mono"/>
          <w:sz w:val="22"/>
          <w:szCs w:val="22"/>
        </w:rPr>
        <w:t xml:space="preserve"> </w:t>
      </w:r>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'Potability'</w:t>
      </w:r>
      <w:r>
        <w:rPr>
          <w:rStyle w:val="style4105"/>
          <w:rFonts w:ascii="Roboto Mono" w:hAnsi="Roboto Mono"/>
          <w:sz w:val="22"/>
          <w:szCs w:val="22"/>
        </w:rPr>
        <w:t>]</w:t>
      </w:r>
      <w:r>
        <w:rPr>
          <w:rStyle w:val="style4106"/>
          <w:rFonts w:ascii="Roboto Mono" w:hAnsi="Roboto Mono"/>
          <w:color w:val="055be0"/>
          <w:sz w:val="22"/>
          <w:szCs w:val="22"/>
        </w:rPr>
        <w:t>.</w:t>
      </w:r>
      <w:r>
        <w:rPr>
          <w:rStyle w:val="style4104"/>
          <w:rFonts w:ascii="Roboto Mono" w:hAnsi="Roboto Mono"/>
          <w:sz w:val="22"/>
          <w:szCs w:val="22"/>
        </w:rPr>
        <w:t>astype</w:t>
      </w:r>
      <w:r>
        <w:rPr>
          <w:rStyle w:val="style4105"/>
          <w:rFonts w:ascii="Roboto Mono" w:hAnsi="Roboto Mono"/>
          <w:sz w:val="22"/>
          <w:szCs w:val="22"/>
        </w:rPr>
        <w:t>(</w:t>
      </w:r>
      <w:r>
        <w:rPr>
          <w:rStyle w:val="style4107"/>
          <w:rFonts w:ascii="Roboto Mono" w:hAnsi="Roboto Mono"/>
          <w:color w:val="bb2323"/>
          <w:sz w:val="22"/>
          <w:szCs w:val="22"/>
        </w:rPr>
        <w:t>'category'</w:t>
      </w:r>
      <w:r>
        <w:rPr>
          <w:rStyle w:val="style4105"/>
          <w:rFonts w:ascii="Roboto Mono" w:hAnsi="Roboto Mono"/>
          <w:sz w:val="22"/>
          <w:szCs w:val="22"/>
        </w:rPr>
        <w:t>)</w:t>
      </w:r>
      <w:r>
        <w:rPr>
          <w:rStyle w:val="style4106"/>
          <w:rFonts w:ascii="Roboto Mono" w:hAnsi="Roboto Mono"/>
          <w:color w:val="055be0"/>
          <w:sz w:val="22"/>
          <w:szCs w:val="22"/>
        </w:rPr>
        <w:t>.</w:t>
      </w:r>
      <w:r>
        <w:rPr>
          <w:rStyle w:val="style4104"/>
          <w:rFonts w:ascii="Roboto Mono" w:hAnsi="Roboto Mono"/>
          <w:sz w:val="22"/>
          <w:szCs w:val="22"/>
        </w:rPr>
        <w:t>cat</w:t>
      </w:r>
      <w:r>
        <w:rPr>
          <w:rStyle w:val="style4106"/>
          <w:rFonts w:ascii="Roboto Mono" w:hAnsi="Roboto Mono"/>
          <w:color w:val="055be0"/>
          <w:sz w:val="22"/>
          <w:szCs w:val="22"/>
        </w:rPr>
        <w:t>.</w:t>
      </w:r>
      <w:r>
        <w:rPr>
          <w:rStyle w:val="style4104"/>
          <w:rFonts w:ascii="Roboto Mono" w:hAnsi="Roboto Mono"/>
          <w:sz w:val="22"/>
          <w:szCs w:val="22"/>
        </w:rPr>
        <w:t>codes</w:t>
      </w:r>
    </w:p>
    <w:p>
      <w:pPr>
        <w:pStyle w:val="style101"/>
        <w:wordWrap w:val="false"/>
        <w:rPr>
          <w:rFonts w:ascii="Roboto Mono" w:hAnsi="Roboto Mono"/>
          <w:sz w:val="22"/>
          <w:szCs w:val="22"/>
        </w:rPr>
      </w:pPr>
    </w:p>
    <w:bookmarkStart w:id="22" w:name="kln-42"/>
    <w:bookmarkEnd w:id="22"/>
    <w:p>
      <w:pPr>
        <w:pStyle w:val="style101"/>
        <w:wordWrap w:val="false"/>
        <w:rPr>
          <w:rFonts w:ascii="Roboto Mono" w:hAnsi="Roboto Mono"/>
          <w:sz w:val="22"/>
          <w:szCs w:val="22"/>
        </w:rPr>
      </w:pPr>
      <w:r>
        <w:rPr>
          <w:rStyle w:val="style4104"/>
          <w:rFonts w:ascii="Roboto Mono" w:hAnsi="Roboto Mono"/>
          <w:sz w:val="22"/>
          <w:szCs w:val="22"/>
        </w:rPr>
        <w:t>fig</w:t>
      </w:r>
      <w:r>
        <w:rPr>
          <w:rFonts w:ascii="Roboto Mono" w:hAnsi="Roboto Mono"/>
          <w:sz w:val="22"/>
          <w:szCs w:val="22"/>
        </w:rPr>
        <w:t xml:space="preserve"> </w:t>
      </w:r>
      <w:r>
        <w:rPr>
          <w:rStyle w:val="style4106"/>
          <w:rFonts w:ascii="Roboto Mono" w:hAnsi="Roboto Mono"/>
          <w:color w:val="055be0"/>
          <w:sz w:val="22"/>
          <w:szCs w:val="22"/>
        </w:rPr>
        <w:t>=</w:t>
      </w:r>
      <w:r>
        <w:rPr>
          <w:rFonts w:ascii="Roboto Mono" w:hAnsi="Roboto Mono"/>
          <w:sz w:val="22"/>
          <w:szCs w:val="22"/>
        </w:rPr>
        <w:t xml:space="preserve"> </w:t>
      </w:r>
      <w:r>
        <w:rPr>
          <w:rStyle w:val="style4104"/>
          <w:rFonts w:ascii="Roboto Mono" w:hAnsi="Roboto Mono"/>
          <w:sz w:val="22"/>
          <w:szCs w:val="22"/>
        </w:rPr>
        <w:t>go</w:t>
      </w:r>
      <w:r>
        <w:rPr>
          <w:rStyle w:val="style4106"/>
          <w:rFonts w:ascii="Roboto Mono" w:hAnsi="Roboto Mono"/>
          <w:color w:val="055be0"/>
          <w:sz w:val="22"/>
          <w:szCs w:val="22"/>
        </w:rPr>
        <w:t>.</w:t>
      </w:r>
      <w:r>
        <w:rPr>
          <w:rStyle w:val="style4104"/>
          <w:rFonts w:ascii="Roboto Mono" w:hAnsi="Roboto Mono"/>
          <w:sz w:val="22"/>
          <w:szCs w:val="22"/>
        </w:rPr>
        <w:t>Figure</w:t>
      </w:r>
      <w:r>
        <w:rPr>
          <w:rStyle w:val="style4105"/>
          <w:rFonts w:ascii="Roboto Mono" w:hAnsi="Roboto Mono"/>
          <w:sz w:val="22"/>
          <w:szCs w:val="22"/>
        </w:rPr>
        <w:t>(</w:t>
      </w:r>
      <w:r>
        <w:rPr>
          <w:rStyle w:val="style4104"/>
          <w:rFonts w:ascii="Roboto Mono" w:hAnsi="Roboto Mono"/>
          <w:sz w:val="22"/>
          <w:szCs w:val="22"/>
        </w:rPr>
        <w:t>data</w:t>
      </w:r>
      <w:r>
        <w:rPr>
          <w:rStyle w:val="style4106"/>
          <w:rFonts w:ascii="Roboto Mono" w:hAnsi="Roboto Mono"/>
          <w:color w:val="055be0"/>
          <w:sz w:val="22"/>
          <w:szCs w:val="22"/>
        </w:rPr>
        <w:t>=</w:t>
      </w:r>
      <w:r>
        <w:rPr>
          <w:rStyle w:val="style4104"/>
          <w:rFonts w:ascii="Roboto Mono" w:hAnsi="Roboto Mono"/>
          <w:sz w:val="22"/>
          <w:szCs w:val="22"/>
        </w:rPr>
        <w:t>go</w:t>
      </w:r>
      <w:r>
        <w:rPr>
          <w:rStyle w:val="style4106"/>
          <w:rFonts w:ascii="Roboto Mono" w:hAnsi="Roboto Mono"/>
          <w:color w:val="055be0"/>
          <w:sz w:val="22"/>
          <w:szCs w:val="22"/>
        </w:rPr>
        <w:t>.</w:t>
      </w:r>
      <w:r>
        <w:rPr>
          <w:rStyle w:val="style4104"/>
          <w:rFonts w:ascii="Roboto Mono" w:hAnsi="Roboto Mono"/>
          <w:sz w:val="22"/>
          <w:szCs w:val="22"/>
        </w:rPr>
        <w:t>Splom</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dimensions</w:t>
      </w:r>
      <w:r>
        <w:rPr>
          <w:rStyle w:val="style4106"/>
          <w:rFonts w:ascii="Roboto Mono" w:hAnsi="Roboto Mono"/>
          <w:color w:val="055be0"/>
          <w:sz w:val="22"/>
          <w:szCs w:val="22"/>
        </w:rPr>
        <w:t>=</w:t>
      </w:r>
      <w:r>
        <w:rPr>
          <w:rStyle w:val="style4105"/>
          <w:rFonts w:ascii="Roboto Mono" w:hAnsi="Roboto Mono"/>
          <w:sz w:val="22"/>
          <w:szCs w:val="22"/>
        </w:rPr>
        <w:t>[</w:t>
      </w:r>
      <w:bookmarkStart w:id="23" w:name="kln-43"/>
      <w:bookmarkEnd w:id="23"/>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ph</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24" w:name="kln-44"/>
      <w:bookmarkEnd w:id="24"/>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ph</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25" w:name="kln-45"/>
      <w:bookmarkEnd w:id="25"/>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'Hardness'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26" w:name="kln-46"/>
      <w:bookmarkEnd w:id="26"/>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'Hardness'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27" w:name="kln-47"/>
      <w:bookmarkEnd w:id="27"/>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'Solids'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28" w:name="kln-48"/>
      <w:bookmarkEnd w:id="28"/>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'Solids'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29" w:name="kln-49"/>
      <w:bookmarkEnd w:id="29"/>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'Chloramines'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0" w:name="kln-50"/>
      <w:bookmarkEnd w:id="30"/>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'Chloramines'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1" w:name="kln-51"/>
      <w:bookmarkEnd w:id="31"/>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Sulfate</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2" w:name="kln-52"/>
      <w:bookmarkEnd w:id="32"/>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Sulfate</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3" w:name="kln-53"/>
      <w:bookmarkEnd w:id="33"/>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'Conductivity'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4" w:name="kln-54"/>
      <w:bookmarkEnd w:id="34"/>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'Conductivity'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5" w:name="kln-55"/>
      <w:bookmarkEnd w:id="35"/>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Organic_carbon</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6" w:name="kln-56"/>
      <w:bookmarkEnd w:id="36"/>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Organic_carbon</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7" w:name="kln-57"/>
      <w:bookmarkEnd w:id="37"/>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'Trihalomethanes'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8" w:name="kln-58"/>
      <w:bookmarkEnd w:id="38"/>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'Trihalomethanes'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9" w:name="kln-59"/>
      <w:bookmarkEnd w:id="39"/>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'Turbidity'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40" w:name="kln-60"/>
      <w:bookmarkEnd w:id="40"/>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'Turbidity'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showupperhalf</w:t>
      </w:r>
      <w:r>
        <w:rPr>
          <w:rStyle w:val="style4106"/>
          <w:rFonts w:ascii="Roboto Mono" w:hAnsi="Roboto Mono"/>
          <w:color w:val="055be0"/>
          <w:sz w:val="22"/>
          <w:szCs w:val="22"/>
        </w:rPr>
        <w:t>=</w:t>
      </w:r>
      <w:bookmarkStart w:id="41" w:name="kln-61"/>
      <w:bookmarkEnd w:id="41"/>
      <w:r>
        <w:rPr>
          <w:rStyle w:val="style4111"/>
          <w:rFonts w:ascii="Roboto Mono" w:hAnsi="Roboto Mono"/>
          <w:color w:val="3d7e7e"/>
          <w:sz w:val="22"/>
          <w:szCs w:val="22"/>
        </w:rPr>
        <w:t>False</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text</w:t>
      </w:r>
      <w:r>
        <w:rPr>
          <w:rStyle w:val="style4106"/>
          <w:rFonts w:ascii="Roboto Mono" w:hAnsi="Roboto Mono"/>
          <w:color w:val="055be0"/>
          <w:sz w:val="22"/>
          <w:szCs w:val="22"/>
        </w:rPr>
        <w:t>=</w:t>
      </w:r>
      <w:bookmarkStart w:id="42" w:name="kln-62"/>
      <w:bookmarkEnd w:id="42"/>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'Potability'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marker</w:t>
      </w:r>
      <w:r>
        <w:rPr>
          <w:rStyle w:val="style4106"/>
          <w:rFonts w:ascii="Roboto Mono" w:hAnsi="Roboto Mono"/>
          <w:color w:val="055be0"/>
          <w:sz w:val="22"/>
          <w:szCs w:val="22"/>
        </w:rPr>
        <w:t>=</w:t>
      </w:r>
      <w:bookmarkStart w:id="43" w:name="kln-63"/>
      <w:bookmarkEnd w:id="43"/>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color</w:t>
      </w:r>
      <w:r>
        <w:rPr>
          <w:rStyle w:val="style4106"/>
          <w:rFonts w:ascii="Roboto Mono" w:hAnsi="Roboto Mono"/>
          <w:color w:val="055be0"/>
          <w:sz w:val="22"/>
          <w:szCs w:val="22"/>
        </w:rPr>
        <w:t>=</w:t>
      </w:r>
      <w:r>
        <w:rPr>
          <w:rStyle w:val="style4104"/>
          <w:rFonts w:ascii="Roboto Mono" w:hAnsi="Roboto Mono"/>
          <w:sz w:val="22"/>
          <w:szCs w:val="22"/>
        </w:rPr>
        <w:t>index_vals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showscale</w:t>
      </w:r>
      <w:r>
        <w:rPr>
          <w:rStyle w:val="style4106"/>
          <w:rFonts w:ascii="Roboto Mono" w:hAnsi="Roboto Mono"/>
          <w:color w:val="055be0"/>
          <w:sz w:val="22"/>
          <w:szCs w:val="22"/>
        </w:rPr>
        <w:t>=</w:t>
      </w:r>
      <w:bookmarkStart w:id="44" w:name="kln-64"/>
      <w:bookmarkEnd w:id="44"/>
      <w:r>
        <w:rPr>
          <w:rStyle w:val="style4111"/>
          <w:rFonts w:ascii="Roboto Mono" w:hAnsi="Roboto Mono"/>
          <w:color w:val="3d7e7e"/>
          <w:sz w:val="22"/>
          <w:szCs w:val="22"/>
        </w:rPr>
        <w:t>False</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line_color</w:t>
      </w:r>
      <w:r>
        <w:rPr>
          <w:rStyle w:val="style4106"/>
          <w:rFonts w:ascii="Roboto Mono" w:hAnsi="Roboto Mono"/>
          <w:color w:val="055be0"/>
          <w:sz w:val="22"/>
          <w:szCs w:val="22"/>
        </w:rPr>
        <w:t>=</w:t>
      </w:r>
      <w:r>
        <w:rPr>
          <w:rStyle w:val="style4107"/>
          <w:rFonts w:ascii="Roboto Mono" w:hAnsi="Roboto Mono"/>
          <w:color w:val="bb2323"/>
          <w:sz w:val="22"/>
          <w:szCs w:val="22"/>
        </w:rPr>
        <w:t>'white'</w:t>
      </w:r>
      <w:r>
        <w:rPr>
          <w:rStyle w:val="style4105"/>
          <w:rFonts w:ascii="Roboto Mono" w:hAnsi="Roboto Mono"/>
          <w:sz w:val="22"/>
          <w:szCs w:val="22"/>
        </w:rPr>
        <w:t>,</w:t>
      </w:r>
      <w:r>
        <w:rPr>
          <w:rFonts w:ascii="Roboto Mono" w:hAnsi="Roboto Mono"/>
          <w:sz w:val="22"/>
          <w:szCs w:val="22"/>
        </w:rPr>
        <w:t xml:space="preserve"> </w:t>
      </w:r>
      <w:r>
        <w:rPr>
          <w:rStyle w:val="style4104"/>
          <w:rFonts w:ascii="Roboto Mono" w:hAnsi="Roboto Mono"/>
          <w:sz w:val="22"/>
          <w:szCs w:val="22"/>
        </w:rPr>
        <w:t>line_width</w:t>
      </w:r>
      <w:r>
        <w:rPr>
          <w:rStyle w:val="style4106"/>
          <w:rFonts w:ascii="Roboto Mono" w:hAnsi="Roboto Mono"/>
          <w:color w:val="055be0"/>
          <w:sz w:val="22"/>
          <w:szCs w:val="22"/>
        </w:rPr>
        <w:t>=</w:t>
      </w:r>
      <w:r>
        <w:rPr>
          <w:rStyle w:val="style4115"/>
          <w:rFonts w:ascii="Roboto Mono" w:hAnsi="Roboto Mono"/>
          <w:color w:val="666666"/>
          <w:sz w:val="22"/>
          <w:szCs w:val="22"/>
        </w:rPr>
        <w:t>0.5</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5"/>
          <w:rFonts w:ascii="Roboto Mono" w:hAnsi="Roboto Mono"/>
          <w:sz w:val="22"/>
          <w:szCs w:val="22"/>
        </w:rPr>
        <w:t>))</w:t>
      </w:r>
    </w:p>
    <w:p>
      <w:pPr>
        <w:pStyle w:val="style101"/>
        <w:wordWrap w:val="false"/>
        <w:rPr>
          <w:rFonts w:ascii="Roboto Mono" w:hAnsi="Roboto Mono"/>
          <w:sz w:val="22"/>
          <w:szCs w:val="22"/>
        </w:rPr>
      </w:pPr>
    </w:p>
    <w:p>
      <w:pPr>
        <w:pStyle w:val="style101"/>
        <w:wordWrap w:val="false"/>
        <w:rPr>
          <w:rFonts w:ascii="Roboto Mono" w:hAnsi="Roboto Mono"/>
          <w:sz w:val="22"/>
          <w:szCs w:val="22"/>
        </w:rPr>
      </w:pPr>
    </w:p>
    <w:bookmarkStart w:id="45" w:name="kln-69"/>
    <w:bookmarkEnd w:id="45"/>
    <w:p>
      <w:pPr>
        <w:pStyle w:val="style101"/>
        <w:wordWrap w:val="false"/>
        <w:rPr>
          <w:rFonts w:ascii="Roboto Mono" w:hAnsi="Roboto Mono"/>
          <w:sz w:val="22"/>
          <w:szCs w:val="22"/>
        </w:rPr>
      </w:pPr>
      <w:r>
        <w:rPr>
          <w:rStyle w:val="style4104"/>
          <w:rFonts w:ascii="Roboto Mono" w:hAnsi="Roboto Mono"/>
          <w:sz w:val="22"/>
          <w:szCs w:val="22"/>
        </w:rPr>
        <w:t>fig</w:t>
      </w:r>
      <w:r>
        <w:rPr>
          <w:rStyle w:val="style4106"/>
          <w:rFonts w:ascii="Roboto Mono" w:hAnsi="Roboto Mono"/>
          <w:color w:val="055be0"/>
          <w:sz w:val="22"/>
          <w:szCs w:val="22"/>
        </w:rPr>
        <w:t>.</w:t>
      </w:r>
      <w:r>
        <w:rPr>
          <w:rStyle w:val="style4104"/>
          <w:rFonts w:ascii="Roboto Mono" w:hAnsi="Roboto Mono"/>
          <w:sz w:val="22"/>
          <w:szCs w:val="22"/>
        </w:rPr>
        <w:t>update</w:t>
      </w:r>
      <w:r>
        <w:rPr>
          <w:rStyle w:val="style4104"/>
          <w:rFonts w:ascii="Roboto Mono" w:hAnsi="Roboto Mono"/>
          <w:sz w:val="22"/>
          <w:szCs w:val="22"/>
        </w:rPr>
        <w:t>_layout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title</w:t>
      </w:r>
      <w:r>
        <w:rPr>
          <w:rStyle w:val="style4106"/>
          <w:rFonts w:ascii="Roboto Mono" w:hAnsi="Roboto Mono"/>
          <w:color w:val="055be0"/>
          <w:sz w:val="22"/>
          <w:szCs w:val="22"/>
        </w:rPr>
        <w:t>=</w:t>
      </w:r>
      <w:r>
        <w:rPr>
          <w:rStyle w:val="style4107"/>
          <w:rFonts w:ascii="Roboto Mono" w:hAnsi="Roboto Mono"/>
          <w:color w:val="bb2323"/>
          <w:sz w:val="22"/>
          <w:szCs w:val="22"/>
        </w:rPr>
        <w:t>'Water Quality'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width</w:t>
      </w:r>
      <w:r>
        <w:rPr>
          <w:rStyle w:val="style4106"/>
          <w:rFonts w:ascii="Roboto Mono" w:hAnsi="Roboto Mono"/>
          <w:color w:val="055be0"/>
          <w:sz w:val="22"/>
          <w:szCs w:val="22"/>
        </w:rPr>
        <w:t>=</w:t>
      </w:r>
      <w:r>
        <w:rPr>
          <w:rStyle w:val="style4109"/>
          <w:rFonts w:ascii="Roboto Mono" w:hAnsi="Roboto Mono"/>
          <w:color w:val="666666"/>
          <w:sz w:val="22"/>
          <w:szCs w:val="22"/>
        </w:rPr>
        <w:t>1000</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height</w:t>
      </w:r>
      <w:r>
        <w:rPr>
          <w:rStyle w:val="style4106"/>
          <w:rFonts w:ascii="Roboto Mono" w:hAnsi="Roboto Mono"/>
          <w:color w:val="055be0"/>
          <w:sz w:val="22"/>
          <w:szCs w:val="22"/>
        </w:rPr>
        <w:t>=</w:t>
      </w:r>
      <w:r>
        <w:rPr>
          <w:rStyle w:val="style4109"/>
          <w:rFonts w:ascii="Roboto Mono" w:hAnsi="Roboto Mono"/>
          <w:color w:val="666666"/>
          <w:sz w:val="22"/>
          <w:szCs w:val="22"/>
        </w:rPr>
        <w:t>1000</w:t>
      </w:r>
      <w:r>
        <w:rPr>
          <w:rStyle w:val="style4105"/>
          <w:rFonts w:ascii="Roboto Mono" w:hAnsi="Roboto Mono"/>
          <w:sz w:val="22"/>
          <w:szCs w:val="22"/>
        </w:rPr>
        <w:t>,</w:t>
      </w:r>
    </w:p>
    <w:p>
      <w:pPr>
        <w:pStyle w:val="style101"/>
        <w:wordWrap w:val="false"/>
        <w:rPr>
          <w:rFonts w:ascii="Roboto Mono" w:hAnsi="Roboto Mono"/>
          <w:sz w:val="22"/>
          <w:szCs w:val="22"/>
        </w:rPr>
      </w:pPr>
      <w:r>
        <w:rPr>
          <w:rStyle w:val="style4105"/>
          <w:rFonts w:ascii="Roboto Mono" w:hAnsi="Roboto Mono"/>
          <w:sz w:val="22"/>
          <w:szCs w:val="22"/>
        </w:rPr>
        <w:t>)</w:t>
      </w:r>
    </w:p>
    <w:p>
      <w:pPr>
        <w:pStyle w:val="style101"/>
        <w:wordWrap w:val="false"/>
        <w:rPr>
          <w:rFonts w:ascii="Roboto Mono" w:hAnsi="Roboto Mono"/>
          <w:sz w:val="22"/>
          <w:szCs w:val="22"/>
        </w:rPr>
      </w:pPr>
    </w:p>
    <w:bookmarkStart w:id="46" w:name="kln-75"/>
    <w:bookmarkEnd w:id="46"/>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out [</w:t>
      </w:r>
      <w:r>
        <w:rPr>
          <w:rFonts w:ascii="Roboto Mono" w:cs="Arial" w:eastAsia="Times New Roman" w:hAnsi="Roboto Mono"/>
          <w:sz w:val="24"/>
          <w:szCs w:val="24"/>
          <w:lang w:val="en-IN" w:eastAsia="en-IN"/>
        </w:rPr>
        <w:t>7</w:t>
      </w:r>
      <w:r>
        <w:rPr>
          <w:rFonts w:ascii="Roboto Mono" w:cs="Arial" w:eastAsia="Times New Roman" w:hAnsi="Roboto Mono"/>
          <w:sz w:val="24"/>
          <w:szCs w:val="24"/>
          <w:lang w:val="en-IN" w:eastAsia="en-IN"/>
        </w:rPr>
        <w:t>]:</w:t>
      </w:r>
    </w:p>
    <w:p>
      <w:pPr>
        <w:pStyle w:val="style101"/>
        <w:wordWrap w:val="false"/>
        <w:rPr>
          <w:rStyle w:val="style4105"/>
          <w:rFonts w:ascii="Roboto Mono" w:hAnsi="Roboto Mono"/>
        </w:rPr>
      </w:pPr>
    </w:p>
    <w:p>
      <w:pPr>
        <w:pStyle w:val="style101"/>
        <w:wordWrap w:val="false"/>
        <w:rPr>
          <w:rFonts w:ascii="Roboto Mono" w:hAnsi="Roboto Mono"/>
        </w:rPr>
      </w:pPr>
    </w:p>
    <w:p>
      <w:pPr>
        <w:pStyle w:val="style0"/>
        <w:ind w:firstLine="720"/>
        <w:rPr>
          <w:rFonts w:ascii="Times New Roman" w:hAnsi="Times New Roman"/>
          <w:sz w:val="36"/>
          <w:szCs w:val="24"/>
        </w:rPr>
      </w:pPr>
      <w:r>
        <w:rPr>
          <w:rFonts w:ascii="Times New Roman" w:hAnsi="Times New Roman"/>
          <w:noProof/>
          <w:sz w:val="36"/>
          <w:szCs w:val="24"/>
          <w14:ligatures xmlns:w14="http://schemas.microsoft.com/office/word/2010/wordml" w14:val="standardContextual"/>
        </w:rPr>
        <w:drawing>
          <wp:anchor distT="0" distB="0" distL="0" distR="0" simplePos="false" relativeHeight="9" behindDoc="false" locked="false" layoutInCell="true" allowOverlap="true">
            <wp:simplePos x="0" y="0"/>
            <wp:positionH relativeFrom="margin">
              <wp:posOffset>221878</wp:posOffset>
            </wp:positionH>
            <wp:positionV relativeFrom="paragraph">
              <wp:posOffset>133469</wp:posOffset>
            </wp:positionV>
            <wp:extent cx="5358765" cy="3742054"/>
            <wp:effectExtent l="0" t="0" r="0" b="0"/>
            <wp:wrapNone/>
            <wp:docPr id="1037" name="Picture 9355066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935506627"/>
                    <pic:cNvPicPr/>
                  </pic:nvPicPr>
                  <pic:blipFill>
                    <a:blip r:embed="rId9" cstate="print"/>
                    <a:srcRect l="0" t="0" r="0" b="0"/>
                    <a:stretch/>
                  </pic:blipFill>
                  <pic:spPr>
                    <a:xfrm rot="0">
                      <a:off x="0" y="0"/>
                      <a:ext cx="5358765" cy="3742054"/>
                    </a:xfrm>
                    <a:prstGeom prst="rect"/>
                  </pic:spPr>
                </pic:pic>
              </a:graphicData>
            </a:graphic>
            <wp14:sizeRelH relativeFrom="margin">
              <wp14:pctWidth>0</wp14:pctWidth>
            </wp14:sizeRelH>
            <wp14:sizeRelV relativeFrom="margin">
              <wp14:pctHeight>0</wp14:pctHeight>
            </wp14:sizeRelV>
          </wp:anchor>
        </w:drawing>
      </w:r>
    </w:p>
    <w:p>
      <w:pPr>
        <w:pStyle w:val="style0"/>
        <w:spacing w:after="160" w:lineRule="auto" w:line="259"/>
        <w:rPr>
          <w:rFonts w:ascii="Times New Roman" w:hAnsi="Times New Roman"/>
          <w:sz w:val="36"/>
          <w:szCs w:val="24"/>
        </w:rPr>
      </w:pPr>
      <w:r>
        <w:rPr>
          <w:rFonts w:ascii="Times New Roman" w:hAnsi="Times New Roman"/>
          <w:sz w:val="36"/>
          <w:szCs w:val="24"/>
        </w:rPr>
        <w:br w:type="page"/>
      </w:r>
      <w:r>
        <w:rPr>
          <w:rFonts w:ascii="Roboto Mono" w:cs="Arial" w:eastAsia="Times New Roman" w:hAnsi="Roboto Mono"/>
          <w:sz w:val="24"/>
          <w:szCs w:val="24"/>
          <w:lang w:val="en-IN" w:eastAsia="en-IN"/>
        </w:rPr>
        <w:t>In [</w:t>
      </w:r>
      <w:r>
        <w:rPr>
          <w:rFonts w:ascii="Roboto Mono" w:cs="Arial" w:eastAsia="Times New Roman" w:hAnsi="Roboto Mono"/>
          <w:sz w:val="24"/>
          <w:szCs w:val="24"/>
          <w:lang w:val="en-IN" w:eastAsia="en-IN"/>
        </w:rPr>
        <w:t>8</w:t>
      </w:r>
      <w:r>
        <w:rPr>
          <w:rFonts w:ascii="Roboto Mono" w:cs="Arial" w:eastAsia="Times New Roman" w:hAnsi="Roboto Mono"/>
          <w:sz w:val="24"/>
          <w:szCs w:val="24"/>
          <w:lang w:val="en-IN"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sz w:val="24"/>
          <w:szCs w:val="24"/>
          <w:lang w:val="en-IN" w:eastAsia="en-IN"/>
        </w:rPr>
        <w:t xml:space="preserve">fig </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go</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Figure</w:t>
      </w:r>
      <w:r>
        <w:rPr>
          <w:rFonts w:ascii="Roboto Mono" w:cs="Courier New" w:eastAsia="Times New Roman" w:hAnsi="Roboto Mono"/>
          <w:sz w:val="24"/>
          <w:szCs w:val="24"/>
          <w:lang w:val="en-IN" w:eastAsia="en-IN"/>
        </w:rPr>
        <w:t>(</w:t>
      </w:r>
      <w:r>
        <w:rPr>
          <w:rFonts w:ascii="Roboto Mono" w:cs="Courier New" w:eastAsia="Times New Roman" w:hAnsi="Roboto Mono"/>
          <w:sz w:val="24"/>
          <w:szCs w:val="24"/>
          <w:lang w:val="en-IN" w:eastAsia="en-IN"/>
        </w:rPr>
        <w:t>go</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Heatmap</w:t>
      </w:r>
      <w:r>
        <w:rPr>
          <w:rFonts w:ascii="Roboto Mono" w:cs="Courier New" w:eastAsia="Times New Roman" w:hAnsi="Roboto Mono"/>
          <w:sz w:val="24"/>
          <w:szCs w:val="24"/>
          <w:lang w:val="en-IN" w:eastAsia="en-IN"/>
        </w:rPr>
        <w:t>(z</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data</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corr</w:t>
      </w:r>
      <w:r>
        <w:rPr>
          <w:rFonts w:ascii="Roboto Mono" w:cs="Courier New" w:eastAsia="Times New Roman" w:hAnsi="Roboto Mono"/>
          <w:sz w:val="24"/>
          <w:szCs w:val="24"/>
          <w:lang w:val="en-IN" w:eastAsia="en-IN"/>
        </w:rPr>
        <w:t>(), x</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data</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corr</w:t>
      </w:r>
      <w:r>
        <w:rPr>
          <w:rFonts w:ascii="Roboto Mono" w:cs="Courier New" w:eastAsia="Times New Roman" w:hAnsi="Roboto Mono"/>
          <w:sz w:val="24"/>
          <w:szCs w:val="24"/>
          <w:lang w:val="en-IN" w:eastAsia="en-IN"/>
        </w:rPr>
        <w:t>()</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columns</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tolist</w:t>
      </w:r>
      <w:r>
        <w:rPr>
          <w:rFonts w:ascii="Roboto Mono" w:cs="Courier New" w:eastAsia="Times New Roman" w:hAnsi="Roboto Mono"/>
          <w:sz w:val="24"/>
          <w:szCs w:val="24"/>
          <w:lang w:val="en-IN" w:eastAsia="en-IN"/>
        </w:rPr>
        <w:t>(), y</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data</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corr</w:t>
      </w:r>
      <w:r>
        <w:rPr>
          <w:rFonts w:ascii="Roboto Mono" w:cs="Courier New" w:eastAsia="Times New Roman" w:hAnsi="Roboto Mono"/>
          <w:sz w:val="24"/>
          <w:szCs w:val="24"/>
          <w:lang w:val="en-IN" w:eastAsia="en-IN"/>
        </w:rPr>
        <w:t>()</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columns</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tolist</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colorscale</w:t>
      </w:r>
      <w:r>
        <w:rPr>
          <w:rFonts w:ascii="Roboto Mono" w:cs="Courier New" w:eastAsia="Times New Roman" w:hAnsi="Roboto Mono"/>
          <w:color w:val="055be0"/>
          <w:sz w:val="24"/>
          <w:szCs w:val="24"/>
          <w:lang w:val="en-IN" w:eastAsia="en-IN"/>
        </w:rPr>
        <w:t>=</w:t>
      </w:r>
      <w:r>
        <w:rPr>
          <w:rFonts w:ascii="Roboto Mono" w:cs="Courier New" w:eastAsia="Times New Roman" w:hAnsi="Roboto Mono"/>
          <w:color w:val="bb2323"/>
          <w:sz w:val="24"/>
          <w:szCs w:val="24"/>
          <w:lang w:val="en-IN" w:eastAsia="en-IN"/>
        </w:rPr>
        <w:t>'</w:t>
      </w:r>
      <w:r>
        <w:rPr>
          <w:rFonts w:ascii="Roboto Mono" w:cs="Courier New" w:eastAsia="Times New Roman" w:hAnsi="Roboto Mono"/>
          <w:color w:val="bb2323"/>
          <w:sz w:val="24"/>
          <w:szCs w:val="24"/>
          <w:lang w:val="en-IN" w:eastAsia="en-IN"/>
        </w:rPr>
        <w:t>agsunset</w:t>
      </w:r>
      <w:r>
        <w:rPr>
          <w:rFonts w:ascii="Roboto Mono" w:cs="Courier New" w:eastAsia="Times New Roman" w:hAnsi="Roboto Mono"/>
          <w:color w:val="bb2323"/>
          <w:sz w:val="24"/>
          <w:szCs w:val="24"/>
          <w:lang w:val="en-IN" w:eastAsia="en-IN"/>
        </w:rPr>
        <w:t>'</w:t>
      </w:r>
      <w:r>
        <w:rPr>
          <w:rFonts w:ascii="Roboto Mono" w:cs="Courier New" w:eastAsia="Times New Roman" w:hAnsi="Roboto Mono"/>
          <w:sz w:val="24"/>
          <w:szCs w:val="24"/>
          <w:lang w:val="en-IN"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p>
    <w:bookmarkStart w:id="47" w:name="kln-77"/>
    <w:bookmarkEnd w:id="47"/>
    <w:p>
      <w:pPr>
        <w:pStyle w:val="style0"/>
        <w:spacing w:after="0" w:lineRule="atLeast" w:line="306"/>
        <w:rPr>
          <w:rFonts w:ascii="Roboto Mono" w:cs="Arial" w:eastAsia="Times New Roman" w:hAnsi="Roboto Mono"/>
          <w:sz w:val="24"/>
          <w:szCs w:val="24"/>
          <w:lang w:val="en-IN" w:eastAsia="en-IN"/>
        </w:rPr>
      </w:pPr>
      <w:r>
        <w:rPr>
          <w:rFonts w:ascii="Times New Roman" w:hAnsi="Times New Roman"/>
          <w:noProof/>
          <w:sz w:val="24"/>
          <w:szCs w:val="24"/>
          <w14:ligatures xmlns:w14="http://schemas.microsoft.com/office/word/2010/wordml" w14:val="standardContextual"/>
        </w:rPr>
        <w:drawing>
          <wp:anchor distT="0" distB="0" distL="114300" distR="114300" simplePos="false" relativeHeight="10" behindDoc="true" locked="false" layoutInCell="true" allowOverlap="true">
            <wp:simplePos x="0" y="0"/>
            <wp:positionH relativeFrom="column">
              <wp:posOffset>27295</wp:posOffset>
            </wp:positionH>
            <wp:positionV relativeFrom="paragraph">
              <wp:posOffset>236314</wp:posOffset>
            </wp:positionV>
            <wp:extent cx="5389880" cy="2280920"/>
            <wp:effectExtent l="0" t="0" r="1270" b="5080"/>
            <wp:wrapTight wrapText="bothSides">
              <wp:wrapPolygon edited="false">
                <wp:start x="0" y="0"/>
                <wp:lineTo x="0" y="21468"/>
                <wp:lineTo x="21529" y="21468"/>
                <wp:lineTo x="21529" y="0"/>
                <wp:lineTo x="0" y="0"/>
              </wp:wrapPolygon>
            </wp:wrapTight>
            <wp:docPr id="1038" name="Picture 4303371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430337165"/>
                    <pic:cNvPicPr/>
                  </pic:nvPicPr>
                  <pic:blipFill>
                    <a:blip r:embed="rId10" cstate="print"/>
                    <a:srcRect l="0" t="0" r="0" b="0"/>
                    <a:stretch/>
                  </pic:blipFill>
                  <pic:spPr>
                    <a:xfrm rot="0">
                      <a:off x="0" y="0"/>
                      <a:ext cx="5389880" cy="2280920"/>
                    </a:xfrm>
                    <a:prstGeom prst="rect"/>
                  </pic:spPr>
                </pic:pic>
              </a:graphicData>
            </a:graphic>
          </wp:anchor>
        </w:drawing>
      </w:r>
      <w:r>
        <w:rPr>
          <w:rFonts w:ascii="Roboto Mono" w:cs="Arial" w:eastAsia="Times New Roman" w:hAnsi="Roboto Mono"/>
          <w:sz w:val="24"/>
          <w:szCs w:val="24"/>
          <w:lang w:val="en-IN" w:eastAsia="en-IN"/>
        </w:rPr>
        <w:t xml:space="preserve"> </w:t>
      </w:r>
      <w:r>
        <w:rPr>
          <w:rFonts w:ascii="Roboto Mono" w:cs="Arial" w:eastAsia="Times New Roman" w:hAnsi="Roboto Mono"/>
          <w:sz w:val="24"/>
          <w:szCs w:val="24"/>
          <w:lang w:val="en-IN" w:eastAsia="en-IN"/>
        </w:rPr>
        <w:t>out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sz w:val="24"/>
          <w:szCs w:val="24"/>
          <w:lang w:val="en-IN" w:eastAsia="en-IN"/>
        </w:rPr>
      </w:pPr>
    </w:p>
    <w:p>
      <w:pPr>
        <w:pStyle w:val="style0"/>
        <w:spacing w:after="0" w:lineRule="atLeast" w:line="306"/>
        <w:rPr>
          <w:rFonts w:ascii="Roboto Mono" w:cs="Arial" w:eastAsia="Times New Roman" w:hAnsi="Roboto Mono"/>
          <w:sz w:val="24"/>
          <w:szCs w:val="24"/>
          <w:lang w:val="en-IN" w:eastAsia="en-IN"/>
        </w:rPr>
      </w:pP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In [</w:t>
      </w:r>
      <w:r>
        <w:rPr>
          <w:rFonts w:ascii="Roboto Mono" w:cs="Arial" w:eastAsia="Times New Roman" w:hAnsi="Roboto Mono"/>
          <w:sz w:val="24"/>
          <w:szCs w:val="24"/>
          <w:lang w:val="en-IN" w:eastAsia="en-IN"/>
        </w:rPr>
        <w:t>9</w:t>
      </w:r>
      <w:r>
        <w:rPr>
          <w:rFonts w:ascii="Roboto Mono" w:cs="Arial" w:eastAsia="Times New Roman" w:hAnsi="Roboto Mono"/>
          <w:sz w:val="24"/>
          <w:szCs w:val="24"/>
          <w:lang w:val="en-IN" w:eastAsia="en-IN"/>
        </w:rPr>
        <w:t>]:</w:t>
      </w:r>
    </w:p>
    <w:p>
      <w:pPr>
        <w:pStyle w:val="style101"/>
        <w:wordWrap w:val="false"/>
        <w:rPr>
          <w:rStyle w:val="style4104"/>
          <w:rFonts w:ascii="Roboto Mono" w:hAnsi="Roboto Mono"/>
        </w:rPr>
      </w:pPr>
    </w:p>
    <w:p>
      <w:pPr>
        <w:pStyle w:val="style101"/>
        <w:wordWrap w:val="false"/>
        <w:rPr>
          <w:rFonts w:ascii="Roboto Mono" w:hAnsi="Roboto Mono"/>
          <w:sz w:val="24"/>
          <w:szCs w:val="24"/>
        </w:rPr>
      </w:pPr>
      <w:r>
        <w:rPr>
          <w:rStyle w:val="style4104"/>
          <w:rFonts w:ascii="Roboto Mono" w:hAnsi="Roboto Mono"/>
          <w:sz w:val="24"/>
          <w:szCs w:val="24"/>
        </w:rPr>
        <w:t>correlation_matrix</w:t>
      </w:r>
      <w:r>
        <w:rPr>
          <w:rFonts w:ascii="Roboto Mono" w:hAnsi="Roboto Mono"/>
          <w:sz w:val="24"/>
          <w:szCs w:val="24"/>
        </w:rPr>
        <w:t xml:space="preserve"> </w:t>
      </w:r>
      <w:r>
        <w:rPr>
          <w:rStyle w:val="style4106"/>
          <w:rFonts w:ascii="Roboto Mono" w:eastAsia="Calibri" w:hAnsi="Roboto Mono"/>
          <w:color w:val="055be0"/>
          <w:sz w:val="24"/>
          <w:szCs w:val="24"/>
        </w:rPr>
        <w:t>=</w:t>
      </w:r>
      <w:r>
        <w:rPr>
          <w:rFonts w:ascii="Roboto Mono" w:hAnsi="Roboto Mono"/>
          <w:sz w:val="24"/>
          <w:szCs w:val="24"/>
        </w:rPr>
        <w:t xml:space="preserve"> </w:t>
      </w:r>
      <w:r>
        <w:rPr>
          <w:rStyle w:val="style4104"/>
          <w:rFonts w:ascii="Roboto Mono" w:hAnsi="Roboto Mono"/>
          <w:sz w:val="24"/>
          <w:szCs w:val="24"/>
        </w:rPr>
        <w:t>data</w:t>
      </w:r>
      <w:r>
        <w:rPr>
          <w:rStyle w:val="style4106"/>
          <w:rFonts w:ascii="Roboto Mono" w:eastAsia="Calibri" w:hAnsi="Roboto Mono"/>
          <w:color w:val="055be0"/>
          <w:sz w:val="24"/>
          <w:szCs w:val="24"/>
        </w:rPr>
        <w:t>.</w:t>
      </w:r>
      <w:r>
        <w:rPr>
          <w:rStyle w:val="style4104"/>
          <w:rFonts w:ascii="Roboto Mono" w:hAnsi="Roboto Mono"/>
          <w:sz w:val="24"/>
          <w:szCs w:val="24"/>
        </w:rPr>
        <w:t>corr</w:t>
      </w:r>
      <w:r>
        <w:rPr>
          <w:rStyle w:val="style4105"/>
          <w:rFonts w:ascii="Roboto Mono" w:hAnsi="Roboto Mono"/>
          <w:sz w:val="24"/>
          <w:szCs w:val="24"/>
        </w:rPr>
        <w:t>()</w:t>
      </w:r>
    </w:p>
    <w:bookmarkStart w:id="48" w:name="kln-79"/>
    <w:bookmarkEnd w:id="48"/>
    <w:p>
      <w:pPr>
        <w:pStyle w:val="style101"/>
        <w:wordWrap w:val="false"/>
        <w:rPr>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figure</w:t>
      </w:r>
      <w:r>
        <w:rPr>
          <w:rStyle w:val="style4105"/>
          <w:rFonts w:ascii="Roboto Mono" w:hAnsi="Roboto Mono"/>
          <w:sz w:val="24"/>
          <w:szCs w:val="24"/>
        </w:rPr>
        <w:t>(</w:t>
      </w:r>
      <w:r>
        <w:rPr>
          <w:rStyle w:val="style4104"/>
          <w:rFonts w:ascii="Roboto Mono" w:hAnsi="Roboto Mono"/>
          <w:sz w:val="24"/>
          <w:szCs w:val="24"/>
        </w:rPr>
        <w:t>figsize</w:t>
      </w:r>
      <w:r>
        <w:rPr>
          <w:rStyle w:val="style4106"/>
          <w:rFonts w:ascii="Roboto Mono" w:eastAsia="Calibri" w:hAnsi="Roboto Mono"/>
          <w:color w:val="055be0"/>
          <w:sz w:val="24"/>
          <w:szCs w:val="24"/>
        </w:rPr>
        <w:t>=</w:t>
      </w:r>
      <w:r>
        <w:rPr>
          <w:rStyle w:val="style4105"/>
          <w:rFonts w:ascii="Roboto Mono" w:hAnsi="Roboto Mono"/>
          <w:sz w:val="24"/>
          <w:szCs w:val="24"/>
        </w:rPr>
        <w:t>(</w:t>
      </w:r>
      <w:r>
        <w:rPr>
          <w:rStyle w:val="style4109"/>
          <w:rFonts w:ascii="Roboto Mono" w:hAnsi="Roboto Mono"/>
          <w:color w:val="666666"/>
          <w:sz w:val="24"/>
          <w:szCs w:val="24"/>
        </w:rPr>
        <w:t>10</w:t>
      </w:r>
      <w:r>
        <w:rPr>
          <w:rStyle w:val="style4105"/>
          <w:rFonts w:ascii="Roboto Mono" w:hAnsi="Roboto Mono"/>
          <w:sz w:val="24"/>
          <w:szCs w:val="24"/>
        </w:rPr>
        <w:t>,</w:t>
      </w:r>
      <w:r>
        <w:rPr>
          <w:rFonts w:ascii="Roboto Mono" w:hAnsi="Roboto Mono"/>
          <w:sz w:val="24"/>
          <w:szCs w:val="24"/>
        </w:rPr>
        <w:t xml:space="preserve"> </w:t>
      </w:r>
      <w:r>
        <w:rPr>
          <w:rStyle w:val="style4109"/>
          <w:rFonts w:ascii="Roboto Mono" w:hAnsi="Roboto Mono"/>
          <w:color w:val="666666"/>
          <w:sz w:val="24"/>
          <w:szCs w:val="24"/>
        </w:rPr>
        <w:t>8</w:t>
      </w:r>
      <w:r>
        <w:rPr>
          <w:rStyle w:val="style4105"/>
          <w:rFonts w:ascii="Roboto Mono" w:hAnsi="Roboto Mono"/>
          <w:sz w:val="24"/>
          <w:szCs w:val="24"/>
        </w:rPr>
        <w:t>))</w:t>
      </w:r>
    </w:p>
    <w:bookmarkStart w:id="49" w:name="kln-80"/>
    <w:bookmarkEnd w:id="49"/>
    <w:p>
      <w:pPr>
        <w:pStyle w:val="style101"/>
        <w:wordWrap w:val="false"/>
        <w:rPr>
          <w:rFonts w:ascii="Roboto Mono" w:hAnsi="Roboto Mono"/>
          <w:sz w:val="24"/>
          <w:szCs w:val="24"/>
        </w:rPr>
      </w:pPr>
      <w:r>
        <w:rPr>
          <w:rStyle w:val="style4104"/>
          <w:rFonts w:ascii="Roboto Mono" w:hAnsi="Roboto Mono"/>
          <w:sz w:val="24"/>
          <w:szCs w:val="24"/>
        </w:rPr>
        <w:t>sns</w:t>
      </w:r>
      <w:r>
        <w:rPr>
          <w:rStyle w:val="style4106"/>
          <w:rFonts w:ascii="Roboto Mono" w:eastAsia="Calibri" w:hAnsi="Roboto Mono"/>
          <w:color w:val="055be0"/>
          <w:sz w:val="24"/>
          <w:szCs w:val="24"/>
        </w:rPr>
        <w:t>.</w:t>
      </w:r>
      <w:r>
        <w:rPr>
          <w:rStyle w:val="style4104"/>
          <w:rFonts w:ascii="Roboto Mono" w:hAnsi="Roboto Mono"/>
          <w:sz w:val="24"/>
          <w:szCs w:val="24"/>
        </w:rPr>
        <w:t>heatmap</w:t>
      </w:r>
      <w:r>
        <w:rPr>
          <w:rStyle w:val="style4105"/>
          <w:rFonts w:ascii="Roboto Mono" w:hAnsi="Roboto Mono"/>
          <w:sz w:val="24"/>
          <w:szCs w:val="24"/>
        </w:rPr>
        <w:t>(</w:t>
      </w:r>
      <w:r>
        <w:rPr>
          <w:rStyle w:val="style4104"/>
          <w:rFonts w:ascii="Roboto Mono" w:hAnsi="Roboto Mono"/>
          <w:sz w:val="24"/>
          <w:szCs w:val="24"/>
        </w:rPr>
        <w:t>correlation_matrix</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annot</w:t>
      </w:r>
      <w:r>
        <w:rPr>
          <w:rStyle w:val="style4106"/>
          <w:rFonts w:ascii="Roboto Mono" w:eastAsia="Calibri" w:hAnsi="Roboto Mono"/>
          <w:color w:val="055be0"/>
          <w:sz w:val="24"/>
          <w:szCs w:val="24"/>
        </w:rPr>
        <w:t>=</w:t>
      </w:r>
      <w:r>
        <w:rPr>
          <w:rStyle w:val="style4111"/>
          <w:rFonts w:ascii="Roboto Mono" w:hAnsi="Roboto Mono"/>
          <w:color w:val="3d7e7e"/>
          <w:sz w:val="24"/>
          <w:szCs w:val="24"/>
        </w:rPr>
        <w:t>True</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cmap</w:t>
      </w:r>
      <w:r>
        <w:rPr>
          <w:rStyle w:val="style4106"/>
          <w:rFonts w:ascii="Roboto Mono" w:eastAsia="Calibri" w:hAnsi="Roboto Mono"/>
          <w:color w:val="055be0"/>
          <w:sz w:val="24"/>
          <w:szCs w:val="24"/>
        </w:rPr>
        <w:t>=</w:t>
      </w:r>
      <w:r>
        <w:rPr>
          <w:rStyle w:val="style4108"/>
          <w:rFonts w:ascii="Roboto Mono" w:hAnsi="Roboto Mono"/>
          <w:color w:val="ba2121"/>
          <w:sz w:val="24"/>
          <w:szCs w:val="24"/>
        </w:rPr>
        <w:t>"</w:t>
      </w:r>
      <w:r>
        <w:rPr>
          <w:rStyle w:val="style4108"/>
          <w:rFonts w:ascii="Roboto Mono" w:hAnsi="Roboto Mono"/>
          <w:color w:val="ba2121"/>
          <w:sz w:val="24"/>
          <w:szCs w:val="24"/>
        </w:rPr>
        <w:t>coolwarm</w:t>
      </w:r>
      <w:r>
        <w:rPr>
          <w:rStyle w:val="style4108"/>
          <w:rFonts w:ascii="Roboto Mono" w:hAnsi="Roboto Mono"/>
          <w:color w:val="ba2121"/>
          <w:sz w:val="24"/>
          <w:szCs w:val="24"/>
        </w:rPr>
        <w:t>"</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center</w:t>
      </w:r>
      <w:r>
        <w:rPr>
          <w:rStyle w:val="style4106"/>
          <w:rFonts w:ascii="Roboto Mono" w:eastAsia="Calibri" w:hAnsi="Roboto Mono"/>
          <w:color w:val="055be0"/>
          <w:sz w:val="24"/>
          <w:szCs w:val="24"/>
        </w:rPr>
        <w:t>=</w:t>
      </w:r>
      <w:r>
        <w:rPr>
          <w:rStyle w:val="style4109"/>
          <w:rFonts w:ascii="Roboto Mono" w:hAnsi="Roboto Mono"/>
          <w:color w:val="666666"/>
          <w:sz w:val="24"/>
          <w:szCs w:val="24"/>
        </w:rPr>
        <w:t>0</w:t>
      </w:r>
      <w:r>
        <w:rPr>
          <w:rStyle w:val="style4105"/>
          <w:rFonts w:ascii="Roboto Mono" w:hAnsi="Roboto Mono"/>
          <w:sz w:val="24"/>
          <w:szCs w:val="24"/>
        </w:rPr>
        <w:t>)</w:t>
      </w:r>
    </w:p>
    <w:bookmarkStart w:id="50" w:name="kln-81"/>
    <w:bookmarkEnd w:id="50"/>
    <w:p>
      <w:pPr>
        <w:pStyle w:val="style101"/>
        <w:wordWrap w:val="false"/>
        <w:rPr>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title</w:t>
      </w:r>
      <w:r>
        <w:rPr>
          <w:rStyle w:val="style4105"/>
          <w:rFonts w:ascii="Roboto Mono" w:hAnsi="Roboto Mono"/>
          <w:sz w:val="24"/>
          <w:szCs w:val="24"/>
        </w:rPr>
        <w:t>(</w:t>
      </w:r>
      <w:r>
        <w:rPr>
          <w:rStyle w:val="style4108"/>
          <w:rFonts w:ascii="Roboto Mono" w:hAnsi="Roboto Mono"/>
          <w:color w:val="ba2121"/>
          <w:sz w:val="24"/>
          <w:szCs w:val="24"/>
        </w:rPr>
        <w:t>"Correlation Heatmap"</w:t>
      </w:r>
      <w:r>
        <w:rPr>
          <w:rStyle w:val="style4105"/>
          <w:rFonts w:ascii="Roboto Mono" w:hAnsi="Roboto Mono"/>
          <w:sz w:val="24"/>
          <w:szCs w:val="24"/>
        </w:rPr>
        <w:t>)</w:t>
      </w:r>
    </w:p>
    <w:bookmarkStart w:id="51" w:name="kln-82"/>
    <w:bookmarkEnd w:id="51"/>
    <w:p>
      <w:pPr>
        <w:pStyle w:val="style101"/>
        <w:wordWrap w:val="false"/>
        <w:rPr>
          <w:rStyle w:val="style4105"/>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show</w:t>
      </w:r>
      <w:r>
        <w:rPr>
          <w:rStyle w:val="style4105"/>
          <w:rFonts w:ascii="Roboto Mono" w:hAnsi="Roboto Mono"/>
          <w:sz w:val="24"/>
          <w:szCs w:val="24"/>
        </w:rPr>
        <w:t>()</w:t>
      </w:r>
    </w:p>
    <w:p>
      <w:pPr>
        <w:pStyle w:val="style101"/>
        <w:wordWrap w:val="false"/>
        <w:rPr>
          <w:rFonts w:ascii="Roboto Mono" w:hAnsi="Roboto Mono"/>
          <w:sz w:val="24"/>
          <w:szCs w:val="24"/>
        </w:rPr>
      </w:pP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out [</w:t>
      </w:r>
      <w:r>
        <w:rPr>
          <w:rFonts w:ascii="Roboto Mono" w:cs="Arial" w:eastAsia="Times New Roman" w:hAnsi="Roboto Mono"/>
          <w:sz w:val="24"/>
          <w:szCs w:val="24"/>
          <w:lang w:val="en-IN" w:eastAsia="en-IN"/>
        </w:rPr>
        <w:t>10</w:t>
      </w:r>
      <w:r>
        <w:rPr>
          <w:rFonts w:ascii="Roboto Mono" w:cs="Arial" w:eastAsia="Times New Roman" w:hAnsi="Roboto Mono"/>
          <w:sz w:val="24"/>
          <w:szCs w:val="24"/>
          <w:lang w:val="en-IN" w:eastAsia="en-IN"/>
        </w:rPr>
        <w:t>]:</w:t>
      </w:r>
    </w:p>
    <w:p>
      <w:pPr>
        <w:pStyle w:val="style0"/>
        <w:ind w:firstLine="720"/>
        <w:rPr>
          <w:rFonts w:ascii="Times New Roman" w:hAnsi="Times New Roman"/>
          <w:sz w:val="24"/>
          <w:szCs w:val="24"/>
        </w:rPr>
      </w:pPr>
      <w:r>
        <w:rPr>
          <w:rFonts w:ascii="Times New Roman" w:hAnsi="Times New Roman"/>
          <w:noProof/>
          <w:sz w:val="24"/>
          <w:szCs w:val="24"/>
        </w:rPr>
        <w:drawing>
          <wp:anchor distT="0" distB="0" distL="114300" distR="114300" simplePos="false" relativeHeight="11" behindDoc="true" locked="false" layoutInCell="true" allowOverlap="true">
            <wp:simplePos x="0" y="0"/>
            <wp:positionH relativeFrom="margin">
              <wp:align>center</wp:align>
            </wp:positionH>
            <wp:positionV relativeFrom="paragraph">
              <wp:posOffset>739</wp:posOffset>
            </wp:positionV>
            <wp:extent cx="4817745" cy="2612390"/>
            <wp:effectExtent l="0" t="0" r="1905" b="0"/>
            <wp:wrapTight wrapText="bothSides">
              <wp:wrapPolygon edited="false">
                <wp:start x="0" y="0"/>
                <wp:lineTo x="0" y="21421"/>
                <wp:lineTo x="21523" y="21421"/>
                <wp:lineTo x="21523" y="0"/>
                <wp:lineTo x="0" y="0"/>
              </wp:wrapPolygon>
            </wp:wrapTight>
            <wp:docPr id="1039" name="Picture 1166548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66548601"/>
                    <pic:cNvPicPr/>
                  </pic:nvPicPr>
                  <pic:blipFill>
                    <a:blip r:embed="rId11" cstate="print"/>
                    <a:srcRect l="0" t="0" r="0" b="0"/>
                    <a:stretch/>
                  </pic:blipFill>
                  <pic:spPr>
                    <a:xfrm rot="0">
                      <a:off x="0" y="0"/>
                      <a:ext cx="4817745" cy="2612390"/>
                    </a:xfrm>
                    <a:prstGeom prst="rect"/>
                  </pic:spPr>
                </pic:pic>
              </a:graphicData>
            </a:graphic>
            <wp14:sizeRelV relativeFrom="margin">
              <wp14:pctHeight>0</wp14:pctHeight>
            </wp14:sizeRelV>
          </wp:anchor>
        </w:drawing>
      </w:r>
    </w:p>
    <w:p>
      <w:pPr>
        <w:pStyle w:val="style0"/>
        <w:rPr>
          <w:rFonts w:ascii="Times New Roman" w:hAnsi="Times New Roman"/>
          <w:sz w:val="24"/>
          <w:szCs w:val="24"/>
        </w:rPr>
      </w:pPr>
    </w:p>
    <w:p>
      <w:pPr>
        <w:pStyle w:val="style0"/>
        <w:rPr>
          <w:rFonts w:ascii="Times New Roman" w:hAnsi="Times New Roman"/>
          <w:sz w:val="32"/>
          <w:szCs w:val="32"/>
        </w:rPr>
      </w:pPr>
      <w:r>
        <w:rPr>
          <w:rFonts w:ascii="Times New Roman" w:hAnsi="Times New Roman"/>
          <w:sz w:val="32"/>
          <w:szCs w:val="32"/>
        </w:rPr>
        <w:t>Con</w:t>
      </w:r>
      <w:r>
        <w:rPr>
          <w:rFonts w:ascii="Times New Roman" w:hAnsi="Times New Roman"/>
          <w:sz w:val="32"/>
          <w:szCs w:val="32"/>
          <w:lang w:val="en-US"/>
        </w:rPr>
        <w:t>clusion</w:t>
      </w:r>
      <w:r>
        <w:rPr>
          <w:rFonts w:ascii="Times New Roman" w:hAnsi="Times New Roman"/>
          <w:sz w:val="32"/>
          <w:szCs w:val="32"/>
        </w:rPr>
        <w:t>:</w:t>
      </w:r>
    </w:p>
    <w:p>
      <w:pPr>
        <w:pStyle w:val="style179"/>
        <w:numPr>
          <w:ilvl w:val="0"/>
          <w:numId w:val="33"/>
        </w:numPr>
        <w:rPr>
          <w:rFonts w:ascii="Times New Roman" w:hAnsi="Times New Roman"/>
          <w:sz w:val="32"/>
          <w:szCs w:val="32"/>
        </w:rPr>
      </w:pPr>
      <w:r>
        <w:rPr>
          <w:rFonts w:ascii="Times New Roman" w:hAnsi="Times New Roman"/>
          <w:sz w:val="32"/>
          <w:szCs w:val="32"/>
        </w:rPr>
        <w:t xml:space="preserve">In this phase 2 conclusion, we will summarize the key </w:t>
      </w:r>
      <w:r>
        <w:rPr>
          <w:rFonts w:ascii="Times New Roman" w:hAnsi="Times New Roman"/>
          <w:sz w:val="32"/>
          <w:szCs w:val="32"/>
        </w:rPr>
        <w:t>findings  and</w:t>
      </w:r>
      <w:r>
        <w:rPr>
          <w:rFonts w:ascii="Times New Roman" w:hAnsi="Times New Roman"/>
          <w:sz w:val="32"/>
          <w:szCs w:val="32"/>
        </w:rPr>
        <w:t xml:space="preserve"> insights from the </w:t>
      </w:r>
      <w:r>
        <w:rPr>
          <w:rFonts w:ascii="Times New Roman" w:hAnsi="Times New Roman"/>
          <w:sz w:val="32"/>
          <w:szCs w:val="32"/>
        </w:rPr>
        <w:t xml:space="preserve">different type of </w:t>
      </w:r>
      <w:r>
        <w:rPr>
          <w:rFonts w:ascii="Times New Roman" w:hAnsi="Times New Roman"/>
          <w:sz w:val="32"/>
          <w:szCs w:val="32"/>
        </w:rPr>
        <w:t>parameters.we</w:t>
      </w:r>
      <w:r>
        <w:rPr>
          <w:rFonts w:ascii="Times New Roman" w:hAnsi="Times New Roman"/>
          <w:sz w:val="32"/>
          <w:szCs w:val="32"/>
        </w:rPr>
        <w:t xml:space="preserve"> will reiterate the impact of  the anomaly detection techniques to identify the unusual patterns in water quality parameters.</w:t>
      </w:r>
    </w:p>
    <w:sectPr>
      <w:pgSz w:w="11906" w:h="16838" w:orient="portrait"/>
      <w:pgMar w:top="1440" w:right="1440" w:bottom="1440" w:left="1440" w:header="708" w:footer="708" w:gutter="0"/>
      <w:pgBorders w:zOrder="front" w:display="allPage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Arial Rounded MT Bold">
    <w:altName w:val="Arial Rounded MT Bold"/>
    <w:panose1 w:val="020f0704030000030204"/>
    <w:charset w:val="00"/>
    <w:family w:val="swiss"/>
    <w:pitch w:val="variable"/>
    <w:sig w:usb0="00000003" w:usb1="00000000" w:usb2="00000000" w:usb3="00000000" w:csb0="00000001" w:csb1="00000000"/>
  </w:font>
  <w:font w:name="Colonna MT">
    <w:altName w:val="Colonna MT"/>
    <w:panose1 w:val="04020805060000030203"/>
    <w:charset w:val="00"/>
    <w:family w:val="decorative"/>
    <w:pitch w:val="variable"/>
    <w:sig w:usb0="00000003" w:usb1="00000000" w:usb2="00000000" w:usb3="00000000" w:csb0="00000001" w:csb1="00000000"/>
  </w:font>
  <w:font w:name="Roboto Mono">
    <w:altName w:val="Roboto Mono"/>
    <w:panose1 w:val="00000000000000000000"/>
    <w:charset w:val="00"/>
    <w:family w:val="modern"/>
    <w:pitch w:val="fixed"/>
    <w:sig w:usb0="E00002FF" w:usb1="1000205B" w:usb2="0000002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17884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39340894"/>
    <w:lvl w:ilvl="0" w:tplc="4009000D">
      <w:start w:val="1"/>
      <w:numFmt w:val="bullet"/>
      <w:lvlText w:val=""/>
      <w:lvlJc w:val="left"/>
      <w:pPr>
        <w:ind w:left="2528" w:hanging="360"/>
      </w:pPr>
      <w:rPr>
        <w:rFonts w:ascii="Wingdings" w:hAnsi="Wingdings" w:hint="default"/>
      </w:rPr>
    </w:lvl>
    <w:lvl w:ilvl="1" w:tplc="40090003" w:tentative="1">
      <w:start w:val="1"/>
      <w:numFmt w:val="bullet"/>
      <w:lvlText w:val="o"/>
      <w:lvlJc w:val="left"/>
      <w:pPr>
        <w:ind w:left="3248" w:hanging="360"/>
      </w:pPr>
      <w:rPr>
        <w:rFonts w:ascii="Courier New" w:cs="Courier New" w:hAnsi="Courier New" w:hint="default"/>
      </w:rPr>
    </w:lvl>
    <w:lvl w:ilvl="2" w:tplc="40090005" w:tentative="1">
      <w:start w:val="1"/>
      <w:numFmt w:val="bullet"/>
      <w:lvlText w:val=""/>
      <w:lvlJc w:val="left"/>
      <w:pPr>
        <w:ind w:left="3968" w:hanging="360"/>
      </w:pPr>
      <w:rPr>
        <w:rFonts w:ascii="Wingdings" w:hAnsi="Wingdings" w:hint="default"/>
      </w:rPr>
    </w:lvl>
    <w:lvl w:ilvl="3" w:tplc="40090001" w:tentative="1">
      <w:start w:val="1"/>
      <w:numFmt w:val="bullet"/>
      <w:lvlText w:val=""/>
      <w:lvlJc w:val="left"/>
      <w:pPr>
        <w:ind w:left="4688" w:hanging="360"/>
      </w:pPr>
      <w:rPr>
        <w:rFonts w:ascii="Symbol" w:hAnsi="Symbol" w:hint="default"/>
      </w:rPr>
    </w:lvl>
    <w:lvl w:ilvl="4" w:tplc="40090003" w:tentative="1">
      <w:start w:val="1"/>
      <w:numFmt w:val="bullet"/>
      <w:lvlText w:val="o"/>
      <w:lvlJc w:val="left"/>
      <w:pPr>
        <w:ind w:left="5408" w:hanging="360"/>
      </w:pPr>
      <w:rPr>
        <w:rFonts w:ascii="Courier New" w:cs="Courier New" w:hAnsi="Courier New" w:hint="default"/>
      </w:rPr>
    </w:lvl>
    <w:lvl w:ilvl="5" w:tplc="40090005" w:tentative="1">
      <w:start w:val="1"/>
      <w:numFmt w:val="bullet"/>
      <w:lvlText w:val=""/>
      <w:lvlJc w:val="left"/>
      <w:pPr>
        <w:ind w:left="6128" w:hanging="360"/>
      </w:pPr>
      <w:rPr>
        <w:rFonts w:ascii="Wingdings" w:hAnsi="Wingdings" w:hint="default"/>
      </w:rPr>
    </w:lvl>
    <w:lvl w:ilvl="6" w:tplc="40090001" w:tentative="1">
      <w:start w:val="1"/>
      <w:numFmt w:val="bullet"/>
      <w:lvlText w:val=""/>
      <w:lvlJc w:val="left"/>
      <w:pPr>
        <w:ind w:left="6848" w:hanging="360"/>
      </w:pPr>
      <w:rPr>
        <w:rFonts w:ascii="Symbol" w:hAnsi="Symbol" w:hint="default"/>
      </w:rPr>
    </w:lvl>
    <w:lvl w:ilvl="7" w:tplc="40090003" w:tentative="1">
      <w:start w:val="1"/>
      <w:numFmt w:val="bullet"/>
      <w:lvlText w:val="o"/>
      <w:lvlJc w:val="left"/>
      <w:pPr>
        <w:ind w:left="7568" w:hanging="360"/>
      </w:pPr>
      <w:rPr>
        <w:rFonts w:ascii="Courier New" w:cs="Courier New" w:hAnsi="Courier New" w:hint="default"/>
      </w:rPr>
    </w:lvl>
    <w:lvl w:ilvl="8" w:tplc="40090005" w:tentative="1">
      <w:start w:val="1"/>
      <w:numFmt w:val="bullet"/>
      <w:lvlText w:val=""/>
      <w:lvlJc w:val="left"/>
      <w:pPr>
        <w:ind w:left="8288" w:hanging="360"/>
      </w:pPr>
      <w:rPr>
        <w:rFonts w:ascii="Wingdings" w:hAnsi="Wingdings" w:hint="default"/>
      </w:rPr>
    </w:lvl>
  </w:abstractNum>
  <w:abstractNum w:abstractNumId="2">
    <w:nsid w:val="00000002"/>
    <w:multiLevelType w:val="hybridMultilevel"/>
    <w:tmpl w:val="E9B422A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0000003"/>
    <w:multiLevelType w:val="hybridMultilevel"/>
    <w:tmpl w:val="F7508262"/>
    <w:lvl w:ilvl="0" w:tplc="4009000D">
      <w:start w:val="1"/>
      <w:numFmt w:val="bullet"/>
      <w:lvlText w:val=""/>
      <w:lvlJc w:val="left"/>
      <w:pPr>
        <w:ind w:left="2422" w:hanging="360"/>
      </w:pPr>
      <w:rPr>
        <w:rFonts w:ascii="Wingdings" w:hAnsi="Wingdings"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4">
    <w:nsid w:val="00000004"/>
    <w:multiLevelType w:val="hybridMultilevel"/>
    <w:tmpl w:val="264EE844"/>
    <w:lvl w:ilvl="0" w:tplc="4009000D">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cs="Courier New" w:hAnsi="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cs="Courier New" w:hAnsi="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cs="Courier New" w:hAnsi="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5">
    <w:nsid w:val="00000005"/>
    <w:multiLevelType w:val="hybridMultilevel"/>
    <w:tmpl w:val="41E2E95C"/>
    <w:lvl w:ilvl="0" w:tplc="2DFA49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0000006"/>
    <w:multiLevelType w:val="hybridMultilevel"/>
    <w:tmpl w:val="E4EA6A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322537E"/>
    <w:lvl w:ilvl="0" w:tplc="4009000D">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cs="Courier New" w:hAnsi="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cs="Courier New" w:hAnsi="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cs="Courier New" w:hAnsi="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nsid w:val="00000008"/>
    <w:multiLevelType w:val="hybridMultilevel"/>
    <w:tmpl w:val="C8841DDA"/>
    <w:lvl w:ilvl="0" w:tplc="40090001">
      <w:start w:val="1"/>
      <w:numFmt w:val="bullet"/>
      <w:lvlText w:val=""/>
      <w:lvlJc w:val="left"/>
      <w:pPr>
        <w:ind w:left="2608" w:hanging="360"/>
      </w:pPr>
      <w:rPr>
        <w:rFonts w:ascii="Symbol" w:hAnsi="Symbol" w:hint="default"/>
      </w:rPr>
    </w:lvl>
    <w:lvl w:ilvl="1" w:tplc="40090003" w:tentative="1">
      <w:start w:val="1"/>
      <w:numFmt w:val="bullet"/>
      <w:lvlText w:val="o"/>
      <w:lvlJc w:val="left"/>
      <w:pPr>
        <w:ind w:left="3328" w:hanging="360"/>
      </w:pPr>
      <w:rPr>
        <w:rFonts w:ascii="Courier New" w:cs="Courier New" w:hAnsi="Courier New" w:hint="default"/>
      </w:rPr>
    </w:lvl>
    <w:lvl w:ilvl="2" w:tplc="40090005" w:tentative="1">
      <w:start w:val="1"/>
      <w:numFmt w:val="bullet"/>
      <w:lvlText w:val=""/>
      <w:lvlJc w:val="left"/>
      <w:pPr>
        <w:ind w:left="4048" w:hanging="360"/>
      </w:pPr>
      <w:rPr>
        <w:rFonts w:ascii="Wingdings" w:hAnsi="Wingdings" w:hint="default"/>
      </w:rPr>
    </w:lvl>
    <w:lvl w:ilvl="3" w:tplc="40090001" w:tentative="1">
      <w:start w:val="1"/>
      <w:numFmt w:val="bullet"/>
      <w:lvlText w:val=""/>
      <w:lvlJc w:val="left"/>
      <w:pPr>
        <w:ind w:left="4768" w:hanging="360"/>
      </w:pPr>
      <w:rPr>
        <w:rFonts w:ascii="Symbol" w:hAnsi="Symbol" w:hint="default"/>
      </w:rPr>
    </w:lvl>
    <w:lvl w:ilvl="4" w:tplc="40090003" w:tentative="1">
      <w:start w:val="1"/>
      <w:numFmt w:val="bullet"/>
      <w:lvlText w:val="o"/>
      <w:lvlJc w:val="left"/>
      <w:pPr>
        <w:ind w:left="5488" w:hanging="360"/>
      </w:pPr>
      <w:rPr>
        <w:rFonts w:ascii="Courier New" w:cs="Courier New" w:hAnsi="Courier New" w:hint="default"/>
      </w:rPr>
    </w:lvl>
    <w:lvl w:ilvl="5" w:tplc="40090005" w:tentative="1">
      <w:start w:val="1"/>
      <w:numFmt w:val="bullet"/>
      <w:lvlText w:val=""/>
      <w:lvlJc w:val="left"/>
      <w:pPr>
        <w:ind w:left="6208" w:hanging="360"/>
      </w:pPr>
      <w:rPr>
        <w:rFonts w:ascii="Wingdings" w:hAnsi="Wingdings" w:hint="default"/>
      </w:rPr>
    </w:lvl>
    <w:lvl w:ilvl="6" w:tplc="40090001" w:tentative="1">
      <w:start w:val="1"/>
      <w:numFmt w:val="bullet"/>
      <w:lvlText w:val=""/>
      <w:lvlJc w:val="left"/>
      <w:pPr>
        <w:ind w:left="6928" w:hanging="360"/>
      </w:pPr>
      <w:rPr>
        <w:rFonts w:ascii="Symbol" w:hAnsi="Symbol" w:hint="default"/>
      </w:rPr>
    </w:lvl>
    <w:lvl w:ilvl="7" w:tplc="40090003" w:tentative="1">
      <w:start w:val="1"/>
      <w:numFmt w:val="bullet"/>
      <w:lvlText w:val="o"/>
      <w:lvlJc w:val="left"/>
      <w:pPr>
        <w:ind w:left="7648" w:hanging="360"/>
      </w:pPr>
      <w:rPr>
        <w:rFonts w:ascii="Courier New" w:cs="Courier New" w:hAnsi="Courier New" w:hint="default"/>
      </w:rPr>
    </w:lvl>
    <w:lvl w:ilvl="8" w:tplc="40090005" w:tentative="1">
      <w:start w:val="1"/>
      <w:numFmt w:val="bullet"/>
      <w:lvlText w:val=""/>
      <w:lvlJc w:val="left"/>
      <w:pPr>
        <w:ind w:left="8368" w:hanging="360"/>
      </w:pPr>
      <w:rPr>
        <w:rFonts w:ascii="Wingdings" w:hAnsi="Wingdings" w:hint="default"/>
      </w:rPr>
    </w:lvl>
  </w:abstractNum>
  <w:abstractNum w:abstractNumId="9">
    <w:nsid w:val="00000009"/>
    <w:multiLevelType w:val="hybridMultilevel"/>
    <w:tmpl w:val="2FE4985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3424DB3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FC54BFEE"/>
    <w:lvl w:ilvl="0" w:tplc="3D2AE77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0000000C"/>
    <w:multiLevelType w:val="hybridMultilevel"/>
    <w:tmpl w:val="A7C23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hybridMultilevel"/>
    <w:tmpl w:val="A18AB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2BD28C1A"/>
    <w:lvl w:ilvl="0" w:tplc="4009000D">
      <w:start w:val="1"/>
      <w:numFmt w:val="bullet"/>
      <w:lvlText w:val=""/>
      <w:lvlJc w:val="left"/>
      <w:pPr>
        <w:ind w:left="2422" w:hanging="360"/>
      </w:pPr>
      <w:rPr>
        <w:rFonts w:ascii="Wingdings" w:hAnsi="Wingdings"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15">
    <w:nsid w:val="0000000F"/>
    <w:multiLevelType w:val="hybridMultilevel"/>
    <w:tmpl w:val="FA2894B6"/>
    <w:lvl w:ilvl="0" w:tplc="40090001">
      <w:start w:val="1"/>
      <w:numFmt w:val="bullet"/>
      <w:lvlText w:val=""/>
      <w:lvlJc w:val="left"/>
      <w:pPr>
        <w:ind w:left="2259" w:hanging="360"/>
      </w:pPr>
      <w:rPr>
        <w:rFonts w:ascii="Symbol" w:hAnsi="Symbol" w:hint="default"/>
      </w:rPr>
    </w:lvl>
    <w:lvl w:ilvl="1" w:tplc="40090003" w:tentative="1">
      <w:start w:val="1"/>
      <w:numFmt w:val="bullet"/>
      <w:lvlText w:val="o"/>
      <w:lvlJc w:val="left"/>
      <w:pPr>
        <w:ind w:left="2979" w:hanging="360"/>
      </w:pPr>
      <w:rPr>
        <w:rFonts w:ascii="Courier New" w:cs="Courier New" w:hAnsi="Courier New" w:hint="default"/>
      </w:rPr>
    </w:lvl>
    <w:lvl w:ilvl="2" w:tplc="40090005" w:tentative="1">
      <w:start w:val="1"/>
      <w:numFmt w:val="bullet"/>
      <w:lvlText w:val=""/>
      <w:lvlJc w:val="left"/>
      <w:pPr>
        <w:ind w:left="3699" w:hanging="360"/>
      </w:pPr>
      <w:rPr>
        <w:rFonts w:ascii="Wingdings" w:hAnsi="Wingdings" w:hint="default"/>
      </w:rPr>
    </w:lvl>
    <w:lvl w:ilvl="3" w:tplc="40090001" w:tentative="1">
      <w:start w:val="1"/>
      <w:numFmt w:val="bullet"/>
      <w:lvlText w:val=""/>
      <w:lvlJc w:val="left"/>
      <w:pPr>
        <w:ind w:left="4419" w:hanging="360"/>
      </w:pPr>
      <w:rPr>
        <w:rFonts w:ascii="Symbol" w:hAnsi="Symbol" w:hint="default"/>
      </w:rPr>
    </w:lvl>
    <w:lvl w:ilvl="4" w:tplc="40090003" w:tentative="1">
      <w:start w:val="1"/>
      <w:numFmt w:val="bullet"/>
      <w:lvlText w:val="o"/>
      <w:lvlJc w:val="left"/>
      <w:pPr>
        <w:ind w:left="5139" w:hanging="360"/>
      </w:pPr>
      <w:rPr>
        <w:rFonts w:ascii="Courier New" w:cs="Courier New" w:hAnsi="Courier New" w:hint="default"/>
      </w:rPr>
    </w:lvl>
    <w:lvl w:ilvl="5" w:tplc="40090005" w:tentative="1">
      <w:start w:val="1"/>
      <w:numFmt w:val="bullet"/>
      <w:lvlText w:val=""/>
      <w:lvlJc w:val="left"/>
      <w:pPr>
        <w:ind w:left="5859" w:hanging="360"/>
      </w:pPr>
      <w:rPr>
        <w:rFonts w:ascii="Wingdings" w:hAnsi="Wingdings" w:hint="default"/>
      </w:rPr>
    </w:lvl>
    <w:lvl w:ilvl="6" w:tplc="40090001" w:tentative="1">
      <w:start w:val="1"/>
      <w:numFmt w:val="bullet"/>
      <w:lvlText w:val=""/>
      <w:lvlJc w:val="left"/>
      <w:pPr>
        <w:ind w:left="6579" w:hanging="360"/>
      </w:pPr>
      <w:rPr>
        <w:rFonts w:ascii="Symbol" w:hAnsi="Symbol" w:hint="default"/>
      </w:rPr>
    </w:lvl>
    <w:lvl w:ilvl="7" w:tplc="40090003" w:tentative="1">
      <w:start w:val="1"/>
      <w:numFmt w:val="bullet"/>
      <w:lvlText w:val="o"/>
      <w:lvlJc w:val="left"/>
      <w:pPr>
        <w:ind w:left="7299" w:hanging="360"/>
      </w:pPr>
      <w:rPr>
        <w:rFonts w:ascii="Courier New" w:cs="Courier New" w:hAnsi="Courier New" w:hint="default"/>
      </w:rPr>
    </w:lvl>
    <w:lvl w:ilvl="8" w:tplc="40090005" w:tentative="1">
      <w:start w:val="1"/>
      <w:numFmt w:val="bullet"/>
      <w:lvlText w:val=""/>
      <w:lvlJc w:val="left"/>
      <w:pPr>
        <w:ind w:left="8019" w:hanging="360"/>
      </w:pPr>
      <w:rPr>
        <w:rFonts w:ascii="Wingdings" w:hAnsi="Wingdings" w:hint="default"/>
      </w:rPr>
    </w:lvl>
  </w:abstractNum>
  <w:abstractNum w:abstractNumId="16">
    <w:nsid w:val="00000010"/>
    <w:multiLevelType w:val="hybridMultilevel"/>
    <w:tmpl w:val="F8A2F29A"/>
    <w:lvl w:ilvl="0" w:tplc="4009000D">
      <w:start w:val="1"/>
      <w:numFmt w:val="bullet"/>
      <w:lvlText w:val=""/>
      <w:lvlJc w:val="left"/>
      <w:pPr>
        <w:ind w:left="2515" w:hanging="360"/>
      </w:pPr>
      <w:rPr>
        <w:rFonts w:ascii="Wingdings" w:hAnsi="Wingdings" w:hint="default"/>
      </w:rPr>
    </w:lvl>
    <w:lvl w:ilvl="1" w:tplc="40090003" w:tentative="1">
      <w:start w:val="1"/>
      <w:numFmt w:val="bullet"/>
      <w:lvlText w:val="o"/>
      <w:lvlJc w:val="left"/>
      <w:pPr>
        <w:ind w:left="3235" w:hanging="360"/>
      </w:pPr>
      <w:rPr>
        <w:rFonts w:ascii="Courier New" w:cs="Courier New" w:hAnsi="Courier New" w:hint="default"/>
      </w:rPr>
    </w:lvl>
    <w:lvl w:ilvl="2" w:tplc="40090005" w:tentative="1">
      <w:start w:val="1"/>
      <w:numFmt w:val="bullet"/>
      <w:lvlText w:val=""/>
      <w:lvlJc w:val="left"/>
      <w:pPr>
        <w:ind w:left="3955" w:hanging="360"/>
      </w:pPr>
      <w:rPr>
        <w:rFonts w:ascii="Wingdings" w:hAnsi="Wingdings" w:hint="default"/>
      </w:rPr>
    </w:lvl>
    <w:lvl w:ilvl="3" w:tplc="40090001" w:tentative="1">
      <w:start w:val="1"/>
      <w:numFmt w:val="bullet"/>
      <w:lvlText w:val=""/>
      <w:lvlJc w:val="left"/>
      <w:pPr>
        <w:ind w:left="4675" w:hanging="360"/>
      </w:pPr>
      <w:rPr>
        <w:rFonts w:ascii="Symbol" w:hAnsi="Symbol" w:hint="default"/>
      </w:rPr>
    </w:lvl>
    <w:lvl w:ilvl="4" w:tplc="40090003" w:tentative="1">
      <w:start w:val="1"/>
      <w:numFmt w:val="bullet"/>
      <w:lvlText w:val="o"/>
      <w:lvlJc w:val="left"/>
      <w:pPr>
        <w:ind w:left="5395" w:hanging="360"/>
      </w:pPr>
      <w:rPr>
        <w:rFonts w:ascii="Courier New" w:cs="Courier New" w:hAnsi="Courier New" w:hint="default"/>
      </w:rPr>
    </w:lvl>
    <w:lvl w:ilvl="5" w:tplc="40090005" w:tentative="1">
      <w:start w:val="1"/>
      <w:numFmt w:val="bullet"/>
      <w:lvlText w:val=""/>
      <w:lvlJc w:val="left"/>
      <w:pPr>
        <w:ind w:left="6115" w:hanging="360"/>
      </w:pPr>
      <w:rPr>
        <w:rFonts w:ascii="Wingdings" w:hAnsi="Wingdings" w:hint="default"/>
      </w:rPr>
    </w:lvl>
    <w:lvl w:ilvl="6" w:tplc="40090001" w:tentative="1">
      <w:start w:val="1"/>
      <w:numFmt w:val="bullet"/>
      <w:lvlText w:val=""/>
      <w:lvlJc w:val="left"/>
      <w:pPr>
        <w:ind w:left="6835" w:hanging="360"/>
      </w:pPr>
      <w:rPr>
        <w:rFonts w:ascii="Symbol" w:hAnsi="Symbol" w:hint="default"/>
      </w:rPr>
    </w:lvl>
    <w:lvl w:ilvl="7" w:tplc="40090003" w:tentative="1">
      <w:start w:val="1"/>
      <w:numFmt w:val="bullet"/>
      <w:lvlText w:val="o"/>
      <w:lvlJc w:val="left"/>
      <w:pPr>
        <w:ind w:left="7555" w:hanging="360"/>
      </w:pPr>
      <w:rPr>
        <w:rFonts w:ascii="Courier New" w:cs="Courier New" w:hAnsi="Courier New" w:hint="default"/>
      </w:rPr>
    </w:lvl>
    <w:lvl w:ilvl="8" w:tplc="40090005" w:tentative="1">
      <w:start w:val="1"/>
      <w:numFmt w:val="bullet"/>
      <w:lvlText w:val=""/>
      <w:lvlJc w:val="left"/>
      <w:pPr>
        <w:ind w:left="8275" w:hanging="360"/>
      </w:pPr>
      <w:rPr>
        <w:rFonts w:ascii="Wingdings" w:hAnsi="Wingdings" w:hint="default"/>
      </w:rPr>
    </w:lvl>
  </w:abstractNum>
  <w:abstractNum w:abstractNumId="17">
    <w:nsid w:val="00000011"/>
    <w:multiLevelType w:val="hybridMultilevel"/>
    <w:tmpl w:val="078CD8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5441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9782CFC4"/>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cs="Courier New" w:hAnsi="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cs="Courier New" w:hAnsi="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cs="Courier New" w:hAnsi="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nsid w:val="00000014"/>
    <w:multiLevelType w:val="hybridMultilevel"/>
    <w:tmpl w:val="2EE803C4"/>
    <w:lvl w:ilvl="0" w:tplc="4009000D">
      <w:start w:val="1"/>
      <w:numFmt w:val="bullet"/>
      <w:lvlText w:val=""/>
      <w:lvlJc w:val="left"/>
      <w:pPr>
        <w:ind w:left="2422" w:hanging="360"/>
      </w:pPr>
      <w:rPr>
        <w:rFonts w:ascii="Wingdings" w:hAnsi="Wingdings"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21">
    <w:nsid w:val="00000015"/>
    <w:multiLevelType w:val="multilevel"/>
    <w:tmpl w:val="1C0EA1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hybridMultilevel"/>
    <w:tmpl w:val="E68AE6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EA5663F6"/>
    <w:lvl w:ilvl="0" w:tplc="4009000D">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cs="Courier New" w:hAnsi="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cs="Courier New" w:hAnsi="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cs="Courier New" w:hAnsi="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4">
    <w:nsid w:val="00000018"/>
    <w:multiLevelType w:val="hybridMultilevel"/>
    <w:tmpl w:val="B600AE1E"/>
    <w:lvl w:ilvl="0" w:tplc="4009000F">
      <w:start w:val="1"/>
      <w:numFmt w:val="decimal"/>
      <w:lvlText w:val="%1."/>
      <w:lvlJc w:val="left"/>
      <w:pPr>
        <w:ind w:left="2259" w:hanging="360"/>
      </w:pPr>
      <w:rPr>
        <w:rFonts w:hint="default"/>
      </w:rPr>
    </w:lvl>
    <w:lvl w:ilvl="1" w:tentative="1">
      <w:start w:val="1"/>
      <w:numFmt w:val="bullet"/>
      <w:lvlText w:val="o"/>
      <w:lvlJc w:val="left"/>
      <w:pPr>
        <w:ind w:left="2979" w:hanging="360"/>
      </w:pPr>
      <w:rPr>
        <w:rFonts w:ascii="Courier New" w:cs="Courier New" w:hAnsi="Courier New" w:hint="default"/>
      </w:rPr>
    </w:lvl>
    <w:lvl w:ilvl="2" w:tentative="1">
      <w:start w:val="1"/>
      <w:numFmt w:val="bullet"/>
      <w:lvlText w:val=""/>
      <w:lvlJc w:val="left"/>
      <w:pPr>
        <w:ind w:left="3699" w:hanging="360"/>
      </w:pPr>
      <w:rPr>
        <w:rFonts w:ascii="Wingdings" w:hAnsi="Wingdings" w:hint="default"/>
      </w:rPr>
    </w:lvl>
    <w:lvl w:ilvl="3" w:tentative="1">
      <w:start w:val="1"/>
      <w:numFmt w:val="bullet"/>
      <w:lvlText w:val=""/>
      <w:lvlJc w:val="left"/>
      <w:pPr>
        <w:ind w:left="4419" w:hanging="360"/>
      </w:pPr>
      <w:rPr>
        <w:rFonts w:ascii="Symbol" w:hAnsi="Symbol" w:hint="default"/>
      </w:rPr>
    </w:lvl>
    <w:lvl w:ilvl="4" w:tentative="1">
      <w:start w:val="1"/>
      <w:numFmt w:val="bullet"/>
      <w:lvlText w:val="o"/>
      <w:lvlJc w:val="left"/>
      <w:pPr>
        <w:ind w:left="5139" w:hanging="360"/>
      </w:pPr>
      <w:rPr>
        <w:rFonts w:ascii="Courier New" w:cs="Courier New" w:hAnsi="Courier New" w:hint="default"/>
      </w:rPr>
    </w:lvl>
    <w:lvl w:ilvl="5" w:tentative="1">
      <w:start w:val="1"/>
      <w:numFmt w:val="bullet"/>
      <w:lvlText w:val=""/>
      <w:lvlJc w:val="left"/>
      <w:pPr>
        <w:ind w:left="5859" w:hanging="360"/>
      </w:pPr>
      <w:rPr>
        <w:rFonts w:ascii="Wingdings" w:hAnsi="Wingdings" w:hint="default"/>
      </w:rPr>
    </w:lvl>
    <w:lvl w:ilvl="6" w:tentative="1">
      <w:start w:val="1"/>
      <w:numFmt w:val="bullet"/>
      <w:lvlText w:val=""/>
      <w:lvlJc w:val="left"/>
      <w:pPr>
        <w:ind w:left="6579" w:hanging="360"/>
      </w:pPr>
      <w:rPr>
        <w:rFonts w:ascii="Symbol" w:hAnsi="Symbol" w:hint="default"/>
      </w:rPr>
    </w:lvl>
    <w:lvl w:ilvl="7" w:tentative="1">
      <w:start w:val="1"/>
      <w:numFmt w:val="bullet"/>
      <w:lvlText w:val="o"/>
      <w:lvlJc w:val="left"/>
      <w:pPr>
        <w:ind w:left="7299" w:hanging="360"/>
      </w:pPr>
      <w:rPr>
        <w:rFonts w:ascii="Courier New" w:cs="Courier New" w:hAnsi="Courier New" w:hint="default"/>
      </w:rPr>
    </w:lvl>
    <w:lvl w:ilvl="8" w:tentative="1">
      <w:start w:val="1"/>
      <w:numFmt w:val="bullet"/>
      <w:lvlText w:val=""/>
      <w:lvlJc w:val="left"/>
      <w:pPr>
        <w:ind w:left="8019" w:hanging="360"/>
      </w:pPr>
      <w:rPr>
        <w:rFonts w:ascii="Wingdings" w:hAnsi="Wingdings" w:hint="default"/>
      </w:rPr>
    </w:lvl>
  </w:abstractNum>
  <w:abstractNum w:abstractNumId="25">
    <w:nsid w:val="00000019"/>
    <w:multiLevelType w:val="hybridMultilevel"/>
    <w:tmpl w:val="DC74D56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0000001A"/>
    <w:multiLevelType w:val="hybridMultilevel"/>
    <w:tmpl w:val="71148A0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C3ECDF64"/>
    <w:lvl w:ilvl="0" w:tplc="4009000D">
      <w:start w:val="1"/>
      <w:numFmt w:val="bullet"/>
      <w:lvlText w:val=""/>
      <w:lvlJc w:val="left"/>
      <w:pPr>
        <w:ind w:left="2422" w:hanging="360"/>
      </w:pPr>
      <w:rPr>
        <w:rFonts w:ascii="Wingdings" w:hAnsi="Wingdings"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28">
    <w:nsid w:val="0000001C"/>
    <w:multiLevelType w:val="hybridMultilevel"/>
    <w:tmpl w:val="397494C6"/>
    <w:lvl w:ilvl="0" w:tplc="4009000D">
      <w:start w:val="1"/>
      <w:numFmt w:val="bullet"/>
      <w:lvlText w:val=""/>
      <w:lvlJc w:val="left"/>
      <w:pPr>
        <w:ind w:left="2702" w:hanging="360"/>
      </w:pPr>
      <w:rPr>
        <w:rFonts w:ascii="Wingdings" w:hAnsi="Wingdings" w:hint="default"/>
      </w:rPr>
    </w:lvl>
    <w:lvl w:ilvl="1" w:tplc="40090003" w:tentative="1">
      <w:start w:val="1"/>
      <w:numFmt w:val="bullet"/>
      <w:lvlText w:val="o"/>
      <w:lvlJc w:val="left"/>
      <w:pPr>
        <w:ind w:left="3422" w:hanging="360"/>
      </w:pPr>
      <w:rPr>
        <w:rFonts w:ascii="Courier New" w:cs="Courier New" w:hAnsi="Courier New" w:hint="default"/>
      </w:rPr>
    </w:lvl>
    <w:lvl w:ilvl="2" w:tplc="40090005" w:tentative="1">
      <w:start w:val="1"/>
      <w:numFmt w:val="bullet"/>
      <w:lvlText w:val=""/>
      <w:lvlJc w:val="left"/>
      <w:pPr>
        <w:ind w:left="4142" w:hanging="360"/>
      </w:pPr>
      <w:rPr>
        <w:rFonts w:ascii="Wingdings" w:hAnsi="Wingdings" w:hint="default"/>
      </w:rPr>
    </w:lvl>
    <w:lvl w:ilvl="3" w:tplc="40090001" w:tentative="1">
      <w:start w:val="1"/>
      <w:numFmt w:val="bullet"/>
      <w:lvlText w:val=""/>
      <w:lvlJc w:val="left"/>
      <w:pPr>
        <w:ind w:left="4862" w:hanging="360"/>
      </w:pPr>
      <w:rPr>
        <w:rFonts w:ascii="Symbol" w:hAnsi="Symbol" w:hint="default"/>
      </w:rPr>
    </w:lvl>
    <w:lvl w:ilvl="4" w:tplc="40090003" w:tentative="1">
      <w:start w:val="1"/>
      <w:numFmt w:val="bullet"/>
      <w:lvlText w:val="o"/>
      <w:lvlJc w:val="left"/>
      <w:pPr>
        <w:ind w:left="5582" w:hanging="360"/>
      </w:pPr>
      <w:rPr>
        <w:rFonts w:ascii="Courier New" w:cs="Courier New" w:hAnsi="Courier New" w:hint="default"/>
      </w:rPr>
    </w:lvl>
    <w:lvl w:ilvl="5" w:tplc="40090005" w:tentative="1">
      <w:start w:val="1"/>
      <w:numFmt w:val="bullet"/>
      <w:lvlText w:val=""/>
      <w:lvlJc w:val="left"/>
      <w:pPr>
        <w:ind w:left="6302" w:hanging="360"/>
      </w:pPr>
      <w:rPr>
        <w:rFonts w:ascii="Wingdings" w:hAnsi="Wingdings" w:hint="default"/>
      </w:rPr>
    </w:lvl>
    <w:lvl w:ilvl="6" w:tplc="40090001" w:tentative="1">
      <w:start w:val="1"/>
      <w:numFmt w:val="bullet"/>
      <w:lvlText w:val=""/>
      <w:lvlJc w:val="left"/>
      <w:pPr>
        <w:ind w:left="7022" w:hanging="360"/>
      </w:pPr>
      <w:rPr>
        <w:rFonts w:ascii="Symbol" w:hAnsi="Symbol" w:hint="default"/>
      </w:rPr>
    </w:lvl>
    <w:lvl w:ilvl="7" w:tplc="40090003" w:tentative="1">
      <w:start w:val="1"/>
      <w:numFmt w:val="bullet"/>
      <w:lvlText w:val="o"/>
      <w:lvlJc w:val="left"/>
      <w:pPr>
        <w:ind w:left="7742" w:hanging="360"/>
      </w:pPr>
      <w:rPr>
        <w:rFonts w:ascii="Courier New" w:cs="Courier New" w:hAnsi="Courier New" w:hint="default"/>
      </w:rPr>
    </w:lvl>
    <w:lvl w:ilvl="8" w:tplc="40090005" w:tentative="1">
      <w:start w:val="1"/>
      <w:numFmt w:val="bullet"/>
      <w:lvlText w:val=""/>
      <w:lvlJc w:val="left"/>
      <w:pPr>
        <w:ind w:left="8462" w:hanging="360"/>
      </w:pPr>
      <w:rPr>
        <w:rFonts w:ascii="Wingdings" w:hAnsi="Wingdings" w:hint="default"/>
      </w:rPr>
    </w:lvl>
  </w:abstractNum>
  <w:abstractNum w:abstractNumId="29">
    <w:nsid w:val="0000001D"/>
    <w:multiLevelType w:val="hybridMultilevel"/>
    <w:tmpl w:val="121C3D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48CC463C"/>
    <w:lvl w:ilvl="0" w:tplc="4009000D">
      <w:start w:val="1"/>
      <w:numFmt w:val="bullet"/>
      <w:lvlText w:val=""/>
      <w:lvlJc w:val="left"/>
      <w:pPr>
        <w:ind w:left="2528" w:hanging="360"/>
      </w:pPr>
      <w:rPr>
        <w:rFonts w:ascii="Wingdings" w:hAnsi="Wingdings" w:hint="default"/>
      </w:rPr>
    </w:lvl>
    <w:lvl w:ilvl="1" w:tplc="40090003" w:tentative="1">
      <w:start w:val="1"/>
      <w:numFmt w:val="bullet"/>
      <w:lvlText w:val="o"/>
      <w:lvlJc w:val="left"/>
      <w:pPr>
        <w:ind w:left="3248" w:hanging="360"/>
      </w:pPr>
      <w:rPr>
        <w:rFonts w:ascii="Courier New" w:cs="Courier New" w:hAnsi="Courier New" w:hint="default"/>
      </w:rPr>
    </w:lvl>
    <w:lvl w:ilvl="2" w:tplc="40090005" w:tentative="1">
      <w:start w:val="1"/>
      <w:numFmt w:val="bullet"/>
      <w:lvlText w:val=""/>
      <w:lvlJc w:val="left"/>
      <w:pPr>
        <w:ind w:left="3968" w:hanging="360"/>
      </w:pPr>
      <w:rPr>
        <w:rFonts w:ascii="Wingdings" w:hAnsi="Wingdings" w:hint="default"/>
      </w:rPr>
    </w:lvl>
    <w:lvl w:ilvl="3" w:tplc="40090001" w:tentative="1">
      <w:start w:val="1"/>
      <w:numFmt w:val="bullet"/>
      <w:lvlText w:val=""/>
      <w:lvlJc w:val="left"/>
      <w:pPr>
        <w:ind w:left="4688" w:hanging="360"/>
      </w:pPr>
      <w:rPr>
        <w:rFonts w:ascii="Symbol" w:hAnsi="Symbol" w:hint="default"/>
      </w:rPr>
    </w:lvl>
    <w:lvl w:ilvl="4" w:tplc="40090003" w:tentative="1">
      <w:start w:val="1"/>
      <w:numFmt w:val="bullet"/>
      <w:lvlText w:val="o"/>
      <w:lvlJc w:val="left"/>
      <w:pPr>
        <w:ind w:left="5408" w:hanging="360"/>
      </w:pPr>
      <w:rPr>
        <w:rFonts w:ascii="Courier New" w:cs="Courier New" w:hAnsi="Courier New" w:hint="default"/>
      </w:rPr>
    </w:lvl>
    <w:lvl w:ilvl="5" w:tplc="40090005" w:tentative="1">
      <w:start w:val="1"/>
      <w:numFmt w:val="bullet"/>
      <w:lvlText w:val=""/>
      <w:lvlJc w:val="left"/>
      <w:pPr>
        <w:ind w:left="6128" w:hanging="360"/>
      </w:pPr>
      <w:rPr>
        <w:rFonts w:ascii="Wingdings" w:hAnsi="Wingdings" w:hint="default"/>
      </w:rPr>
    </w:lvl>
    <w:lvl w:ilvl="6" w:tplc="40090001" w:tentative="1">
      <w:start w:val="1"/>
      <w:numFmt w:val="bullet"/>
      <w:lvlText w:val=""/>
      <w:lvlJc w:val="left"/>
      <w:pPr>
        <w:ind w:left="6848" w:hanging="360"/>
      </w:pPr>
      <w:rPr>
        <w:rFonts w:ascii="Symbol" w:hAnsi="Symbol" w:hint="default"/>
      </w:rPr>
    </w:lvl>
    <w:lvl w:ilvl="7" w:tplc="40090003" w:tentative="1">
      <w:start w:val="1"/>
      <w:numFmt w:val="bullet"/>
      <w:lvlText w:val="o"/>
      <w:lvlJc w:val="left"/>
      <w:pPr>
        <w:ind w:left="7568" w:hanging="360"/>
      </w:pPr>
      <w:rPr>
        <w:rFonts w:ascii="Courier New" w:cs="Courier New" w:hAnsi="Courier New" w:hint="default"/>
      </w:rPr>
    </w:lvl>
    <w:lvl w:ilvl="8" w:tplc="40090005" w:tentative="1">
      <w:start w:val="1"/>
      <w:numFmt w:val="bullet"/>
      <w:lvlText w:val=""/>
      <w:lvlJc w:val="left"/>
      <w:pPr>
        <w:ind w:left="8288" w:hanging="360"/>
      </w:pPr>
      <w:rPr>
        <w:rFonts w:ascii="Wingdings" w:hAnsi="Wingdings" w:hint="default"/>
      </w:rPr>
    </w:lvl>
  </w:abstractNum>
  <w:abstractNum w:abstractNumId="31">
    <w:nsid w:val="0000001F"/>
    <w:multiLevelType w:val="hybridMultilevel"/>
    <w:tmpl w:val="EC7AA5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E1F04248"/>
    <w:lvl w:ilvl="0" w:tplc="4009000D">
      <w:start w:val="1"/>
      <w:numFmt w:val="bullet"/>
      <w:lvlText w:val=""/>
      <w:lvlJc w:val="left"/>
      <w:pPr>
        <w:ind w:left="2430" w:hanging="360"/>
      </w:pPr>
      <w:rPr>
        <w:rFonts w:ascii="Wingdings" w:hAnsi="Wingdings" w:hint="default"/>
      </w:rPr>
    </w:lvl>
    <w:lvl w:ilvl="1" w:tplc="40090003" w:tentative="1">
      <w:start w:val="1"/>
      <w:numFmt w:val="bullet"/>
      <w:lvlText w:val="o"/>
      <w:lvlJc w:val="left"/>
      <w:pPr>
        <w:ind w:left="3150" w:hanging="360"/>
      </w:pPr>
      <w:rPr>
        <w:rFonts w:ascii="Courier New" w:cs="Courier New" w:hAnsi="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cs="Courier New" w:hAnsi="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cs="Courier New" w:hAnsi="Courier New" w:hint="default"/>
      </w:rPr>
    </w:lvl>
    <w:lvl w:ilvl="8" w:tplc="40090005" w:tentative="1">
      <w:start w:val="1"/>
      <w:numFmt w:val="bullet"/>
      <w:lvlText w:val=""/>
      <w:lvlJc w:val="left"/>
      <w:pPr>
        <w:ind w:left="8190" w:hanging="360"/>
      </w:pPr>
      <w:rPr>
        <w:rFonts w:ascii="Wingdings" w:hAnsi="Wingdings" w:hint="default"/>
      </w:rPr>
    </w:lvl>
  </w:abstractNum>
  <w:num w:numId="1">
    <w:abstractNumId w:val="29"/>
  </w:num>
  <w:num w:numId="2">
    <w:abstractNumId w:val="6"/>
  </w:num>
  <w:num w:numId="3">
    <w:abstractNumId w:val="9"/>
  </w:num>
  <w:num w:numId="4">
    <w:abstractNumId w:val="25"/>
  </w:num>
  <w:num w:numId="5">
    <w:abstractNumId w:val="21"/>
  </w:num>
  <w:num w:numId="6">
    <w:abstractNumId w:val="15"/>
  </w:num>
  <w:num w:numId="7">
    <w:abstractNumId w:val="24"/>
  </w:num>
  <w:num w:numId="8">
    <w:abstractNumId w:val="18"/>
  </w:num>
  <w:num w:numId="9">
    <w:abstractNumId w:val="12"/>
  </w:num>
  <w:num w:numId="10">
    <w:abstractNumId w:val="7"/>
  </w:num>
  <w:num w:numId="11">
    <w:abstractNumId w:val="23"/>
  </w:num>
  <w:num w:numId="12">
    <w:abstractNumId w:val="26"/>
  </w:num>
  <w:num w:numId="13">
    <w:abstractNumId w:val="0"/>
  </w:num>
  <w:num w:numId="14">
    <w:abstractNumId w:val="2"/>
  </w:num>
  <w:num w:numId="15">
    <w:abstractNumId w:val="10"/>
  </w:num>
  <w:num w:numId="16">
    <w:abstractNumId w:val="22"/>
  </w:num>
  <w:num w:numId="17">
    <w:abstractNumId w:val="11"/>
  </w:num>
  <w:num w:numId="18">
    <w:abstractNumId w:val="3"/>
  </w:num>
  <w:num w:numId="19">
    <w:abstractNumId w:val="20"/>
  </w:num>
  <w:num w:numId="20">
    <w:abstractNumId w:val="27"/>
  </w:num>
  <w:num w:numId="21">
    <w:abstractNumId w:val="28"/>
  </w:num>
  <w:num w:numId="22">
    <w:abstractNumId w:val="16"/>
  </w:num>
  <w:num w:numId="23">
    <w:abstractNumId w:val="14"/>
  </w:num>
  <w:num w:numId="24">
    <w:abstractNumId w:val="30"/>
  </w:num>
  <w:num w:numId="25">
    <w:abstractNumId w:val="1"/>
  </w:num>
  <w:num w:numId="26">
    <w:abstractNumId w:val="32"/>
  </w:num>
  <w:num w:numId="27">
    <w:abstractNumId w:val="19"/>
  </w:num>
  <w:num w:numId="28">
    <w:abstractNumId w:val="8"/>
  </w:num>
  <w:num w:numId="29">
    <w:abstractNumId w:val="17"/>
  </w:num>
  <w:num w:numId="30">
    <w:abstractNumId w:val="5"/>
  </w:num>
  <w:num w:numId="31">
    <w:abstractNumId w:val="4"/>
  </w:num>
  <w:num w:numId="32">
    <w:abstractNumId w:val="13"/>
  </w:num>
  <w:num w:numId="33">
    <w:abstractNumId w:val="3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Calibri" w:hAnsi="Calibri"/>
      <w:kern w:val="0"/>
      <w:lang w:val="en-US"/>
      <w14:ligatures xmlns:w14="http://schemas.microsoft.com/office/word/2010/wordml" w14:val="none"/>
    </w:rPr>
  </w:style>
  <w:style w:type="paragraph" w:styleId="style2">
    <w:name w:val="heading 2"/>
    <w:basedOn w:val="style0"/>
    <w:next w:val="style2"/>
    <w:link w:val="style4113"/>
    <w:qFormat/>
    <w:uiPriority w:val="9"/>
    <w:pPr>
      <w:spacing w:before="100" w:beforeAutospacing="true" w:after="100" w:afterAutospacing="true" w:lineRule="auto" w:line="240"/>
      <w:outlineLvl w:val="1"/>
    </w:pPr>
    <w:rPr>
      <w:rFonts w:ascii="Times New Roman" w:eastAsia="Times New Roman" w:hAnsi="Times New Roman"/>
      <w:b/>
      <w:bCs/>
      <w:sz w:val="36"/>
      <w:szCs w:val="36"/>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13ac521d-f98d-42e6-9642-81a0e0aacee2"/>
    <w:basedOn w:val="style65"/>
    <w:next w:val="style4097"/>
    <w:link w:val="style31"/>
    <w:uiPriority w:val="99"/>
    <w:rPr>
      <w:rFonts w:ascii="Calibri" w:cs="Times New Roman" w:eastAsia="Calibri" w:hAnsi="Calibri"/>
      <w:kern w:val="0"/>
      <w:lang w:val="en-US"/>
      <w14:ligatures xmlns:w14="http://schemas.microsoft.com/office/word/2010/wordml" w14:val="none"/>
    </w:rPr>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bef04a62-d5fb-4258-81b7-3206d9bfd2df"/>
    <w:basedOn w:val="style65"/>
    <w:next w:val="style4098"/>
    <w:link w:val="style32"/>
    <w:uiPriority w:val="99"/>
    <w:rPr>
      <w:rFonts w:ascii="Calibri" w:cs="Times New Roman" w:eastAsia="Calibri" w:hAnsi="Calibri"/>
      <w:kern w:val="0"/>
      <w:lang w:val="en-US"/>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n-IN" w:eastAsia="en-IN"/>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099">
    <w:name w:val="HTML Preformatted Char"/>
    <w:basedOn w:val="style65"/>
    <w:next w:val="style4099"/>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100">
    <w:name w:val="kn"/>
    <w:basedOn w:val="style65"/>
    <w:next w:val="style4100"/>
  </w:style>
  <w:style w:type="character" w:customStyle="1" w:styleId="style4101">
    <w:name w:val="nn"/>
    <w:basedOn w:val="style65"/>
    <w:next w:val="style4101"/>
  </w:style>
  <w:style w:type="character" w:customStyle="1" w:styleId="style4102">
    <w:name w:val="k"/>
    <w:basedOn w:val="style65"/>
    <w:next w:val="style4102"/>
  </w:style>
  <w:style w:type="character" w:customStyle="1" w:styleId="style4103">
    <w:name w:val="c1"/>
    <w:basedOn w:val="style65"/>
    <w:next w:val="style4103"/>
  </w:style>
  <w:style w:type="character" w:customStyle="1" w:styleId="style4104">
    <w:name w:val="n"/>
    <w:basedOn w:val="style65"/>
    <w:next w:val="style4104"/>
  </w:style>
  <w:style w:type="character" w:customStyle="1" w:styleId="style4105">
    <w:name w:val="p"/>
    <w:basedOn w:val="style65"/>
    <w:next w:val="style4105"/>
  </w:style>
  <w:style w:type="character" w:customStyle="1" w:styleId="style4106">
    <w:name w:val="o"/>
    <w:basedOn w:val="style65"/>
    <w:next w:val="style4106"/>
  </w:style>
  <w:style w:type="character" w:customStyle="1" w:styleId="style4107">
    <w:name w:val="s1"/>
    <w:basedOn w:val="style65"/>
    <w:next w:val="style4107"/>
  </w:style>
  <w:style w:type="character" w:customStyle="1" w:styleId="style4108">
    <w:name w:val="s2"/>
    <w:basedOn w:val="style65"/>
    <w:next w:val="style4108"/>
  </w:style>
  <w:style w:type="character" w:customStyle="1" w:styleId="style4109">
    <w:name w:val="mi"/>
    <w:basedOn w:val="style65"/>
    <w:next w:val="style4109"/>
  </w:style>
  <w:style w:type="character" w:customStyle="1" w:styleId="style4110">
    <w:name w:val="ow"/>
    <w:basedOn w:val="style65"/>
    <w:next w:val="style4110"/>
  </w:style>
  <w:style w:type="character" w:customStyle="1" w:styleId="style4111">
    <w:name w:val="kc"/>
    <w:basedOn w:val="style65"/>
    <w:next w:val="style4111"/>
  </w:style>
  <w:style w:type="character" w:styleId="style85">
    <w:name w:val="Hyperlink"/>
    <w:basedOn w:val="style65"/>
    <w:next w:val="style85"/>
    <w:uiPriority w:val="99"/>
    <w:rPr>
      <w:color w:val="0563c1"/>
      <w:u w:val="single"/>
    </w:rPr>
  </w:style>
  <w:style w:type="character" w:customStyle="1" w:styleId="style4112">
    <w:name w:val="Unresolved Mention"/>
    <w:basedOn w:val="style65"/>
    <w:next w:val="style4112"/>
    <w:uiPriority w:val="99"/>
    <w:rPr>
      <w:color w:val="605e5c"/>
      <w:shd w:val="clear" w:color="auto" w:fill="e1dfdd"/>
    </w:rPr>
  </w:style>
  <w:style w:type="character" w:customStyle="1" w:styleId="style4113">
    <w:name w:val="Heading 2 Char_82d87252-ca77-4b5a-8f08-0e788f8c416f"/>
    <w:basedOn w:val="style65"/>
    <w:next w:val="style4113"/>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character" w:customStyle="1" w:styleId="style4114">
    <w:name w:val="nb"/>
    <w:basedOn w:val="style65"/>
    <w:next w:val="style4114"/>
  </w:style>
  <w:style w:type="character" w:customStyle="1" w:styleId="style4115">
    <w:name w:val="mf"/>
    <w:basedOn w:val="style65"/>
    <w:next w:val="style4115"/>
  </w:style>
</w:styles>
</file>

<file path=word/_rels/document.xml.rels><?xml version="1.0" encoding="UTF-8"?>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4.pn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73254-4384-43B8-9AD7-0C8E988D3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1129</Words>
  <Pages>16</Pages>
  <Characters>8232</Characters>
  <Application>WPS Office</Application>
  <DocSecurity>0</DocSecurity>
  <Paragraphs>327</Paragraphs>
  <ScaleCrop>false</ScaleCrop>
  <LinksUpToDate>false</LinksUpToDate>
  <CharactersWithSpaces>10166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2023-10-10T07:04:13Z</dcterms:created>
  <dc:creator>Suveetha Pandiyan</dc:creator>
  <lastModifiedBy>vivo 1921</lastModifiedBy>
  <dcterms:modified xsi:type="dcterms:W3CDTF">2023-10-10T07:04:13Z</dcterms:modified>
  <revision>243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da4efc9a2495431089ad7cd023ba471d</vt:lpwstr>
  </property>
</Properties>
</file>