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2D186" w14:textId="77777777" w:rsidR="006D614C" w:rsidRPr="006D614C" w:rsidRDefault="006D614C" w:rsidP="006D614C">
      <w:pPr>
        <w:pStyle w:val="Heading2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Bookman Old Style" w:eastAsiaTheme="minorHAnsi" w:hAnsi="Bookman Old Style"/>
          <w:sz w:val="24"/>
          <w:szCs w:val="24"/>
          <w:lang w:eastAsia="en-US"/>
        </w:rPr>
      </w:pPr>
      <w:r w:rsidRPr="006D614C">
        <w:rPr>
          <w:rFonts w:ascii="Bookman Old Style" w:eastAsiaTheme="minorHAnsi" w:hAnsi="Bookman Old Style"/>
          <w:sz w:val="24"/>
          <w:szCs w:val="24"/>
          <w:lang w:eastAsia="en-US"/>
        </w:rPr>
        <w:t>Covariance</w:t>
      </w:r>
    </w:p>
    <w:p w14:paraId="75ACD0F3" w14:textId="7DA0B3DC" w:rsidR="006D614C" w:rsidRDefault="006D614C" w:rsidP="006D614C">
      <w:pPr>
        <w:pStyle w:val="NormalWeb"/>
        <w:shd w:val="clear" w:color="auto" w:fill="FFFFFF"/>
        <w:spacing w:before="0" w:beforeAutospacing="0" w:after="375" w:afterAutospacing="0" w:line="390" w:lineRule="atLeast"/>
        <w:ind w:firstLine="360"/>
        <w:rPr>
          <w:rFonts w:ascii="Bookman Old Style" w:eastAsiaTheme="minorHAnsi" w:hAnsi="Bookman Old Style"/>
          <w:lang w:eastAsia="en-US"/>
        </w:rPr>
      </w:pPr>
      <w:r w:rsidRPr="006D614C">
        <w:rPr>
          <w:rFonts w:ascii="Bookman Old Style" w:eastAsiaTheme="minorHAnsi" w:hAnsi="Bookman Old Style"/>
          <w:lang w:eastAsia="en-US"/>
        </w:rPr>
        <w:t>Covariance is used to determine how much two random variables vary together.</w:t>
      </w:r>
    </w:p>
    <w:p w14:paraId="21C0022F" w14:textId="3B92798A" w:rsidR="006D614C" w:rsidRDefault="006D614C" w:rsidP="006D614C">
      <w:pPr>
        <w:ind w:firstLine="360"/>
        <w:rPr>
          <w:rFonts w:ascii="Bookman Old Style" w:hAnsi="Bookman Old Style" w:cs="Times New Roman"/>
          <w:sz w:val="24"/>
          <w:szCs w:val="24"/>
        </w:rPr>
      </w:pPr>
      <w:r w:rsidRPr="006D614C">
        <w:rPr>
          <w:rFonts w:ascii="Bookman Old Style" w:hAnsi="Bookman Old Style" w:cs="Times New Roman"/>
          <w:sz w:val="24"/>
          <w:szCs w:val="24"/>
        </w:rPr>
        <w:t xml:space="preserve">“Covariance” indicates the direction of the linear relationship between variables. </w:t>
      </w:r>
    </w:p>
    <w:p w14:paraId="7D4D86C9" w14:textId="252FFEE6" w:rsidR="006D614C" w:rsidRDefault="006D614C" w:rsidP="006D614C">
      <w:pPr>
        <w:ind w:firstLine="360"/>
        <w:rPr>
          <w:rFonts w:ascii="Bookman Old Style" w:hAnsi="Bookman Old Style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 w:rsidRPr="006D614C">
        <w:rPr>
          <w:rFonts w:ascii="Bookman Old Style" w:hAnsi="Bookman Old Style" w:cs="Times New Roman"/>
          <w:b/>
          <w:bCs/>
          <w:i/>
          <w:iCs/>
          <w:sz w:val="24"/>
          <w:szCs w:val="24"/>
        </w:rPr>
        <w:t>cov</w:t>
      </w:r>
      <w:proofErr w:type="spellEnd"/>
      <w:r w:rsidRPr="006D614C">
        <w:rPr>
          <w:rFonts w:ascii="Bookman Old Style" w:hAnsi="Bookman Old Style" w:cs="Times New Roman"/>
          <w:b/>
          <w:bCs/>
          <w:i/>
          <w:iCs/>
          <w:sz w:val="24"/>
          <w:szCs w:val="24"/>
        </w:rPr>
        <w:t>(</w:t>
      </w:r>
      <w:proofErr w:type="gramEnd"/>
      <w:r w:rsidRPr="006D614C">
        <w:rPr>
          <w:rFonts w:ascii="Bookman Old Style" w:hAnsi="Bookman Old Style" w:cs="Times New Roman"/>
          <w:b/>
          <w:bCs/>
          <w:i/>
          <w:iCs/>
          <w:sz w:val="24"/>
          <w:szCs w:val="24"/>
        </w:rPr>
        <w:t>X, Y) = (sum (x - mean(X)) * (y - mean(Y)) ) * 1/(n-1)</w:t>
      </w:r>
    </w:p>
    <w:p w14:paraId="3D52766E" w14:textId="77777777" w:rsidR="0096543B" w:rsidRPr="006D614C" w:rsidRDefault="0096543B" w:rsidP="006D614C">
      <w:pPr>
        <w:ind w:firstLine="360"/>
        <w:rPr>
          <w:rFonts w:ascii="Bookman Old Style" w:hAnsi="Bookman Old Style" w:cs="Times New Roman"/>
          <w:b/>
          <w:bCs/>
          <w:i/>
          <w:iCs/>
          <w:sz w:val="24"/>
          <w:szCs w:val="24"/>
        </w:rPr>
      </w:pPr>
    </w:p>
    <w:p w14:paraId="2A45B9A4" w14:textId="5E209266" w:rsidR="00EC48FC" w:rsidRPr="006D614C" w:rsidRDefault="00EC48FC" w:rsidP="00EC48FC">
      <w:pPr>
        <w:shd w:val="clear" w:color="auto" w:fill="FFFFFF"/>
        <w:spacing w:after="120" w:line="360" w:lineRule="atLeast"/>
        <w:textAlignment w:val="baseline"/>
        <w:outlineLvl w:val="1"/>
        <w:rPr>
          <w:rFonts w:ascii="Bookman Old Style" w:hAnsi="Bookman Old Style" w:cs="Times New Roman"/>
          <w:b/>
          <w:bCs/>
          <w:sz w:val="24"/>
          <w:szCs w:val="24"/>
        </w:rPr>
      </w:pPr>
      <w:r w:rsidRPr="00EC48FC">
        <w:rPr>
          <w:rFonts w:ascii="Bookman Old Style" w:hAnsi="Bookman Old Style" w:cs="Times New Roman"/>
          <w:b/>
          <w:bCs/>
          <w:sz w:val="24"/>
          <w:szCs w:val="24"/>
        </w:rPr>
        <w:t>Correlation</w:t>
      </w:r>
    </w:p>
    <w:p w14:paraId="57643D5A" w14:textId="77777777" w:rsidR="006D614C" w:rsidRDefault="00EC48FC" w:rsidP="006D614C">
      <w:pPr>
        <w:ind w:firstLine="720"/>
        <w:rPr>
          <w:rFonts w:ascii="Bookman Old Style" w:hAnsi="Bookman Old Style" w:cs="Times New Roman"/>
          <w:sz w:val="24"/>
          <w:szCs w:val="24"/>
        </w:rPr>
      </w:pPr>
      <w:r w:rsidRPr="006D614C">
        <w:rPr>
          <w:rFonts w:ascii="Bookman Old Style" w:hAnsi="Bookman Old Style" w:cs="Times New Roman"/>
          <w:sz w:val="24"/>
          <w:szCs w:val="24"/>
        </w:rPr>
        <w:t xml:space="preserve">In simple terms, </w:t>
      </w:r>
      <w:r w:rsidRPr="006D614C">
        <w:rPr>
          <w:rFonts w:ascii="Bookman Old Style" w:hAnsi="Bookman Old Style" w:cs="Times New Roman"/>
          <w:sz w:val="24"/>
          <w:szCs w:val="24"/>
        </w:rPr>
        <w:t>correlation is a measure of how strongly one variable depends on another</w:t>
      </w:r>
      <w:r w:rsidR="00DC2F4D" w:rsidRPr="006D614C">
        <w:rPr>
          <w:rFonts w:ascii="Bookman Old Style" w:hAnsi="Bookman Old Style" w:cs="Times New Roman"/>
          <w:sz w:val="24"/>
          <w:szCs w:val="24"/>
        </w:rPr>
        <w:t>.</w:t>
      </w:r>
    </w:p>
    <w:p w14:paraId="26CA15C2" w14:textId="1B6D9E72" w:rsidR="006D614C" w:rsidRPr="006D614C" w:rsidRDefault="006D614C" w:rsidP="006D614C">
      <w:pPr>
        <w:ind w:firstLine="360"/>
        <w:rPr>
          <w:rFonts w:ascii="Bookman Old Style" w:hAnsi="Bookman Old Style" w:cs="Times New Roman"/>
          <w:sz w:val="24"/>
          <w:szCs w:val="24"/>
        </w:rPr>
      </w:pPr>
      <w:r w:rsidRPr="006D614C">
        <w:rPr>
          <w:rFonts w:ascii="Bookman Old Style" w:hAnsi="Bookman Old Style" w:cs="Times New Roman"/>
          <w:sz w:val="24"/>
          <w:szCs w:val="24"/>
        </w:rPr>
        <w:t>C</w:t>
      </w:r>
      <w:r w:rsidRPr="006D614C">
        <w:rPr>
          <w:rFonts w:ascii="Bookman Old Style" w:hAnsi="Bookman Old Style" w:cs="Times New Roman"/>
          <w:sz w:val="24"/>
          <w:szCs w:val="24"/>
        </w:rPr>
        <w:t>orrelation is used to determine when a change in one variable can result in a change in another.</w:t>
      </w:r>
    </w:p>
    <w:p w14:paraId="7D3C4DCE" w14:textId="77777777" w:rsidR="00DC2F4D" w:rsidRPr="00DC2F4D" w:rsidRDefault="00DC2F4D" w:rsidP="00DC2F4D">
      <w:pPr>
        <w:numPr>
          <w:ilvl w:val="0"/>
          <w:numId w:val="2"/>
        </w:numPr>
        <w:spacing w:after="0" w:line="240" w:lineRule="auto"/>
        <w:textAlignment w:val="baseline"/>
        <w:rPr>
          <w:rFonts w:ascii="Bookman Old Style" w:hAnsi="Bookman Old Style" w:cs="Times New Roman"/>
          <w:sz w:val="24"/>
          <w:szCs w:val="24"/>
        </w:rPr>
      </w:pPr>
      <w:r w:rsidRPr="00DC2F4D">
        <w:rPr>
          <w:rFonts w:ascii="Bookman Old Style" w:hAnsi="Bookman Old Style" w:cs="Times New Roman"/>
          <w:sz w:val="24"/>
          <w:szCs w:val="24"/>
        </w:rPr>
        <w:t>Positive Correlation: both variables change in the same direction.</w:t>
      </w:r>
    </w:p>
    <w:p w14:paraId="0D81DE09" w14:textId="77777777" w:rsidR="00DC2F4D" w:rsidRPr="00DC2F4D" w:rsidRDefault="00DC2F4D" w:rsidP="00DC2F4D">
      <w:pPr>
        <w:numPr>
          <w:ilvl w:val="0"/>
          <w:numId w:val="2"/>
        </w:numPr>
        <w:spacing w:after="0" w:line="240" w:lineRule="auto"/>
        <w:textAlignment w:val="baseline"/>
        <w:rPr>
          <w:rFonts w:ascii="Bookman Old Style" w:hAnsi="Bookman Old Style" w:cs="Times New Roman"/>
          <w:sz w:val="24"/>
          <w:szCs w:val="24"/>
        </w:rPr>
      </w:pPr>
      <w:r w:rsidRPr="00DC2F4D">
        <w:rPr>
          <w:rFonts w:ascii="Bookman Old Style" w:hAnsi="Bookman Old Style" w:cs="Times New Roman"/>
          <w:sz w:val="24"/>
          <w:szCs w:val="24"/>
        </w:rPr>
        <w:t>Neutral Correlation: No relationship in the change of the variables.</w:t>
      </w:r>
    </w:p>
    <w:p w14:paraId="4A2FBF09" w14:textId="77777777" w:rsidR="00DC2F4D" w:rsidRPr="00DC2F4D" w:rsidRDefault="00DC2F4D" w:rsidP="00DC2F4D">
      <w:pPr>
        <w:numPr>
          <w:ilvl w:val="0"/>
          <w:numId w:val="2"/>
        </w:numPr>
        <w:spacing w:after="0" w:line="240" w:lineRule="auto"/>
        <w:textAlignment w:val="baseline"/>
        <w:rPr>
          <w:rFonts w:ascii="Bookman Old Style" w:hAnsi="Bookman Old Style" w:cs="Times New Roman"/>
          <w:sz w:val="24"/>
          <w:szCs w:val="24"/>
        </w:rPr>
      </w:pPr>
      <w:r w:rsidRPr="00DC2F4D">
        <w:rPr>
          <w:rFonts w:ascii="Bookman Old Style" w:hAnsi="Bookman Old Style" w:cs="Times New Roman"/>
          <w:sz w:val="24"/>
          <w:szCs w:val="24"/>
        </w:rPr>
        <w:t>Negative Correlation: variables change in opposite directions.</w:t>
      </w:r>
    </w:p>
    <w:p w14:paraId="396AB1C8" w14:textId="07A7207C" w:rsidR="00DC2F4D" w:rsidRPr="006D614C" w:rsidRDefault="00DC2F4D">
      <w:pPr>
        <w:rPr>
          <w:rFonts w:ascii="Bookman Old Style" w:hAnsi="Bookman Old Style" w:cs="Times New Roman"/>
          <w:sz w:val="24"/>
          <w:szCs w:val="24"/>
        </w:rPr>
      </w:pPr>
    </w:p>
    <w:p w14:paraId="50F0BD84" w14:textId="6E1411AA" w:rsidR="006D614C" w:rsidRPr="006D614C" w:rsidRDefault="006D614C" w:rsidP="006D614C">
      <w:pPr>
        <w:ind w:firstLine="360"/>
        <w:rPr>
          <w:rFonts w:ascii="Bookman Old Style" w:hAnsi="Bookman Old Style" w:cs="Times New Roman"/>
          <w:sz w:val="24"/>
          <w:szCs w:val="24"/>
        </w:rPr>
      </w:pPr>
      <w:r w:rsidRPr="006D614C">
        <w:rPr>
          <w:rFonts w:ascii="Bookman Old Style" w:hAnsi="Bookman Old Style" w:cs="Times New Roman"/>
          <w:sz w:val="24"/>
          <w:szCs w:val="24"/>
        </w:rPr>
        <w:t>“Correlation” on the other hand measures both the strength and direction of the linear relationship between two variables. </w:t>
      </w:r>
    </w:p>
    <w:p w14:paraId="0D13F027" w14:textId="4F24CEE5" w:rsidR="006D614C" w:rsidRDefault="006D614C" w:rsidP="006D614C">
      <w:pPr>
        <w:ind w:firstLine="360"/>
        <w:rPr>
          <w:rFonts w:ascii="Bookman Old Style" w:hAnsi="Bookman Old Style" w:cs="Times New Roman"/>
          <w:sz w:val="24"/>
          <w:szCs w:val="24"/>
        </w:rPr>
      </w:pPr>
      <w:r w:rsidRPr="006D614C">
        <w:rPr>
          <w:rFonts w:ascii="Bookman Old Style" w:hAnsi="Bookman Old Style" w:cs="Times New Roman"/>
          <w:sz w:val="24"/>
          <w:szCs w:val="24"/>
        </w:rPr>
        <w:t>Correlation is a normalized form of covariance and not affected by scale. Both covariance and correlation measure the linear relationship between variables but cannot be used interchangeably.</w:t>
      </w:r>
    </w:p>
    <w:p w14:paraId="52220959" w14:textId="2A5BCE04" w:rsidR="00692CD3" w:rsidRPr="00692CD3" w:rsidRDefault="00692CD3" w:rsidP="006D614C">
      <w:pPr>
        <w:ind w:firstLine="360"/>
        <w:rPr>
          <w:rFonts w:ascii="Bookman Old Style" w:hAnsi="Bookman Old Style" w:cs="Times New Roman"/>
          <w:b/>
          <w:bCs/>
          <w:i/>
          <w:iCs/>
          <w:sz w:val="24"/>
          <w:szCs w:val="24"/>
        </w:rPr>
      </w:pPr>
      <w:r w:rsidRPr="00692CD3">
        <w:rPr>
          <w:rFonts w:ascii="Bookman Old Style" w:hAnsi="Bookman Old Style" w:cs="Times New Roman"/>
          <w:b/>
          <w:bCs/>
          <w:i/>
          <w:iCs/>
          <w:sz w:val="24"/>
          <w:szCs w:val="24"/>
        </w:rPr>
        <w:t xml:space="preserve">Pearson's correlation coefficient = </w:t>
      </w:r>
      <w:proofErr w:type="gramStart"/>
      <w:r w:rsidRPr="00692CD3">
        <w:rPr>
          <w:rFonts w:ascii="Bookman Old Style" w:hAnsi="Bookman Old Style" w:cs="Times New Roman"/>
          <w:b/>
          <w:bCs/>
          <w:i/>
          <w:iCs/>
          <w:sz w:val="24"/>
          <w:szCs w:val="24"/>
        </w:rPr>
        <w:t>covariance(</w:t>
      </w:r>
      <w:proofErr w:type="gramEnd"/>
      <w:r w:rsidRPr="00692CD3">
        <w:rPr>
          <w:rFonts w:ascii="Bookman Old Style" w:hAnsi="Bookman Old Style" w:cs="Times New Roman"/>
          <w:b/>
          <w:bCs/>
          <w:i/>
          <w:iCs/>
          <w:sz w:val="24"/>
          <w:szCs w:val="24"/>
        </w:rPr>
        <w:t>X, Y) / (</w:t>
      </w:r>
      <w:proofErr w:type="spellStart"/>
      <w:r w:rsidRPr="00692CD3">
        <w:rPr>
          <w:rFonts w:ascii="Bookman Old Style" w:hAnsi="Bookman Old Style" w:cs="Times New Roman"/>
          <w:b/>
          <w:bCs/>
          <w:i/>
          <w:iCs/>
          <w:sz w:val="24"/>
          <w:szCs w:val="24"/>
        </w:rPr>
        <w:t>stdv</w:t>
      </w:r>
      <w:proofErr w:type="spellEnd"/>
      <w:r w:rsidRPr="00692CD3">
        <w:rPr>
          <w:rFonts w:ascii="Bookman Old Style" w:hAnsi="Bookman Old Style" w:cs="Times New Roman"/>
          <w:b/>
          <w:bCs/>
          <w:i/>
          <w:iCs/>
          <w:sz w:val="24"/>
          <w:szCs w:val="24"/>
        </w:rPr>
        <w:t xml:space="preserve">(X) * </w:t>
      </w:r>
      <w:proofErr w:type="spellStart"/>
      <w:r w:rsidRPr="00692CD3">
        <w:rPr>
          <w:rFonts w:ascii="Bookman Old Style" w:hAnsi="Bookman Old Style" w:cs="Times New Roman"/>
          <w:b/>
          <w:bCs/>
          <w:i/>
          <w:iCs/>
          <w:sz w:val="24"/>
          <w:szCs w:val="24"/>
        </w:rPr>
        <w:t>stdv</w:t>
      </w:r>
      <w:proofErr w:type="spellEnd"/>
      <w:r w:rsidRPr="00692CD3">
        <w:rPr>
          <w:rFonts w:ascii="Bookman Old Style" w:hAnsi="Bookman Old Style" w:cs="Times New Roman"/>
          <w:b/>
          <w:bCs/>
          <w:i/>
          <w:iCs/>
          <w:sz w:val="24"/>
          <w:szCs w:val="24"/>
        </w:rPr>
        <w:t>(Y))</w:t>
      </w:r>
    </w:p>
    <w:p w14:paraId="4C7D0521" w14:textId="2064B5D3" w:rsidR="006D614C" w:rsidRDefault="006D614C" w:rsidP="006D614C">
      <w:pPr>
        <w:rPr>
          <w:rFonts w:ascii="Bookman Old Style" w:hAnsi="Bookman Old Style" w:cs="Times New Roman"/>
          <w:b/>
          <w:bCs/>
          <w:sz w:val="24"/>
          <w:szCs w:val="24"/>
        </w:rPr>
      </w:pPr>
    </w:p>
    <w:p w14:paraId="52A034FF" w14:textId="77777777" w:rsidR="0096543B" w:rsidRPr="006D614C" w:rsidRDefault="0096543B" w:rsidP="006D614C">
      <w:pPr>
        <w:rPr>
          <w:rFonts w:ascii="Bookman Old Style" w:hAnsi="Bookman Old Style" w:cs="Times New Roman"/>
          <w:b/>
          <w:bCs/>
          <w:sz w:val="24"/>
          <w:szCs w:val="24"/>
        </w:rPr>
      </w:pPr>
    </w:p>
    <w:p w14:paraId="05F39158" w14:textId="2A2F27BC" w:rsidR="00DC2F4D" w:rsidRPr="006D614C" w:rsidRDefault="006D614C" w:rsidP="006D614C">
      <w:pPr>
        <w:rPr>
          <w:rFonts w:ascii="Bookman Old Style" w:hAnsi="Bookman Old Style" w:cs="Times New Roman"/>
          <w:b/>
          <w:bCs/>
          <w:sz w:val="24"/>
          <w:szCs w:val="24"/>
        </w:rPr>
      </w:pPr>
      <w:r>
        <w:rPr>
          <w:rFonts w:ascii="Bookman Old Style" w:hAnsi="Bookman Old Style" w:cs="Times New Roman"/>
          <w:b/>
          <w:bCs/>
          <w:sz w:val="24"/>
          <w:szCs w:val="24"/>
        </w:rPr>
        <w:t>M</w:t>
      </w:r>
      <w:r w:rsidR="00DC2F4D" w:rsidRPr="006D614C">
        <w:rPr>
          <w:rFonts w:ascii="Bookman Old Style" w:hAnsi="Bookman Old Style" w:cs="Times New Roman"/>
          <w:b/>
          <w:bCs/>
          <w:sz w:val="24"/>
          <w:szCs w:val="24"/>
        </w:rPr>
        <w:t>ulticollinearity</w:t>
      </w:r>
    </w:p>
    <w:p w14:paraId="7A1964B8" w14:textId="225F2CCC" w:rsidR="00DC2F4D" w:rsidRDefault="00DC2F4D" w:rsidP="006D614C">
      <w:pPr>
        <w:ind w:firstLine="360"/>
        <w:rPr>
          <w:rFonts w:ascii="Bookman Old Style" w:hAnsi="Bookman Old Style" w:cs="Times New Roman"/>
          <w:sz w:val="24"/>
          <w:szCs w:val="24"/>
        </w:rPr>
      </w:pPr>
      <w:r w:rsidRPr="006D614C">
        <w:rPr>
          <w:rFonts w:ascii="Bookman Old Style" w:hAnsi="Bookman Old Style" w:cs="Times New Roman"/>
          <w:sz w:val="24"/>
          <w:szCs w:val="24"/>
        </w:rPr>
        <w:t>The performance of some algorithms can deteriorate if two or more variables are tightly related, called multicollinearity.</w:t>
      </w:r>
    </w:p>
    <w:p w14:paraId="3E82DDBB" w14:textId="671DF034" w:rsidR="0096543B" w:rsidRDefault="0096543B" w:rsidP="0096543B">
      <w:pPr>
        <w:rPr>
          <w:rFonts w:ascii="Bookman Old Style" w:hAnsi="Bookman Old Style" w:cs="Times New Roman"/>
          <w:b/>
          <w:bCs/>
          <w:sz w:val="24"/>
          <w:szCs w:val="24"/>
        </w:rPr>
      </w:pPr>
    </w:p>
    <w:p w14:paraId="6ADA925E" w14:textId="6389F4D8" w:rsidR="0096543B" w:rsidRPr="0096543B" w:rsidRDefault="0096543B" w:rsidP="0096543B">
      <w:pPr>
        <w:rPr>
          <w:rFonts w:ascii="Bookman Old Style" w:hAnsi="Bookman Old Style" w:cs="Times New Roman"/>
          <w:b/>
          <w:bCs/>
          <w:sz w:val="24"/>
          <w:szCs w:val="24"/>
        </w:rPr>
      </w:pPr>
      <w:r w:rsidRPr="0096543B">
        <w:rPr>
          <w:rFonts w:ascii="Bookman Old Style" w:hAnsi="Bookman Old Style" w:cs="Times New Roman"/>
          <w:b/>
          <w:bCs/>
          <w:sz w:val="24"/>
          <w:szCs w:val="24"/>
        </w:rPr>
        <w:t>Cosine Similarity</w:t>
      </w:r>
    </w:p>
    <w:p w14:paraId="6EE3E615" w14:textId="47513BFC" w:rsidR="00DC2F4D" w:rsidRDefault="0096543B" w:rsidP="0096543B">
      <w:pPr>
        <w:ind w:firstLine="360"/>
        <w:rPr>
          <w:rFonts w:ascii="Bookman Old Style" w:hAnsi="Bookman Old Style" w:cs="Times New Roman"/>
          <w:sz w:val="24"/>
          <w:szCs w:val="24"/>
        </w:rPr>
      </w:pPr>
      <w:r w:rsidRPr="0096543B">
        <w:rPr>
          <w:rFonts w:ascii="Bookman Old Style" w:hAnsi="Bookman Old Style" w:cs="Times New Roman"/>
          <w:sz w:val="24"/>
          <w:szCs w:val="24"/>
        </w:rPr>
        <w:t>Cosine Similarity measures the cosine of the angle between two non-zero vectors</w:t>
      </w:r>
    </w:p>
    <w:p w14:paraId="12771AB3" w14:textId="566E43DB" w:rsidR="0096543B" w:rsidRPr="0096543B" w:rsidRDefault="0096543B" w:rsidP="0096543B">
      <w:pPr>
        <w:ind w:firstLine="360"/>
        <w:jc w:val="center"/>
        <w:rPr>
          <w:rFonts w:ascii="Bookman Old Style" w:hAnsi="Bookman Old Style" w:cs="Times New Roman"/>
          <w:b/>
          <w:bCs/>
          <w:i/>
          <w:iCs/>
          <w:sz w:val="24"/>
          <w:szCs w:val="24"/>
        </w:rPr>
      </w:pPr>
      <w:proofErr w:type="gramStart"/>
      <w:r w:rsidRPr="0096543B">
        <w:rPr>
          <w:rFonts w:ascii="Bookman Old Style" w:hAnsi="Bookman Old Style" w:cs="Times New Roman"/>
          <w:b/>
          <w:bCs/>
          <w:i/>
          <w:iCs/>
          <w:sz w:val="24"/>
          <w:szCs w:val="24"/>
        </w:rPr>
        <w:t>A.B</w:t>
      </w:r>
      <w:proofErr w:type="gramEnd"/>
      <w:r w:rsidRPr="0096543B">
        <w:rPr>
          <w:rFonts w:ascii="Bookman Old Style" w:hAnsi="Bookman Old Style" w:cs="Times New Roman"/>
          <w:b/>
          <w:bCs/>
          <w:i/>
          <w:iCs/>
          <w:sz w:val="24"/>
          <w:szCs w:val="24"/>
        </w:rPr>
        <w:t>=|A||</w:t>
      </w:r>
      <w:proofErr w:type="spellStart"/>
      <w:r w:rsidRPr="0096543B">
        <w:rPr>
          <w:rFonts w:ascii="Bookman Old Style" w:hAnsi="Bookman Old Style" w:cs="Times New Roman"/>
          <w:b/>
          <w:bCs/>
          <w:i/>
          <w:iCs/>
          <w:sz w:val="24"/>
          <w:szCs w:val="24"/>
        </w:rPr>
        <w:t>B|cosθ</w:t>
      </w:r>
      <w:proofErr w:type="spellEnd"/>
    </w:p>
    <w:sectPr w:rsidR="0096543B" w:rsidRPr="00965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765CDF"/>
    <w:multiLevelType w:val="multilevel"/>
    <w:tmpl w:val="61E06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4E6F93"/>
    <w:multiLevelType w:val="multilevel"/>
    <w:tmpl w:val="5124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FC"/>
    <w:rsid w:val="00182CB1"/>
    <w:rsid w:val="00692CD3"/>
    <w:rsid w:val="006D614C"/>
    <w:rsid w:val="007F31B8"/>
    <w:rsid w:val="0096543B"/>
    <w:rsid w:val="00DC2F4D"/>
    <w:rsid w:val="00EC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806A"/>
  <w15:chartTrackingRefBased/>
  <w15:docId w15:val="{BD596508-5B07-4698-9803-C531DF64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48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48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DC2F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6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MURALITHARAN S</dc:creator>
  <cp:keywords/>
  <dc:description/>
  <cp:lastModifiedBy>MURALITHARAN S</cp:lastModifiedBy>
  <cp:revision>2</cp:revision>
  <dcterms:created xsi:type="dcterms:W3CDTF">2020-06-12T13:33:00Z</dcterms:created>
  <dcterms:modified xsi:type="dcterms:W3CDTF">2020-06-12T14:37:00Z</dcterms:modified>
</cp:coreProperties>
</file>