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6C75" w14:textId="3E56B95E" w:rsidR="00D663CF" w:rsidRPr="001677EA" w:rsidRDefault="00D663CF" w:rsidP="00D663CF">
      <w:pPr>
        <w:ind w:firstLine="0"/>
        <w:jc w:val="center"/>
        <w:rPr>
          <w:b/>
          <w:sz w:val="28"/>
          <w:lang w:val="en-GB"/>
        </w:rPr>
      </w:pPr>
      <w:r w:rsidRPr="001677EA">
        <w:rPr>
          <w:noProof/>
        </w:rPr>
        <w:drawing>
          <wp:inline distT="0" distB="0" distL="0" distR="0" wp14:anchorId="5222D579" wp14:editId="4BBD75A3">
            <wp:extent cx="2200275" cy="590550"/>
            <wp:effectExtent l="0" t="0" r="9525" b="0"/>
            <wp:docPr id="355220913"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590550"/>
                    </a:xfrm>
                    <a:prstGeom prst="rect">
                      <a:avLst/>
                    </a:prstGeom>
                    <a:noFill/>
                    <a:ln>
                      <a:noFill/>
                    </a:ln>
                  </pic:spPr>
                </pic:pic>
              </a:graphicData>
            </a:graphic>
          </wp:inline>
        </w:drawing>
      </w:r>
    </w:p>
    <w:p w14:paraId="30A194C1" w14:textId="77777777" w:rsidR="00D663CF" w:rsidRPr="001677EA" w:rsidRDefault="00D663CF" w:rsidP="00D663CF">
      <w:pPr>
        <w:pStyle w:val="ac"/>
        <w:spacing w:before="3"/>
        <w:rPr>
          <w:sz w:val="24"/>
          <w:szCs w:val="24"/>
        </w:rPr>
      </w:pPr>
    </w:p>
    <w:p w14:paraId="41D47832" w14:textId="77777777" w:rsidR="00D663CF" w:rsidRPr="001677EA" w:rsidRDefault="00D663CF" w:rsidP="00D663CF">
      <w:pPr>
        <w:pStyle w:val="ae"/>
        <w:spacing w:line="360" w:lineRule="auto"/>
        <w:jc w:val="right"/>
        <w:rPr>
          <w:b/>
          <w:lang w:val="en-US"/>
        </w:rPr>
      </w:pPr>
      <w:r w:rsidRPr="001677EA">
        <w:rPr>
          <w:b/>
          <w:lang w:val="en-US"/>
        </w:rPr>
        <w:t xml:space="preserve">APPROVED </w:t>
      </w:r>
    </w:p>
    <w:p w14:paraId="0F13E5F7" w14:textId="77777777" w:rsidR="00D663CF" w:rsidRPr="001677EA" w:rsidRDefault="00D663CF" w:rsidP="00D663CF">
      <w:pPr>
        <w:pStyle w:val="ae"/>
        <w:spacing w:line="360" w:lineRule="auto"/>
        <w:jc w:val="right"/>
        <w:rPr>
          <w:b/>
          <w:lang w:val="en-US"/>
        </w:rPr>
      </w:pPr>
      <w:r w:rsidRPr="001677EA">
        <w:rPr>
          <w:b/>
          <w:lang w:val="en-US"/>
        </w:rPr>
        <w:t>by Dean of Shcool</w:t>
      </w:r>
    </w:p>
    <w:p w14:paraId="0969F95E" w14:textId="61F12B7A" w:rsidR="00D663CF" w:rsidRPr="001677EA" w:rsidRDefault="00D663CF" w:rsidP="00D663CF">
      <w:pPr>
        <w:pStyle w:val="ae"/>
        <w:spacing w:line="360" w:lineRule="auto"/>
        <w:jc w:val="right"/>
        <w:rPr>
          <w:b/>
          <w:lang w:val="kk-KZ"/>
        </w:rPr>
      </w:pPr>
      <w:r w:rsidRPr="001677EA">
        <w:rPr>
          <w:b/>
          <w:lang w:val="en-US"/>
        </w:rPr>
        <w:t xml:space="preserve"> </w:t>
      </w:r>
      <w:r w:rsidR="00741D5C">
        <w:rPr>
          <w:b/>
          <w:lang w:val="en-US"/>
        </w:rPr>
        <w:t>Imanbayev A.Z.</w:t>
      </w:r>
    </w:p>
    <w:p w14:paraId="41904D4F" w14:textId="2F1E2D04" w:rsidR="00D663CF" w:rsidRPr="001677EA" w:rsidRDefault="00D663CF" w:rsidP="00D663CF">
      <w:pPr>
        <w:pStyle w:val="ac"/>
        <w:spacing w:before="6"/>
        <w:jc w:val="right"/>
        <w:rPr>
          <w:sz w:val="24"/>
          <w:szCs w:val="24"/>
          <w:lang w:val="en-US"/>
        </w:rPr>
      </w:pPr>
      <w:r w:rsidRPr="001677EA">
        <w:rPr>
          <w:b/>
          <w:lang w:val="en-US"/>
        </w:rPr>
        <w:t xml:space="preserve"> «</w:t>
      </w:r>
      <w:r w:rsidR="00FA48DB">
        <w:rPr>
          <w:b/>
          <w:lang w:val="en-US"/>
        </w:rPr>
        <w:t>2</w:t>
      </w:r>
      <w:r w:rsidRPr="001677EA">
        <w:rPr>
          <w:b/>
          <w:lang w:val="en-US"/>
        </w:rPr>
        <w:t xml:space="preserve">» </w:t>
      </w:r>
      <w:r w:rsidR="00FA48DB">
        <w:rPr>
          <w:b/>
          <w:lang w:val="en-US"/>
        </w:rPr>
        <w:t>September</w:t>
      </w:r>
      <w:r w:rsidRPr="001677EA">
        <w:rPr>
          <w:b/>
          <w:lang w:val="en-US"/>
        </w:rPr>
        <w:t xml:space="preserve"> 20</w:t>
      </w:r>
      <w:r w:rsidR="0053751B">
        <w:rPr>
          <w:b/>
          <w:lang w:val="en-US"/>
        </w:rPr>
        <w:t>24</w:t>
      </w:r>
    </w:p>
    <w:p w14:paraId="57F2B873" w14:textId="77777777" w:rsidR="00D663CF" w:rsidRPr="001677EA" w:rsidRDefault="00D663CF" w:rsidP="00D663CF">
      <w:pPr>
        <w:pStyle w:val="ac"/>
        <w:spacing w:before="6"/>
        <w:rPr>
          <w:sz w:val="24"/>
          <w:szCs w:val="24"/>
          <w:lang w:val="en-US"/>
        </w:rPr>
      </w:pPr>
    </w:p>
    <w:p w14:paraId="159AEB12" w14:textId="77777777" w:rsidR="00D663CF" w:rsidRPr="001677EA" w:rsidRDefault="00D663CF" w:rsidP="00D663CF">
      <w:pPr>
        <w:pStyle w:val="ac"/>
        <w:spacing w:before="6"/>
        <w:rPr>
          <w:sz w:val="24"/>
          <w:szCs w:val="24"/>
          <w:lang w:val="en-US"/>
        </w:rPr>
      </w:pPr>
    </w:p>
    <w:p w14:paraId="7338DC77" w14:textId="77777777" w:rsidR="00D663CF" w:rsidRPr="001677EA" w:rsidRDefault="00D663CF" w:rsidP="00D663CF">
      <w:pPr>
        <w:pStyle w:val="ac"/>
        <w:spacing w:before="6"/>
        <w:rPr>
          <w:sz w:val="24"/>
          <w:szCs w:val="24"/>
          <w:lang w:val="en-US"/>
        </w:rPr>
      </w:pPr>
    </w:p>
    <w:p w14:paraId="676EB3A5" w14:textId="77777777" w:rsidR="00D663CF" w:rsidRPr="001677EA" w:rsidRDefault="00D663CF" w:rsidP="00D663CF">
      <w:pPr>
        <w:spacing w:after="0"/>
        <w:ind w:left="2410" w:right="2557" w:firstLine="0"/>
        <w:jc w:val="center"/>
        <w:rPr>
          <w:b/>
          <w:w w:val="95"/>
          <w:sz w:val="28"/>
          <w:lang w:val="en-US"/>
        </w:rPr>
      </w:pPr>
      <w:r w:rsidRPr="001677EA">
        <w:rPr>
          <w:b/>
          <w:w w:val="95"/>
          <w:sz w:val="28"/>
          <w:lang w:val="en-US"/>
        </w:rPr>
        <w:t>SYLLABUS</w:t>
      </w:r>
    </w:p>
    <w:p w14:paraId="1CEEA8DF" w14:textId="77777777" w:rsidR="00D663CF" w:rsidRPr="001677EA" w:rsidRDefault="00D663CF" w:rsidP="00D663CF">
      <w:pPr>
        <w:spacing w:after="0"/>
        <w:ind w:left="2410" w:right="2557" w:firstLine="0"/>
        <w:jc w:val="center"/>
        <w:rPr>
          <w:b/>
          <w:w w:val="95"/>
          <w:lang w:val="en-US"/>
        </w:rPr>
      </w:pPr>
    </w:p>
    <w:p w14:paraId="0AD12405" w14:textId="59D4E43E" w:rsidR="00D663CF" w:rsidRPr="001677EA" w:rsidRDefault="00D663CF" w:rsidP="00D663CF">
      <w:pPr>
        <w:spacing w:after="0"/>
        <w:ind w:firstLine="0"/>
        <w:jc w:val="center"/>
        <w:rPr>
          <w:lang w:val="en-US"/>
        </w:rPr>
      </w:pPr>
      <w:r w:rsidRPr="001677EA">
        <w:rPr>
          <w:lang w:val="en-US"/>
        </w:rPr>
        <w:t xml:space="preserve">Academic Year </w:t>
      </w:r>
      <w:r w:rsidR="0053751B">
        <w:rPr>
          <w:lang w:val="en-US"/>
        </w:rPr>
        <w:t>2024</w:t>
      </w:r>
    </w:p>
    <w:p w14:paraId="145F7F5A" w14:textId="0D1FC41E" w:rsidR="00D663CF" w:rsidRPr="001677EA" w:rsidRDefault="00D663CF" w:rsidP="00D663CF">
      <w:pPr>
        <w:spacing w:after="0"/>
        <w:ind w:firstLine="0"/>
        <w:jc w:val="center"/>
        <w:rPr>
          <w:lang w:val="kk-KZ"/>
        </w:rPr>
      </w:pPr>
      <w:r w:rsidRPr="001677EA">
        <w:rPr>
          <w:lang w:val="en-US"/>
        </w:rPr>
        <w:t xml:space="preserve">Semestr </w:t>
      </w:r>
      <w:r w:rsidR="0053751B">
        <w:rPr>
          <w:lang w:val="en-US"/>
        </w:rPr>
        <w:t>1</w:t>
      </w:r>
    </w:p>
    <w:p w14:paraId="2EA567A1" w14:textId="77777777" w:rsidR="00D663CF" w:rsidRPr="001677EA" w:rsidRDefault="00D663CF" w:rsidP="00D663CF">
      <w:pPr>
        <w:spacing w:after="0"/>
        <w:ind w:left="2410" w:right="2557" w:firstLine="0"/>
        <w:jc w:val="center"/>
        <w:rPr>
          <w:b/>
          <w:w w:val="95"/>
          <w:lang w:val="en-US"/>
        </w:rPr>
      </w:pPr>
    </w:p>
    <w:p w14:paraId="1A854D5A" w14:textId="77777777" w:rsidR="00D663CF" w:rsidRPr="001677EA" w:rsidRDefault="00D663CF" w:rsidP="00D663CF">
      <w:pPr>
        <w:ind w:left="2410" w:right="2556" w:firstLine="0"/>
        <w:jc w:val="center"/>
        <w:rPr>
          <w:b/>
          <w:w w:val="95"/>
          <w:lang w:val="en-US"/>
        </w:rPr>
      </w:pPr>
    </w:p>
    <w:p w14:paraId="06F54293" w14:textId="77777777" w:rsidR="00D663CF" w:rsidRPr="001677EA" w:rsidRDefault="00D663CF" w:rsidP="00D663CF">
      <w:pPr>
        <w:pStyle w:val="ac"/>
        <w:spacing w:before="11"/>
        <w:rPr>
          <w:sz w:val="24"/>
          <w:szCs w:val="24"/>
          <w:lang w:val="en-US"/>
        </w:rPr>
      </w:pPr>
    </w:p>
    <w:p w14:paraId="0A07C2D2" w14:textId="552BDCFB" w:rsidR="00D663CF" w:rsidRPr="001677EA" w:rsidRDefault="00D663CF" w:rsidP="00D663CF">
      <w:pPr>
        <w:pStyle w:val="Default"/>
        <w:rPr>
          <w:lang w:val="en-US"/>
        </w:rPr>
      </w:pPr>
      <w:r w:rsidRPr="001677EA">
        <w:rPr>
          <w:b/>
          <w:lang w:val="en-US"/>
        </w:rPr>
        <w:t>Discipline:</w:t>
      </w:r>
      <w:r w:rsidRPr="001677EA">
        <w:rPr>
          <w:lang w:val="en-US"/>
        </w:rPr>
        <w:t xml:space="preserve"> </w:t>
      </w:r>
      <w:r w:rsidR="00044F61">
        <w:rPr>
          <w:i/>
          <w:iCs/>
          <w:lang w:val="en-US"/>
        </w:rPr>
        <w:t>JS</w:t>
      </w:r>
      <w:r w:rsidR="0053751B">
        <w:rPr>
          <w:i/>
          <w:iCs/>
          <w:lang w:val="en-US"/>
        </w:rPr>
        <w:t xml:space="preserve"> Framework Vue</w:t>
      </w:r>
    </w:p>
    <w:p w14:paraId="66C9955A" w14:textId="77777777" w:rsidR="00D663CF" w:rsidRPr="001677EA" w:rsidRDefault="00D663CF" w:rsidP="00D663CF">
      <w:pPr>
        <w:spacing w:after="0"/>
        <w:ind w:firstLine="0"/>
        <w:rPr>
          <w:b/>
          <w:lang w:val="en-US"/>
        </w:rPr>
      </w:pPr>
    </w:p>
    <w:p w14:paraId="5E739E32" w14:textId="5D931A80" w:rsidR="00D663CF" w:rsidRPr="001677EA" w:rsidRDefault="00D663CF" w:rsidP="00D663CF">
      <w:pPr>
        <w:spacing w:after="0"/>
        <w:ind w:firstLine="0"/>
        <w:rPr>
          <w:lang w:val="en-US"/>
        </w:rPr>
      </w:pPr>
      <w:r w:rsidRPr="001677EA">
        <w:rPr>
          <w:b/>
          <w:lang w:val="en-US"/>
        </w:rPr>
        <w:t>Volume of credits:</w:t>
      </w:r>
      <w:r w:rsidRPr="001677EA">
        <w:rPr>
          <w:lang w:val="en-US"/>
        </w:rPr>
        <w:t xml:space="preserve"> </w:t>
      </w:r>
      <w:r w:rsidR="00560AB2">
        <w:rPr>
          <w:lang w:val="en-US"/>
        </w:rPr>
        <w:t>3</w:t>
      </w:r>
    </w:p>
    <w:p w14:paraId="1488D1B6" w14:textId="77777777" w:rsidR="00D663CF" w:rsidRPr="001677EA" w:rsidRDefault="00D663CF" w:rsidP="00D663CF">
      <w:pPr>
        <w:spacing w:after="0"/>
        <w:ind w:firstLine="0"/>
        <w:rPr>
          <w:lang w:val="en-US"/>
        </w:rPr>
      </w:pPr>
    </w:p>
    <w:p w14:paraId="5FE1FC05" w14:textId="5F90E851" w:rsidR="00D663CF" w:rsidRPr="001677EA" w:rsidRDefault="00D663CF" w:rsidP="00D663CF">
      <w:pPr>
        <w:pStyle w:val="Default"/>
        <w:rPr>
          <w:i/>
          <w:iCs/>
          <w:lang w:val="fr-FR"/>
        </w:rPr>
      </w:pPr>
      <w:r w:rsidRPr="001677EA">
        <w:rPr>
          <w:b/>
          <w:lang w:val="fr-FR"/>
        </w:rPr>
        <w:t>Course/Syllabus designer:</w:t>
      </w:r>
      <w:r w:rsidRPr="001677EA">
        <w:rPr>
          <w:lang w:val="fr-FR"/>
        </w:rPr>
        <w:t xml:space="preserve">  </w:t>
      </w:r>
      <w:r w:rsidR="00741D5C">
        <w:rPr>
          <w:i/>
          <w:iCs/>
          <w:lang w:val="fr-FR"/>
        </w:rPr>
        <w:t>Em T.O.</w:t>
      </w:r>
    </w:p>
    <w:p w14:paraId="7B8E41E6" w14:textId="77777777" w:rsidR="00D663CF" w:rsidRPr="001677EA" w:rsidRDefault="00D663CF" w:rsidP="00D663CF">
      <w:pPr>
        <w:pStyle w:val="Default"/>
        <w:rPr>
          <w:i/>
          <w:iCs/>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43"/>
      </w:tblGrid>
      <w:tr w:rsidR="00D663CF" w:rsidRPr="001677EA" w14:paraId="123C3433" w14:textId="77777777" w:rsidTr="00570551">
        <w:tc>
          <w:tcPr>
            <w:tcW w:w="2802" w:type="dxa"/>
            <w:shd w:val="clear" w:color="auto" w:fill="auto"/>
          </w:tcPr>
          <w:p w14:paraId="1B831EF3" w14:textId="77777777" w:rsidR="00D663CF" w:rsidRPr="00675CC2" w:rsidRDefault="00D663CF" w:rsidP="00D663CF">
            <w:pPr>
              <w:spacing w:after="0"/>
              <w:ind w:firstLine="0"/>
              <w:jc w:val="both"/>
              <w:rPr>
                <w:color w:val="333333"/>
                <w:shd w:val="clear" w:color="auto" w:fill="FFFFFF"/>
                <w:lang w:val="en-US"/>
              </w:rPr>
            </w:pPr>
            <w:r w:rsidRPr="00675CC2">
              <w:rPr>
                <w:b/>
                <w:lang w:val="en-US"/>
              </w:rPr>
              <w:t>Instructor’s e-mail</w:t>
            </w:r>
          </w:p>
        </w:tc>
        <w:tc>
          <w:tcPr>
            <w:tcW w:w="6543" w:type="dxa"/>
            <w:shd w:val="clear" w:color="auto" w:fill="auto"/>
          </w:tcPr>
          <w:p w14:paraId="104716A3" w14:textId="3F0A89FB" w:rsidR="00D663CF" w:rsidRPr="00675CC2" w:rsidRDefault="0053751B" w:rsidP="00D663CF">
            <w:pPr>
              <w:spacing w:after="0"/>
              <w:ind w:firstLine="0"/>
              <w:jc w:val="both"/>
              <w:rPr>
                <w:bCs/>
                <w:lang w:val="en-US"/>
              </w:rPr>
            </w:pPr>
            <w:r>
              <w:rPr>
                <w:bCs/>
                <w:lang w:val="en-US"/>
              </w:rPr>
              <w:t>t.em@kbtu.kzz</w:t>
            </w:r>
          </w:p>
        </w:tc>
      </w:tr>
      <w:tr w:rsidR="00D663CF" w:rsidRPr="001677EA" w14:paraId="73C50740" w14:textId="77777777" w:rsidTr="00570551">
        <w:tc>
          <w:tcPr>
            <w:tcW w:w="2802" w:type="dxa"/>
            <w:shd w:val="clear" w:color="auto" w:fill="auto"/>
          </w:tcPr>
          <w:p w14:paraId="2AAB38DC" w14:textId="77777777" w:rsidR="00D663CF" w:rsidRPr="00675CC2" w:rsidRDefault="00D663CF" w:rsidP="00D663CF">
            <w:pPr>
              <w:spacing w:after="0"/>
              <w:ind w:firstLine="0"/>
              <w:jc w:val="both"/>
              <w:rPr>
                <w:b/>
                <w:lang w:val="en-US"/>
              </w:rPr>
            </w:pPr>
            <w:r w:rsidRPr="00675CC2">
              <w:rPr>
                <w:b/>
                <w:lang w:val="en-US"/>
              </w:rPr>
              <w:t>Class Schedule</w:t>
            </w:r>
          </w:p>
        </w:tc>
        <w:tc>
          <w:tcPr>
            <w:tcW w:w="6543" w:type="dxa"/>
            <w:shd w:val="clear" w:color="auto" w:fill="auto"/>
          </w:tcPr>
          <w:p w14:paraId="05B10978" w14:textId="31309B2C" w:rsidR="00D663CF" w:rsidRPr="00675CC2" w:rsidRDefault="0053751B" w:rsidP="00D663CF">
            <w:pPr>
              <w:spacing w:after="0"/>
              <w:ind w:firstLine="0"/>
              <w:jc w:val="both"/>
              <w:rPr>
                <w:bCs/>
                <w:lang w:val="en-US"/>
              </w:rPr>
            </w:pPr>
            <w:r>
              <w:rPr>
                <w:bCs/>
                <w:lang w:val="en-US"/>
              </w:rPr>
              <w:t>Saturday (6 hours)</w:t>
            </w:r>
          </w:p>
        </w:tc>
      </w:tr>
      <w:tr w:rsidR="00D663CF" w:rsidRPr="001677EA" w14:paraId="46E0039A" w14:textId="77777777" w:rsidTr="00570551">
        <w:tc>
          <w:tcPr>
            <w:tcW w:w="2802" w:type="dxa"/>
            <w:shd w:val="clear" w:color="auto" w:fill="auto"/>
          </w:tcPr>
          <w:p w14:paraId="68B4071A" w14:textId="77777777" w:rsidR="00D663CF" w:rsidRPr="00675CC2" w:rsidRDefault="00D663CF" w:rsidP="00D663CF">
            <w:pPr>
              <w:spacing w:after="0"/>
              <w:ind w:firstLine="0"/>
              <w:jc w:val="both"/>
              <w:rPr>
                <w:b/>
                <w:lang w:val="en-US"/>
              </w:rPr>
            </w:pPr>
            <w:r w:rsidRPr="00675CC2">
              <w:rPr>
                <w:b/>
                <w:lang w:val="en-US"/>
              </w:rPr>
              <w:t>Office Hours</w:t>
            </w:r>
          </w:p>
        </w:tc>
        <w:tc>
          <w:tcPr>
            <w:tcW w:w="6543" w:type="dxa"/>
            <w:shd w:val="clear" w:color="auto" w:fill="auto"/>
          </w:tcPr>
          <w:p w14:paraId="5D815D2A" w14:textId="1890C657" w:rsidR="00D663CF" w:rsidRPr="00675CC2" w:rsidRDefault="00FF0B48" w:rsidP="00D663CF">
            <w:pPr>
              <w:spacing w:after="0"/>
              <w:ind w:firstLine="0"/>
              <w:jc w:val="both"/>
              <w:rPr>
                <w:bCs/>
                <w:lang w:val="en-US"/>
              </w:rPr>
            </w:pPr>
            <w:r>
              <w:rPr>
                <w:bCs/>
                <w:lang w:val="en-US"/>
              </w:rPr>
              <w:t>Saturday</w:t>
            </w:r>
            <w:r w:rsidR="0053751B">
              <w:rPr>
                <w:bCs/>
                <w:lang w:val="en-US"/>
              </w:rPr>
              <w:t xml:space="preserve"> (2 hours)</w:t>
            </w:r>
          </w:p>
        </w:tc>
      </w:tr>
      <w:tr w:rsidR="00D663CF" w:rsidRPr="001677EA" w14:paraId="47B95448" w14:textId="77777777" w:rsidTr="00570551">
        <w:tc>
          <w:tcPr>
            <w:tcW w:w="2802" w:type="dxa"/>
            <w:shd w:val="clear" w:color="auto" w:fill="auto"/>
          </w:tcPr>
          <w:p w14:paraId="1AF701A4" w14:textId="77777777" w:rsidR="00D663CF" w:rsidRPr="00675CC2" w:rsidRDefault="00D663CF" w:rsidP="00D663CF">
            <w:pPr>
              <w:spacing w:after="0"/>
              <w:ind w:firstLine="0"/>
              <w:jc w:val="both"/>
              <w:rPr>
                <w:b/>
                <w:lang w:val="en-US"/>
              </w:rPr>
            </w:pPr>
            <w:r w:rsidRPr="00675CC2">
              <w:rPr>
                <w:b/>
                <w:lang w:val="en-US"/>
              </w:rPr>
              <w:t>Office</w:t>
            </w:r>
          </w:p>
        </w:tc>
        <w:tc>
          <w:tcPr>
            <w:tcW w:w="6543" w:type="dxa"/>
            <w:shd w:val="clear" w:color="auto" w:fill="auto"/>
          </w:tcPr>
          <w:p w14:paraId="1106AA20" w14:textId="0F36D26D" w:rsidR="00D663CF" w:rsidRPr="0023063C" w:rsidRDefault="0023063C" w:rsidP="00D663CF">
            <w:pPr>
              <w:spacing w:after="0"/>
              <w:ind w:firstLine="0"/>
              <w:jc w:val="both"/>
              <w:rPr>
                <w:bCs/>
              </w:rPr>
            </w:pPr>
            <w:r>
              <w:rPr>
                <w:bCs/>
              </w:rPr>
              <w:t>272</w:t>
            </w:r>
          </w:p>
        </w:tc>
      </w:tr>
    </w:tbl>
    <w:p w14:paraId="2BE33303" w14:textId="77777777" w:rsidR="00D663CF" w:rsidRPr="001677EA" w:rsidRDefault="00D663CF" w:rsidP="00D663CF">
      <w:pPr>
        <w:spacing w:after="0"/>
        <w:ind w:firstLine="0"/>
        <w:jc w:val="both"/>
        <w:rPr>
          <w:b/>
          <w:lang w:val="en-US"/>
        </w:rPr>
      </w:pPr>
    </w:p>
    <w:p w14:paraId="4628C04C" w14:textId="77777777" w:rsidR="00D663CF" w:rsidRPr="001677EA" w:rsidRDefault="00D663CF" w:rsidP="00D663CF">
      <w:pPr>
        <w:tabs>
          <w:tab w:val="left" w:pos="6915"/>
        </w:tabs>
        <w:ind w:firstLine="0"/>
        <w:rPr>
          <w:b/>
          <w:lang w:val="en-US"/>
        </w:rPr>
      </w:pPr>
      <w:r w:rsidRPr="001677EA">
        <w:rPr>
          <w:b/>
          <w:lang w:val="en-US"/>
        </w:rPr>
        <w:t>1. Course Overview</w:t>
      </w:r>
      <w:r w:rsidRPr="001677EA">
        <w:rPr>
          <w:b/>
          <w:lang w:val="en-US"/>
        </w:rPr>
        <w:tab/>
      </w:r>
    </w:p>
    <w:p w14:paraId="78DB4962" w14:textId="47ADE61E" w:rsidR="00D663CF" w:rsidRDefault="0053751B" w:rsidP="00D663CF">
      <w:pPr>
        <w:ind w:firstLine="0"/>
        <w:jc w:val="both"/>
        <w:rPr>
          <w:bCs/>
          <w:lang w:val="en-US"/>
        </w:rPr>
      </w:pPr>
      <w:r w:rsidRPr="0053751B">
        <w:rPr>
          <w:bCs/>
          <w:lang w:val="en-US"/>
        </w:rPr>
        <w:t>Learning the principles of programming JavaScript and the framework on Vue JS. Learning the principles of frontend programming based on Vue JS using HTML, CSS and JS.</w:t>
      </w:r>
    </w:p>
    <w:p w14:paraId="7561DB58" w14:textId="77777777" w:rsidR="0053751B" w:rsidRPr="0053751B" w:rsidRDefault="0053751B" w:rsidP="00D663CF">
      <w:pPr>
        <w:ind w:firstLine="0"/>
        <w:jc w:val="both"/>
        <w:rPr>
          <w:i/>
          <w:iCs/>
          <w:lang w:val="en-US" w:eastAsia="en-US"/>
        </w:rPr>
      </w:pPr>
    </w:p>
    <w:p w14:paraId="0F9B3A21" w14:textId="4A4E69F5" w:rsidR="00D663CF" w:rsidRPr="0053751B" w:rsidRDefault="00D663CF" w:rsidP="00D663CF">
      <w:pPr>
        <w:ind w:firstLine="0"/>
        <w:jc w:val="both"/>
        <w:rPr>
          <w:i/>
          <w:iCs/>
          <w:lang w:val="en-US" w:eastAsia="en-US"/>
        </w:rPr>
      </w:pPr>
      <w:r w:rsidRPr="001677EA">
        <w:rPr>
          <w:lang w:val="en-US" w:eastAsia="en-US"/>
        </w:rPr>
        <w:t xml:space="preserve">Prerequisites: </w:t>
      </w:r>
      <w:r w:rsidR="0053751B">
        <w:rPr>
          <w:i/>
          <w:iCs/>
          <w:lang w:val="en-US" w:eastAsia="en-US"/>
        </w:rPr>
        <w:tab/>
      </w:r>
      <w:r w:rsidR="0053751B" w:rsidRPr="0053751B">
        <w:rPr>
          <w:i/>
          <w:iCs/>
          <w:lang w:val="en-US" w:eastAsia="en-US"/>
        </w:rPr>
        <w:t>Official documentation of the framework</w:t>
      </w:r>
    </w:p>
    <w:p w14:paraId="5111AB7A" w14:textId="21D6A903" w:rsidR="00D663CF" w:rsidRPr="001677EA" w:rsidRDefault="00D663CF" w:rsidP="00D663CF">
      <w:pPr>
        <w:ind w:firstLine="0"/>
        <w:jc w:val="both"/>
        <w:rPr>
          <w:i/>
          <w:iCs/>
          <w:lang w:val="en-US" w:eastAsia="en-US"/>
        </w:rPr>
      </w:pPr>
      <w:r w:rsidRPr="001677EA">
        <w:rPr>
          <w:lang w:val="en-US" w:eastAsia="en-US"/>
        </w:rPr>
        <w:t xml:space="preserve">Postrequisites: </w:t>
      </w:r>
      <w:r w:rsidR="0053751B" w:rsidRPr="0053751B">
        <w:rPr>
          <w:i/>
          <w:iCs/>
          <w:lang w:val="en-US" w:eastAsia="en-US"/>
        </w:rPr>
        <w:t>Project assignment</w:t>
      </w:r>
    </w:p>
    <w:p w14:paraId="2DEC3699" w14:textId="77777777" w:rsidR="00D663CF" w:rsidRPr="001677EA" w:rsidRDefault="00D663CF" w:rsidP="00D663CF">
      <w:pPr>
        <w:ind w:firstLine="0"/>
        <w:jc w:val="both"/>
        <w:rPr>
          <w:i/>
          <w:iCs/>
          <w:lang w:val="en-US" w:eastAsia="en-US"/>
        </w:rPr>
      </w:pPr>
    </w:p>
    <w:p w14:paraId="59F745CD" w14:textId="77777777" w:rsidR="00D663CF" w:rsidRPr="001677EA" w:rsidRDefault="00D663CF" w:rsidP="00D663CF">
      <w:pPr>
        <w:tabs>
          <w:tab w:val="left" w:pos="6915"/>
        </w:tabs>
        <w:ind w:firstLine="0"/>
        <w:rPr>
          <w:b/>
          <w:lang w:val="en-US"/>
        </w:rPr>
      </w:pPr>
      <w:r w:rsidRPr="001677EA">
        <w:rPr>
          <w:b/>
          <w:lang w:val="en-US"/>
        </w:rPr>
        <w:t>2. Aims and objectives</w:t>
      </w:r>
    </w:p>
    <w:p w14:paraId="7E3DA87A" w14:textId="248C8D08" w:rsidR="00D663CF" w:rsidRPr="0053751B" w:rsidRDefault="0053751B" w:rsidP="00D663CF">
      <w:pPr>
        <w:spacing w:after="0"/>
        <w:ind w:firstLine="0"/>
        <w:rPr>
          <w:lang w:val="en-US" w:eastAsia="en-US"/>
        </w:rPr>
      </w:pPr>
      <w:r w:rsidRPr="0053751B">
        <w:rPr>
          <w:lang w:val="en-US" w:eastAsia="en-US"/>
        </w:rPr>
        <w:t>Training in the V</w:t>
      </w:r>
      <w:r>
        <w:rPr>
          <w:lang w:val="en-US" w:eastAsia="en-US"/>
        </w:rPr>
        <w:t>UE JS</w:t>
      </w:r>
      <w:r w:rsidRPr="0053751B">
        <w:rPr>
          <w:lang w:val="en-US" w:eastAsia="en-US"/>
        </w:rPr>
        <w:t xml:space="preserve"> framework with the aim of preparing students for the possibility of developing on the Frontend. The priority task is to study the JavaScript language in depth and create your own project </w:t>
      </w:r>
      <w:r>
        <w:rPr>
          <w:lang w:val="en-US" w:eastAsia="en-US"/>
        </w:rPr>
        <w:t>using</w:t>
      </w:r>
      <w:r w:rsidRPr="0053751B">
        <w:rPr>
          <w:lang w:val="en-US" w:eastAsia="en-US"/>
        </w:rPr>
        <w:t xml:space="preserve"> this language.</w:t>
      </w:r>
      <w:r w:rsidR="00D663CF" w:rsidRPr="0053751B">
        <w:rPr>
          <w:lang w:val="en-US" w:eastAsia="en-US"/>
        </w:rPr>
        <w:t xml:space="preserve"> </w:t>
      </w:r>
    </w:p>
    <w:p w14:paraId="1E755CD0" w14:textId="77777777" w:rsidR="00D663CF" w:rsidRPr="001677EA" w:rsidRDefault="00D663CF" w:rsidP="00D663CF">
      <w:pPr>
        <w:spacing w:after="0"/>
        <w:ind w:firstLine="0"/>
        <w:rPr>
          <w:b/>
          <w:bCs/>
          <w:lang w:val="en-US" w:eastAsia="en-US"/>
        </w:rPr>
      </w:pPr>
    </w:p>
    <w:p w14:paraId="17766138" w14:textId="77777777" w:rsidR="00D663CF" w:rsidRPr="001677EA" w:rsidRDefault="00D663CF" w:rsidP="00D663CF">
      <w:pPr>
        <w:spacing w:after="0"/>
        <w:ind w:firstLine="0"/>
        <w:rPr>
          <w:b/>
          <w:bCs/>
          <w:lang w:val="en-US" w:eastAsia="en-US"/>
        </w:rPr>
      </w:pPr>
      <w:r w:rsidRPr="001677EA">
        <w:rPr>
          <w:b/>
          <w:bCs/>
          <w:lang w:val="en-US" w:eastAsia="en-US"/>
        </w:rPr>
        <w:t>3. Learning outcomes</w:t>
      </w:r>
    </w:p>
    <w:p w14:paraId="337C6A06" w14:textId="611E1D4A" w:rsidR="00D663CF" w:rsidRPr="0053751B" w:rsidRDefault="0053751B" w:rsidP="00D663CF">
      <w:pPr>
        <w:spacing w:after="0"/>
        <w:ind w:firstLine="0"/>
        <w:rPr>
          <w:lang w:val="en-US" w:eastAsia="en-US"/>
        </w:rPr>
      </w:pPr>
      <w:r w:rsidRPr="0053751B">
        <w:rPr>
          <w:lang w:val="en-US" w:eastAsia="en-US"/>
        </w:rPr>
        <w:lastRenderedPageBreak/>
        <w:t>Repetition of the studied material and consolidation of the check by means of practical tasks. Preparation of understandable material including: diagrams, images, parts of the code structure and syntax of the language. Explanation based on real solutions.</w:t>
      </w:r>
      <w:r w:rsidR="00D663CF" w:rsidRPr="0053751B">
        <w:rPr>
          <w:lang w:val="en-US" w:eastAsia="en-US"/>
        </w:rPr>
        <w:t xml:space="preserve"> </w:t>
      </w:r>
    </w:p>
    <w:p w14:paraId="46FC495D" w14:textId="77777777" w:rsidR="00D663CF" w:rsidRPr="001677EA" w:rsidRDefault="00D663CF" w:rsidP="00D663CF">
      <w:pPr>
        <w:pStyle w:val="Default"/>
        <w:rPr>
          <w:lang w:val="en-US"/>
        </w:rPr>
      </w:pPr>
    </w:p>
    <w:p w14:paraId="57973ED0" w14:textId="77777777" w:rsidR="00D663CF" w:rsidRPr="001677EA" w:rsidRDefault="00D663CF" w:rsidP="00D663CF">
      <w:pPr>
        <w:ind w:firstLine="0"/>
        <w:rPr>
          <w:b/>
          <w:sz w:val="20"/>
          <w:szCs w:val="20"/>
          <w:lang w:val="en-US"/>
        </w:rPr>
      </w:pPr>
      <w:r w:rsidRPr="008920E9">
        <w:rPr>
          <w:b/>
          <w:sz w:val="20"/>
          <w:szCs w:val="20"/>
          <w:lang w:val="en-US"/>
        </w:rPr>
        <w:t>4</w:t>
      </w:r>
      <w:r w:rsidRPr="001677EA">
        <w:rPr>
          <w:b/>
          <w:sz w:val="20"/>
          <w:szCs w:val="20"/>
          <w:lang w:val="en-US"/>
        </w:rPr>
        <w:t>.</w:t>
      </w:r>
      <w:r w:rsidRPr="008920E9">
        <w:rPr>
          <w:b/>
          <w:bCs/>
          <w:color w:val="000000"/>
          <w:lang w:val="en-US"/>
        </w:rPr>
        <w:t>Textbooks and readings</w:t>
      </w:r>
    </w:p>
    <w:p w14:paraId="60519D15" w14:textId="77777777" w:rsidR="00D663CF" w:rsidRPr="001677EA" w:rsidRDefault="00D663CF" w:rsidP="00D663CF">
      <w:pPr>
        <w:tabs>
          <w:tab w:val="left" w:pos="2600"/>
        </w:tabs>
        <w:ind w:firstLine="0"/>
        <w:rPr>
          <w:b/>
          <w:lang w:val="en-US"/>
        </w:rPr>
      </w:pPr>
      <w:r w:rsidRPr="001677EA">
        <w:rPr>
          <w:b/>
          <w:lang w:val="en-US"/>
        </w:rPr>
        <w:t xml:space="preserve">Primary textbook </w:t>
      </w:r>
    </w:p>
    <w:p w14:paraId="59653F8C" w14:textId="77777777" w:rsidR="008920E9" w:rsidRDefault="0059490A" w:rsidP="00D663CF">
      <w:pPr>
        <w:spacing w:after="0"/>
        <w:ind w:firstLine="0"/>
        <w:rPr>
          <w:b/>
          <w:bCs/>
          <w:lang w:val="en-US" w:eastAsia="en-US"/>
        </w:rPr>
      </w:pPr>
      <w:hyperlink r:id="rId5" w:history="1">
        <w:r w:rsidR="008920E9" w:rsidRPr="008713D3">
          <w:rPr>
            <w:rStyle w:val="af"/>
            <w:b/>
            <w:bCs/>
            <w:lang w:val="en-US" w:eastAsia="en-US"/>
          </w:rPr>
          <w:t>https://vuejs.org/guide/introduction.html</w:t>
        </w:r>
      </w:hyperlink>
      <w:r w:rsidR="008920E9">
        <w:rPr>
          <w:b/>
          <w:bCs/>
          <w:lang w:val="en-US" w:eastAsia="en-US"/>
        </w:rPr>
        <w:t xml:space="preserve"> - Official documentation</w:t>
      </w:r>
    </w:p>
    <w:p w14:paraId="23651391" w14:textId="77777777" w:rsidR="008920E9" w:rsidRDefault="0059490A" w:rsidP="00D663CF">
      <w:pPr>
        <w:spacing w:after="0"/>
        <w:ind w:firstLine="0"/>
        <w:rPr>
          <w:b/>
          <w:bCs/>
          <w:lang w:val="en-US" w:eastAsia="en-US"/>
        </w:rPr>
      </w:pPr>
      <w:hyperlink r:id="rId6" w:history="1">
        <w:r w:rsidR="008920E9" w:rsidRPr="008713D3">
          <w:rPr>
            <w:rStyle w:val="af"/>
            <w:b/>
            <w:bCs/>
            <w:lang w:val="en-US" w:eastAsia="en-US"/>
          </w:rPr>
          <w:t>https://www.w3schools.com/vue</w:t>
        </w:r>
      </w:hyperlink>
      <w:r w:rsidR="008920E9">
        <w:rPr>
          <w:b/>
          <w:bCs/>
          <w:lang w:val="en-US" w:eastAsia="en-US"/>
        </w:rPr>
        <w:t xml:space="preserve"> - Additional documentation from W3School</w:t>
      </w:r>
    </w:p>
    <w:p w14:paraId="36042192" w14:textId="0A6AA6F2" w:rsidR="00D663CF" w:rsidRPr="001677EA" w:rsidRDefault="0059490A" w:rsidP="00D663CF">
      <w:pPr>
        <w:spacing w:after="0"/>
        <w:ind w:firstLine="0"/>
        <w:rPr>
          <w:b/>
          <w:bCs/>
          <w:lang w:val="en-US" w:eastAsia="en-US"/>
        </w:rPr>
      </w:pPr>
      <w:hyperlink r:id="rId7" w:history="1">
        <w:r w:rsidR="008920E9" w:rsidRPr="008713D3">
          <w:rPr>
            <w:rStyle w:val="af"/>
            <w:b/>
            <w:bCs/>
            <w:lang w:val="en-US" w:eastAsia="en-US"/>
          </w:rPr>
          <w:t>https://www.tutorialspoint.com/vuej</w:t>
        </w:r>
      </w:hyperlink>
      <w:r w:rsidR="008920E9">
        <w:rPr>
          <w:b/>
          <w:bCs/>
          <w:lang w:val="en-US" w:eastAsia="en-US"/>
        </w:rPr>
        <w:t xml:space="preserve"> - Practice explanation from Tutorialspoint</w:t>
      </w:r>
      <w:r w:rsidR="00D663CF" w:rsidRPr="001677EA">
        <w:rPr>
          <w:b/>
          <w:bCs/>
          <w:lang w:val="en-US" w:eastAsia="en-US"/>
        </w:rPr>
        <w:t xml:space="preserve"> </w:t>
      </w:r>
    </w:p>
    <w:p w14:paraId="5788A9F1" w14:textId="77777777" w:rsidR="00D663CF" w:rsidRPr="008920E9" w:rsidRDefault="00D663CF" w:rsidP="00D663CF">
      <w:pPr>
        <w:ind w:firstLine="0"/>
        <w:jc w:val="both"/>
        <w:rPr>
          <w:b/>
          <w:lang w:val="en-US"/>
        </w:rPr>
      </w:pPr>
    </w:p>
    <w:p w14:paraId="30EC5C77" w14:textId="77777777" w:rsidR="00D663CF" w:rsidRPr="008920E9" w:rsidRDefault="00D663CF" w:rsidP="00D663CF">
      <w:pPr>
        <w:ind w:firstLine="0"/>
        <w:jc w:val="both"/>
        <w:rPr>
          <w:b/>
          <w:lang w:val="en-US"/>
        </w:rPr>
      </w:pPr>
      <w:r w:rsidRPr="008920E9">
        <w:rPr>
          <w:b/>
          <w:lang w:val="en-US"/>
        </w:rPr>
        <w:t xml:space="preserve">Supplementary textbooks </w:t>
      </w:r>
    </w:p>
    <w:p w14:paraId="76A419DE" w14:textId="6326CCAA" w:rsidR="00D663CF" w:rsidRDefault="0059490A" w:rsidP="00D663CF">
      <w:pPr>
        <w:spacing w:after="0"/>
        <w:ind w:firstLine="0"/>
        <w:rPr>
          <w:b/>
          <w:bCs/>
          <w:lang w:val="en-US" w:eastAsia="en-US"/>
        </w:rPr>
      </w:pPr>
      <w:hyperlink r:id="rId8" w:history="1">
        <w:r w:rsidR="008920E9" w:rsidRPr="008713D3">
          <w:rPr>
            <w:rStyle w:val="af"/>
            <w:b/>
            <w:bCs/>
            <w:lang w:val="en-US" w:eastAsia="en-US"/>
          </w:rPr>
          <w:t>https://dl.ebooksworld.ir/motoman/fullstack-vue-book-r8.www.EBooksWorld.ir.pdf</w:t>
        </w:r>
      </w:hyperlink>
      <w:r w:rsidR="008920E9">
        <w:rPr>
          <w:b/>
          <w:bCs/>
          <w:lang w:val="en-US" w:eastAsia="en-US"/>
        </w:rPr>
        <w:t xml:space="preserve"> - How to be Fullstack in Vue JS?</w:t>
      </w:r>
    </w:p>
    <w:p w14:paraId="62866E52" w14:textId="09E75C50" w:rsidR="008920E9" w:rsidRPr="001677EA" w:rsidRDefault="0059490A" w:rsidP="00D663CF">
      <w:pPr>
        <w:spacing w:after="0"/>
        <w:ind w:firstLine="0"/>
        <w:rPr>
          <w:b/>
          <w:bCs/>
          <w:lang w:val="en-US" w:eastAsia="en-US"/>
        </w:rPr>
      </w:pPr>
      <w:hyperlink r:id="rId9" w:history="1">
        <w:r w:rsidR="008920E9" w:rsidRPr="008713D3">
          <w:rPr>
            <w:rStyle w:val="af"/>
            <w:b/>
            <w:bCs/>
            <w:lang w:val="en-US" w:eastAsia="en-US"/>
          </w:rPr>
          <w:t>https://riptutorial.com/ebook/vue-js</w:t>
        </w:r>
      </w:hyperlink>
      <w:r w:rsidR="008920E9">
        <w:rPr>
          <w:b/>
          <w:bCs/>
          <w:lang w:val="en-US" w:eastAsia="en-US"/>
        </w:rPr>
        <w:t xml:space="preserve"> - Learning Vue JS (Fundamentals)</w:t>
      </w:r>
    </w:p>
    <w:p w14:paraId="10815549" w14:textId="77777777" w:rsidR="00D663CF" w:rsidRPr="001677EA" w:rsidRDefault="00D663CF" w:rsidP="00D663CF">
      <w:pPr>
        <w:ind w:firstLine="0"/>
        <w:jc w:val="both"/>
        <w:rPr>
          <w:i/>
          <w:iCs/>
          <w:lang w:val="en-US" w:eastAsia="en-US"/>
        </w:rPr>
      </w:pPr>
    </w:p>
    <w:p w14:paraId="4CB179E8" w14:textId="77777777" w:rsidR="00D663CF" w:rsidRPr="001677EA" w:rsidRDefault="00D663CF" w:rsidP="00D663CF">
      <w:pPr>
        <w:ind w:firstLine="0"/>
        <w:rPr>
          <w:b/>
          <w:sz w:val="20"/>
          <w:szCs w:val="20"/>
          <w:lang w:val="en-US"/>
        </w:rPr>
      </w:pPr>
      <w:r w:rsidRPr="001677EA">
        <w:rPr>
          <w:b/>
          <w:sz w:val="20"/>
          <w:szCs w:val="20"/>
        </w:rPr>
        <w:t>5</w:t>
      </w:r>
      <w:r w:rsidRPr="001677EA">
        <w:rPr>
          <w:b/>
          <w:sz w:val="20"/>
          <w:szCs w:val="20"/>
          <w:lang w:val="en-US"/>
        </w:rPr>
        <w:t>.</w:t>
      </w:r>
      <w:r w:rsidRPr="001677EA">
        <w:rPr>
          <w:b/>
          <w:sz w:val="20"/>
          <w:szCs w:val="20"/>
          <w:lang w:val="en-CA"/>
        </w:rPr>
        <w:t xml:space="preserve"> </w:t>
      </w:r>
      <w:r w:rsidRPr="00CF4AE9">
        <w:rPr>
          <w:b/>
          <w:bCs/>
          <w:color w:val="000000"/>
        </w:rPr>
        <w:t>Lesson Program</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082"/>
        <w:gridCol w:w="1080"/>
        <w:gridCol w:w="1080"/>
        <w:gridCol w:w="1080"/>
        <w:gridCol w:w="1786"/>
      </w:tblGrid>
      <w:tr w:rsidR="00D663CF" w:rsidRPr="001677EA" w14:paraId="2F9AAE93" w14:textId="77777777" w:rsidTr="00D663CF">
        <w:trPr>
          <w:cantSplit/>
          <w:trHeight w:val="320"/>
        </w:trPr>
        <w:tc>
          <w:tcPr>
            <w:tcW w:w="1418" w:type="dxa"/>
            <w:vMerge w:val="restart"/>
            <w:vAlign w:val="center"/>
          </w:tcPr>
          <w:p w14:paraId="4F9E8F73" w14:textId="77777777" w:rsidR="00D663CF" w:rsidRPr="001677EA" w:rsidRDefault="00D663CF" w:rsidP="00D663CF">
            <w:pPr>
              <w:ind w:firstLine="0"/>
              <w:jc w:val="center"/>
              <w:rPr>
                <w:b/>
              </w:rPr>
            </w:pPr>
            <w:r w:rsidRPr="001677EA">
              <w:rPr>
                <w:b/>
              </w:rPr>
              <w:t>Week</w:t>
            </w:r>
          </w:p>
        </w:tc>
        <w:tc>
          <w:tcPr>
            <w:tcW w:w="8108" w:type="dxa"/>
            <w:gridSpan w:val="5"/>
            <w:vAlign w:val="center"/>
          </w:tcPr>
          <w:p w14:paraId="10F20446" w14:textId="77777777" w:rsidR="00D663CF" w:rsidRPr="001677EA" w:rsidRDefault="00D663CF" w:rsidP="00D663CF">
            <w:pPr>
              <w:ind w:firstLine="0"/>
              <w:jc w:val="center"/>
              <w:rPr>
                <w:b/>
                <w:lang w:val="en-US"/>
              </w:rPr>
            </w:pPr>
            <w:r w:rsidRPr="001677EA">
              <w:rPr>
                <w:b/>
                <w:lang w:val="en-US"/>
              </w:rPr>
              <w:t>Classes</w:t>
            </w:r>
          </w:p>
        </w:tc>
      </w:tr>
      <w:tr w:rsidR="00D663CF" w:rsidRPr="001677EA" w14:paraId="69696FAA" w14:textId="77777777" w:rsidTr="00D663CF">
        <w:trPr>
          <w:cantSplit/>
          <w:trHeight w:val="674"/>
        </w:trPr>
        <w:tc>
          <w:tcPr>
            <w:tcW w:w="1418" w:type="dxa"/>
            <w:vMerge/>
            <w:vAlign w:val="center"/>
          </w:tcPr>
          <w:p w14:paraId="5C27F945" w14:textId="77777777" w:rsidR="00D663CF" w:rsidRPr="001677EA" w:rsidRDefault="00D663CF" w:rsidP="00D663CF">
            <w:pPr>
              <w:ind w:firstLine="0"/>
              <w:jc w:val="center"/>
              <w:rPr>
                <w:b/>
                <w:lang w:val="en-US"/>
              </w:rPr>
            </w:pPr>
          </w:p>
        </w:tc>
        <w:tc>
          <w:tcPr>
            <w:tcW w:w="3082" w:type="dxa"/>
            <w:vAlign w:val="center"/>
          </w:tcPr>
          <w:p w14:paraId="0492AAEE" w14:textId="77777777" w:rsidR="00D663CF" w:rsidRPr="001677EA" w:rsidRDefault="00D663CF" w:rsidP="00D663CF">
            <w:pPr>
              <w:ind w:firstLine="0"/>
              <w:jc w:val="center"/>
              <w:rPr>
                <w:b/>
                <w:lang w:val="en-US"/>
              </w:rPr>
            </w:pPr>
            <w:r w:rsidRPr="001677EA">
              <w:rPr>
                <w:b/>
                <w:lang w:val="en-US"/>
              </w:rPr>
              <w:t>Topic</w:t>
            </w:r>
          </w:p>
        </w:tc>
        <w:tc>
          <w:tcPr>
            <w:tcW w:w="1080" w:type="dxa"/>
            <w:vAlign w:val="center"/>
          </w:tcPr>
          <w:p w14:paraId="09B41E4B" w14:textId="77777777" w:rsidR="00D663CF" w:rsidRPr="001677EA" w:rsidRDefault="00D663CF" w:rsidP="00D663CF">
            <w:pPr>
              <w:ind w:firstLine="0"/>
              <w:jc w:val="center"/>
              <w:rPr>
                <w:b/>
                <w:lang w:val="en-US"/>
              </w:rPr>
            </w:pPr>
            <w:r w:rsidRPr="001677EA">
              <w:rPr>
                <w:b/>
                <w:lang w:val="en-US"/>
              </w:rPr>
              <w:t>Lecture</w:t>
            </w:r>
          </w:p>
        </w:tc>
        <w:tc>
          <w:tcPr>
            <w:tcW w:w="1080" w:type="dxa"/>
            <w:vAlign w:val="center"/>
          </w:tcPr>
          <w:p w14:paraId="5DFACEB4" w14:textId="77777777" w:rsidR="00D663CF" w:rsidRPr="001677EA" w:rsidRDefault="00D663CF" w:rsidP="00D663CF">
            <w:pPr>
              <w:ind w:firstLine="0"/>
              <w:jc w:val="center"/>
              <w:rPr>
                <w:b/>
              </w:rPr>
            </w:pPr>
            <w:r w:rsidRPr="001677EA">
              <w:rPr>
                <w:b/>
              </w:rPr>
              <w:t>Laboratory</w:t>
            </w:r>
          </w:p>
        </w:tc>
        <w:tc>
          <w:tcPr>
            <w:tcW w:w="1080" w:type="dxa"/>
            <w:vAlign w:val="center"/>
          </w:tcPr>
          <w:p w14:paraId="79D8B6B7" w14:textId="77777777" w:rsidR="00D663CF" w:rsidRPr="001677EA" w:rsidRDefault="00D663CF" w:rsidP="00D663CF">
            <w:pPr>
              <w:ind w:firstLine="0"/>
              <w:jc w:val="center"/>
              <w:rPr>
                <w:b/>
                <w:lang w:val="en-US"/>
              </w:rPr>
            </w:pPr>
            <w:r w:rsidRPr="001677EA">
              <w:rPr>
                <w:b/>
                <w:lang w:val="en-US"/>
              </w:rPr>
              <w:t>Tutorial</w:t>
            </w:r>
          </w:p>
        </w:tc>
        <w:tc>
          <w:tcPr>
            <w:tcW w:w="1786" w:type="dxa"/>
            <w:vAlign w:val="center"/>
          </w:tcPr>
          <w:p w14:paraId="09E676D5" w14:textId="77777777" w:rsidR="00D663CF" w:rsidRPr="001677EA" w:rsidRDefault="00D663CF" w:rsidP="00D663CF">
            <w:pPr>
              <w:ind w:firstLine="0"/>
              <w:jc w:val="center"/>
              <w:rPr>
                <w:b/>
                <w:lang w:val="en-US"/>
              </w:rPr>
            </w:pPr>
            <w:r w:rsidRPr="001677EA">
              <w:rPr>
                <w:b/>
                <w:lang w:val="en-US"/>
              </w:rPr>
              <w:t>Textbook Chapter</w:t>
            </w:r>
          </w:p>
        </w:tc>
      </w:tr>
      <w:tr w:rsidR="00D663CF" w:rsidRPr="008920E9" w14:paraId="72D81DE7" w14:textId="77777777" w:rsidTr="00D663CF">
        <w:trPr>
          <w:trHeight w:val="349"/>
        </w:trPr>
        <w:tc>
          <w:tcPr>
            <w:tcW w:w="1418" w:type="dxa"/>
            <w:vAlign w:val="center"/>
          </w:tcPr>
          <w:p w14:paraId="0CEDC5FF" w14:textId="77777777" w:rsidR="00D663CF" w:rsidRPr="001677EA" w:rsidRDefault="00D663CF" w:rsidP="00D663CF">
            <w:pPr>
              <w:ind w:firstLine="0"/>
              <w:jc w:val="center"/>
              <w:rPr>
                <w:lang w:val="en-US"/>
              </w:rPr>
            </w:pPr>
            <w:r w:rsidRPr="001677EA">
              <w:rPr>
                <w:lang w:val="en-US"/>
              </w:rPr>
              <w:t>1</w:t>
            </w:r>
          </w:p>
        </w:tc>
        <w:tc>
          <w:tcPr>
            <w:tcW w:w="3082" w:type="dxa"/>
            <w:vAlign w:val="center"/>
          </w:tcPr>
          <w:p w14:paraId="18D17712" w14:textId="0CF38600" w:rsidR="00D663CF" w:rsidRPr="001677EA" w:rsidRDefault="008920E9" w:rsidP="00D663CF">
            <w:pPr>
              <w:ind w:firstLine="0"/>
              <w:jc w:val="center"/>
              <w:rPr>
                <w:highlight w:val="lightGray"/>
                <w:lang w:val="en-US"/>
              </w:rPr>
            </w:pPr>
            <w:r w:rsidRPr="008920E9">
              <w:rPr>
                <w:lang w:val="en-US"/>
              </w:rPr>
              <w:t>Introduction in JavaScript and JS Framework Vue</w:t>
            </w:r>
          </w:p>
        </w:tc>
        <w:tc>
          <w:tcPr>
            <w:tcW w:w="1080" w:type="dxa"/>
            <w:vAlign w:val="center"/>
          </w:tcPr>
          <w:p w14:paraId="36D1A031" w14:textId="6F89D0D8" w:rsidR="00D663CF" w:rsidRPr="001677EA" w:rsidRDefault="006D7EB2" w:rsidP="00D663CF">
            <w:pPr>
              <w:ind w:firstLine="0"/>
              <w:jc w:val="center"/>
              <w:rPr>
                <w:lang w:val="en-US"/>
              </w:rPr>
            </w:pPr>
            <w:r>
              <w:rPr>
                <w:lang w:val="en-US"/>
              </w:rPr>
              <w:t>2</w:t>
            </w:r>
          </w:p>
        </w:tc>
        <w:tc>
          <w:tcPr>
            <w:tcW w:w="1080" w:type="dxa"/>
            <w:vAlign w:val="center"/>
          </w:tcPr>
          <w:p w14:paraId="22FB498D" w14:textId="54F6AB14" w:rsidR="00D663CF" w:rsidRPr="001677EA" w:rsidRDefault="000C4982" w:rsidP="00D663CF">
            <w:pPr>
              <w:ind w:firstLine="0"/>
              <w:jc w:val="center"/>
              <w:rPr>
                <w:lang w:val="en-US"/>
              </w:rPr>
            </w:pPr>
            <w:r>
              <w:rPr>
                <w:lang w:val="en-US"/>
              </w:rPr>
              <w:t>1</w:t>
            </w:r>
          </w:p>
        </w:tc>
        <w:tc>
          <w:tcPr>
            <w:tcW w:w="1080" w:type="dxa"/>
            <w:vAlign w:val="center"/>
          </w:tcPr>
          <w:p w14:paraId="1D416038" w14:textId="26D913BE" w:rsidR="00D663CF" w:rsidRPr="00B205D7" w:rsidRDefault="00B205D7" w:rsidP="00D663CF">
            <w:pPr>
              <w:ind w:firstLine="0"/>
              <w:jc w:val="center"/>
            </w:pPr>
            <w:r>
              <w:t>2</w:t>
            </w:r>
          </w:p>
        </w:tc>
        <w:tc>
          <w:tcPr>
            <w:tcW w:w="1786" w:type="dxa"/>
            <w:vAlign w:val="center"/>
          </w:tcPr>
          <w:p w14:paraId="70150E72" w14:textId="612ED891" w:rsidR="00D663CF" w:rsidRPr="00B205D7" w:rsidRDefault="00D663CF" w:rsidP="00D663CF">
            <w:pPr>
              <w:ind w:firstLine="0"/>
              <w:jc w:val="center"/>
            </w:pPr>
          </w:p>
        </w:tc>
      </w:tr>
      <w:tr w:rsidR="00D663CF" w:rsidRPr="008920E9" w14:paraId="2699933D" w14:textId="77777777" w:rsidTr="00D663CF">
        <w:trPr>
          <w:trHeight w:val="349"/>
        </w:trPr>
        <w:tc>
          <w:tcPr>
            <w:tcW w:w="1418" w:type="dxa"/>
            <w:vAlign w:val="center"/>
          </w:tcPr>
          <w:p w14:paraId="680015BC" w14:textId="77777777" w:rsidR="00D663CF" w:rsidRPr="001677EA" w:rsidRDefault="00D663CF" w:rsidP="00D663CF">
            <w:pPr>
              <w:ind w:firstLine="0"/>
              <w:jc w:val="center"/>
              <w:rPr>
                <w:lang w:val="en-US"/>
              </w:rPr>
            </w:pPr>
            <w:r w:rsidRPr="001677EA">
              <w:rPr>
                <w:lang w:val="en-US"/>
              </w:rPr>
              <w:t>2</w:t>
            </w:r>
          </w:p>
        </w:tc>
        <w:tc>
          <w:tcPr>
            <w:tcW w:w="3082" w:type="dxa"/>
            <w:vAlign w:val="center"/>
          </w:tcPr>
          <w:p w14:paraId="664EC003" w14:textId="68D6AB51" w:rsidR="00D663CF" w:rsidRPr="001677EA" w:rsidRDefault="008920E9" w:rsidP="00D663CF">
            <w:pPr>
              <w:ind w:firstLine="0"/>
              <w:jc w:val="center"/>
              <w:rPr>
                <w:lang w:val="en-US"/>
              </w:rPr>
            </w:pPr>
            <w:r>
              <w:rPr>
                <w:lang w:val="en-US"/>
              </w:rPr>
              <w:t>Understanding of Vue JS (Lifecycle hooks, Virtual DOM-model</w:t>
            </w:r>
            <w:r w:rsidR="006D7EB2">
              <w:rPr>
                <w:lang w:val="en-US"/>
              </w:rPr>
              <w:t>, Template</w:t>
            </w:r>
            <w:r>
              <w:rPr>
                <w:lang w:val="en-US"/>
              </w:rPr>
              <w:t>)</w:t>
            </w:r>
          </w:p>
        </w:tc>
        <w:tc>
          <w:tcPr>
            <w:tcW w:w="1080" w:type="dxa"/>
            <w:vAlign w:val="center"/>
          </w:tcPr>
          <w:p w14:paraId="76291073" w14:textId="151DDBA4" w:rsidR="00D663CF" w:rsidRPr="001677EA" w:rsidRDefault="006D7EB2" w:rsidP="00D663CF">
            <w:pPr>
              <w:ind w:firstLine="0"/>
              <w:jc w:val="center"/>
              <w:rPr>
                <w:lang w:val="en-US"/>
              </w:rPr>
            </w:pPr>
            <w:r>
              <w:rPr>
                <w:lang w:val="en-US"/>
              </w:rPr>
              <w:t>2</w:t>
            </w:r>
          </w:p>
        </w:tc>
        <w:tc>
          <w:tcPr>
            <w:tcW w:w="1080" w:type="dxa"/>
            <w:vAlign w:val="center"/>
          </w:tcPr>
          <w:p w14:paraId="2068F20F" w14:textId="332FFBBF" w:rsidR="00D663CF" w:rsidRPr="001677EA" w:rsidRDefault="000C4982" w:rsidP="00D663CF">
            <w:pPr>
              <w:ind w:firstLine="0"/>
              <w:jc w:val="center"/>
              <w:rPr>
                <w:lang w:val="en-US"/>
              </w:rPr>
            </w:pPr>
            <w:r>
              <w:rPr>
                <w:lang w:val="en-US"/>
              </w:rPr>
              <w:t>1</w:t>
            </w:r>
          </w:p>
        </w:tc>
        <w:tc>
          <w:tcPr>
            <w:tcW w:w="1080" w:type="dxa"/>
            <w:vAlign w:val="center"/>
          </w:tcPr>
          <w:p w14:paraId="751ADAAD" w14:textId="70D733DE" w:rsidR="00D663CF" w:rsidRPr="00B205D7" w:rsidRDefault="00B205D7" w:rsidP="00D663CF">
            <w:pPr>
              <w:ind w:firstLine="0"/>
              <w:jc w:val="center"/>
            </w:pPr>
            <w:r>
              <w:t>2</w:t>
            </w:r>
          </w:p>
        </w:tc>
        <w:tc>
          <w:tcPr>
            <w:tcW w:w="1786" w:type="dxa"/>
            <w:vAlign w:val="center"/>
          </w:tcPr>
          <w:p w14:paraId="224405A7" w14:textId="0434D2CC" w:rsidR="00D663CF" w:rsidRPr="00B205D7" w:rsidRDefault="00D663CF" w:rsidP="00D663CF">
            <w:pPr>
              <w:ind w:firstLine="0"/>
              <w:jc w:val="center"/>
            </w:pPr>
          </w:p>
        </w:tc>
      </w:tr>
      <w:tr w:rsidR="00D663CF" w:rsidRPr="008920E9" w14:paraId="1736CD82" w14:textId="77777777" w:rsidTr="00D663CF">
        <w:trPr>
          <w:trHeight w:val="349"/>
        </w:trPr>
        <w:tc>
          <w:tcPr>
            <w:tcW w:w="1418" w:type="dxa"/>
            <w:vAlign w:val="center"/>
          </w:tcPr>
          <w:p w14:paraId="6CB24E25" w14:textId="77777777" w:rsidR="00D663CF" w:rsidRPr="001677EA" w:rsidRDefault="00D663CF" w:rsidP="00D663CF">
            <w:pPr>
              <w:ind w:firstLine="0"/>
              <w:jc w:val="center"/>
              <w:rPr>
                <w:lang w:val="en-US"/>
              </w:rPr>
            </w:pPr>
            <w:r w:rsidRPr="001677EA">
              <w:rPr>
                <w:lang w:val="en-US"/>
              </w:rPr>
              <w:t>3</w:t>
            </w:r>
          </w:p>
        </w:tc>
        <w:tc>
          <w:tcPr>
            <w:tcW w:w="3082" w:type="dxa"/>
            <w:vAlign w:val="center"/>
          </w:tcPr>
          <w:p w14:paraId="0F6CCA1F" w14:textId="674B8D93" w:rsidR="00D663CF" w:rsidRPr="001677EA" w:rsidRDefault="008920E9" w:rsidP="00D663CF">
            <w:pPr>
              <w:ind w:firstLine="0"/>
              <w:jc w:val="center"/>
              <w:rPr>
                <w:lang w:val="en-US"/>
              </w:rPr>
            </w:pPr>
            <w:r>
              <w:rPr>
                <w:lang w:val="en-US"/>
              </w:rPr>
              <w:t>Vue components, computed properties, conditional rendering</w:t>
            </w:r>
          </w:p>
        </w:tc>
        <w:tc>
          <w:tcPr>
            <w:tcW w:w="1080" w:type="dxa"/>
            <w:vAlign w:val="center"/>
          </w:tcPr>
          <w:p w14:paraId="5B92B14C" w14:textId="46D6B2B7" w:rsidR="00D663CF" w:rsidRPr="001677EA" w:rsidRDefault="006D7EB2" w:rsidP="00D663CF">
            <w:pPr>
              <w:ind w:firstLine="0"/>
              <w:jc w:val="center"/>
              <w:rPr>
                <w:lang w:val="en-US"/>
              </w:rPr>
            </w:pPr>
            <w:r>
              <w:rPr>
                <w:lang w:val="en-US"/>
              </w:rPr>
              <w:t>2</w:t>
            </w:r>
          </w:p>
        </w:tc>
        <w:tc>
          <w:tcPr>
            <w:tcW w:w="1080" w:type="dxa"/>
            <w:vAlign w:val="center"/>
          </w:tcPr>
          <w:p w14:paraId="25A886A1" w14:textId="00DB847B" w:rsidR="00D663CF" w:rsidRPr="001677EA" w:rsidRDefault="000C4982" w:rsidP="00D663CF">
            <w:pPr>
              <w:ind w:firstLine="0"/>
              <w:jc w:val="center"/>
              <w:rPr>
                <w:lang w:val="en-US"/>
              </w:rPr>
            </w:pPr>
            <w:r>
              <w:rPr>
                <w:lang w:val="en-US"/>
              </w:rPr>
              <w:t>1</w:t>
            </w:r>
          </w:p>
        </w:tc>
        <w:tc>
          <w:tcPr>
            <w:tcW w:w="1080" w:type="dxa"/>
            <w:vAlign w:val="center"/>
          </w:tcPr>
          <w:p w14:paraId="4D41960B" w14:textId="0AEDAF4F" w:rsidR="00D663CF" w:rsidRPr="00B205D7" w:rsidRDefault="00B205D7" w:rsidP="00D663CF">
            <w:pPr>
              <w:ind w:firstLine="0"/>
              <w:jc w:val="center"/>
            </w:pPr>
            <w:r>
              <w:t>2</w:t>
            </w:r>
          </w:p>
        </w:tc>
        <w:tc>
          <w:tcPr>
            <w:tcW w:w="1786" w:type="dxa"/>
            <w:vAlign w:val="center"/>
          </w:tcPr>
          <w:p w14:paraId="68260FBE" w14:textId="6FC59448" w:rsidR="00D663CF" w:rsidRPr="00B205D7" w:rsidRDefault="00D663CF" w:rsidP="00D663CF">
            <w:pPr>
              <w:ind w:firstLine="0"/>
              <w:jc w:val="center"/>
            </w:pPr>
          </w:p>
        </w:tc>
      </w:tr>
      <w:tr w:rsidR="00D663CF" w:rsidRPr="008920E9" w14:paraId="643C81B0" w14:textId="77777777" w:rsidTr="00D663CF">
        <w:trPr>
          <w:trHeight w:val="349"/>
        </w:trPr>
        <w:tc>
          <w:tcPr>
            <w:tcW w:w="1418" w:type="dxa"/>
            <w:vAlign w:val="center"/>
          </w:tcPr>
          <w:p w14:paraId="2C76B3C4" w14:textId="77777777" w:rsidR="00D663CF" w:rsidRPr="001677EA" w:rsidRDefault="00D663CF" w:rsidP="00D663CF">
            <w:pPr>
              <w:ind w:firstLine="0"/>
              <w:jc w:val="center"/>
              <w:rPr>
                <w:lang w:val="en-US"/>
              </w:rPr>
            </w:pPr>
            <w:r w:rsidRPr="001677EA">
              <w:rPr>
                <w:lang w:val="en-US"/>
              </w:rPr>
              <w:t>4</w:t>
            </w:r>
          </w:p>
        </w:tc>
        <w:tc>
          <w:tcPr>
            <w:tcW w:w="3082" w:type="dxa"/>
            <w:vAlign w:val="center"/>
          </w:tcPr>
          <w:p w14:paraId="60DB413D" w14:textId="7145AF1D" w:rsidR="00D663CF" w:rsidRPr="001677EA" w:rsidRDefault="008920E9" w:rsidP="00D663CF">
            <w:pPr>
              <w:ind w:firstLine="0"/>
              <w:jc w:val="center"/>
              <w:rPr>
                <w:lang w:val="en-US"/>
              </w:rPr>
            </w:pPr>
            <w:r>
              <w:rPr>
                <w:lang w:val="en-US"/>
              </w:rPr>
              <w:t>Custom components with v-model and custom directives</w:t>
            </w:r>
          </w:p>
        </w:tc>
        <w:tc>
          <w:tcPr>
            <w:tcW w:w="1080" w:type="dxa"/>
            <w:vAlign w:val="center"/>
          </w:tcPr>
          <w:p w14:paraId="5662B599" w14:textId="35930334" w:rsidR="00D663CF" w:rsidRPr="001677EA" w:rsidRDefault="006D7EB2" w:rsidP="00D663CF">
            <w:pPr>
              <w:ind w:firstLine="0"/>
              <w:jc w:val="center"/>
              <w:rPr>
                <w:lang w:val="en-US"/>
              </w:rPr>
            </w:pPr>
            <w:r>
              <w:rPr>
                <w:lang w:val="en-US"/>
              </w:rPr>
              <w:t>2</w:t>
            </w:r>
          </w:p>
        </w:tc>
        <w:tc>
          <w:tcPr>
            <w:tcW w:w="1080" w:type="dxa"/>
            <w:vAlign w:val="center"/>
          </w:tcPr>
          <w:p w14:paraId="23DD92C3" w14:textId="4F567C62" w:rsidR="00D663CF" w:rsidRPr="001677EA" w:rsidRDefault="000C4982" w:rsidP="00D663CF">
            <w:pPr>
              <w:ind w:firstLine="0"/>
              <w:jc w:val="center"/>
              <w:rPr>
                <w:lang w:val="en-US"/>
              </w:rPr>
            </w:pPr>
            <w:r>
              <w:rPr>
                <w:lang w:val="en-US"/>
              </w:rPr>
              <w:t>1</w:t>
            </w:r>
          </w:p>
        </w:tc>
        <w:tc>
          <w:tcPr>
            <w:tcW w:w="1080" w:type="dxa"/>
            <w:vAlign w:val="center"/>
          </w:tcPr>
          <w:p w14:paraId="06541710" w14:textId="5B6B0D4A" w:rsidR="00D663CF" w:rsidRPr="00B205D7" w:rsidRDefault="00B205D7" w:rsidP="00D663CF">
            <w:pPr>
              <w:ind w:firstLine="0"/>
              <w:jc w:val="center"/>
            </w:pPr>
            <w:r>
              <w:t>2</w:t>
            </w:r>
          </w:p>
        </w:tc>
        <w:tc>
          <w:tcPr>
            <w:tcW w:w="1786" w:type="dxa"/>
            <w:vAlign w:val="center"/>
          </w:tcPr>
          <w:p w14:paraId="63057A95" w14:textId="54964722" w:rsidR="00D663CF" w:rsidRPr="00B205D7" w:rsidRDefault="00D663CF" w:rsidP="00D663CF">
            <w:pPr>
              <w:ind w:firstLine="0"/>
              <w:jc w:val="center"/>
            </w:pPr>
          </w:p>
        </w:tc>
      </w:tr>
      <w:tr w:rsidR="00D663CF" w:rsidRPr="001677EA" w14:paraId="1B9B9F02" w14:textId="77777777" w:rsidTr="00D663CF">
        <w:trPr>
          <w:trHeight w:val="349"/>
        </w:trPr>
        <w:tc>
          <w:tcPr>
            <w:tcW w:w="1418" w:type="dxa"/>
            <w:vAlign w:val="center"/>
          </w:tcPr>
          <w:p w14:paraId="00483BCC" w14:textId="77777777" w:rsidR="00D663CF" w:rsidRPr="001677EA" w:rsidRDefault="00D663CF" w:rsidP="00D663CF">
            <w:pPr>
              <w:ind w:firstLine="0"/>
              <w:jc w:val="center"/>
              <w:rPr>
                <w:lang w:val="en-US"/>
              </w:rPr>
            </w:pPr>
            <w:r w:rsidRPr="001677EA">
              <w:rPr>
                <w:lang w:val="en-US"/>
              </w:rPr>
              <w:t>5</w:t>
            </w:r>
          </w:p>
        </w:tc>
        <w:tc>
          <w:tcPr>
            <w:tcW w:w="3082" w:type="dxa"/>
            <w:vAlign w:val="center"/>
          </w:tcPr>
          <w:p w14:paraId="6E2AA213" w14:textId="38BC2175" w:rsidR="00D663CF" w:rsidRPr="001677EA" w:rsidRDefault="008920E9" w:rsidP="00D663CF">
            <w:pPr>
              <w:ind w:firstLine="0"/>
              <w:jc w:val="center"/>
              <w:rPr>
                <w:lang w:val="en-US"/>
              </w:rPr>
            </w:pPr>
            <w:r>
              <w:rPr>
                <w:lang w:val="en-US"/>
              </w:rPr>
              <w:t>Data binding and events</w:t>
            </w:r>
          </w:p>
        </w:tc>
        <w:tc>
          <w:tcPr>
            <w:tcW w:w="1080" w:type="dxa"/>
            <w:vAlign w:val="center"/>
          </w:tcPr>
          <w:p w14:paraId="7498B01B" w14:textId="63EEAADE" w:rsidR="00D663CF" w:rsidRPr="001677EA" w:rsidRDefault="006D7EB2" w:rsidP="00D663CF">
            <w:pPr>
              <w:ind w:firstLine="0"/>
              <w:jc w:val="center"/>
              <w:rPr>
                <w:lang w:val="en-US"/>
              </w:rPr>
            </w:pPr>
            <w:r>
              <w:rPr>
                <w:lang w:val="en-US"/>
              </w:rPr>
              <w:t>2</w:t>
            </w:r>
          </w:p>
        </w:tc>
        <w:tc>
          <w:tcPr>
            <w:tcW w:w="1080" w:type="dxa"/>
            <w:vAlign w:val="center"/>
          </w:tcPr>
          <w:p w14:paraId="20A8F81E" w14:textId="340E6D81" w:rsidR="00D663CF" w:rsidRPr="001677EA" w:rsidRDefault="000C4982" w:rsidP="00D663CF">
            <w:pPr>
              <w:ind w:firstLine="0"/>
              <w:jc w:val="center"/>
              <w:rPr>
                <w:lang w:val="en-US"/>
              </w:rPr>
            </w:pPr>
            <w:r>
              <w:rPr>
                <w:lang w:val="en-US"/>
              </w:rPr>
              <w:t>1</w:t>
            </w:r>
          </w:p>
        </w:tc>
        <w:tc>
          <w:tcPr>
            <w:tcW w:w="1080" w:type="dxa"/>
            <w:vAlign w:val="center"/>
          </w:tcPr>
          <w:p w14:paraId="0D435791" w14:textId="34E9B470" w:rsidR="00D663CF" w:rsidRPr="00B205D7" w:rsidRDefault="00B205D7" w:rsidP="00D663CF">
            <w:pPr>
              <w:ind w:firstLine="0"/>
              <w:jc w:val="center"/>
            </w:pPr>
            <w:r>
              <w:t>2</w:t>
            </w:r>
          </w:p>
        </w:tc>
        <w:tc>
          <w:tcPr>
            <w:tcW w:w="1786" w:type="dxa"/>
            <w:vAlign w:val="center"/>
          </w:tcPr>
          <w:p w14:paraId="6B82FFC8" w14:textId="7D30CF86" w:rsidR="00D663CF" w:rsidRPr="00B205D7" w:rsidRDefault="00D663CF" w:rsidP="00D663CF">
            <w:pPr>
              <w:ind w:firstLine="0"/>
              <w:jc w:val="center"/>
            </w:pPr>
          </w:p>
        </w:tc>
      </w:tr>
      <w:tr w:rsidR="00D663CF" w:rsidRPr="001677EA" w14:paraId="1873F961" w14:textId="77777777" w:rsidTr="00D663CF">
        <w:trPr>
          <w:trHeight w:val="349"/>
        </w:trPr>
        <w:tc>
          <w:tcPr>
            <w:tcW w:w="1418" w:type="dxa"/>
            <w:vAlign w:val="center"/>
          </w:tcPr>
          <w:p w14:paraId="3C2FD33D" w14:textId="77777777" w:rsidR="00D663CF" w:rsidRPr="001677EA" w:rsidRDefault="00D663CF" w:rsidP="00D663CF">
            <w:pPr>
              <w:ind w:firstLine="0"/>
              <w:jc w:val="center"/>
              <w:rPr>
                <w:lang w:val="en-US"/>
              </w:rPr>
            </w:pPr>
            <w:r w:rsidRPr="001677EA">
              <w:rPr>
                <w:lang w:val="en-US"/>
              </w:rPr>
              <w:t>6</w:t>
            </w:r>
          </w:p>
        </w:tc>
        <w:tc>
          <w:tcPr>
            <w:tcW w:w="3082" w:type="dxa"/>
            <w:vAlign w:val="center"/>
          </w:tcPr>
          <w:p w14:paraId="11C797E4" w14:textId="4354D634" w:rsidR="00D663CF" w:rsidRPr="001677EA" w:rsidRDefault="008920E9" w:rsidP="00D663CF">
            <w:pPr>
              <w:ind w:firstLine="0"/>
              <w:jc w:val="center"/>
              <w:rPr>
                <w:lang w:val="en-US"/>
              </w:rPr>
            </w:pPr>
            <w:r>
              <w:rPr>
                <w:lang w:val="en-US"/>
              </w:rPr>
              <w:t>Mixins and modifiers</w:t>
            </w:r>
          </w:p>
        </w:tc>
        <w:tc>
          <w:tcPr>
            <w:tcW w:w="1080" w:type="dxa"/>
            <w:vAlign w:val="center"/>
          </w:tcPr>
          <w:p w14:paraId="311AB94E" w14:textId="561E03B4" w:rsidR="00D663CF" w:rsidRPr="001677EA" w:rsidRDefault="006D7EB2" w:rsidP="00D663CF">
            <w:pPr>
              <w:ind w:firstLine="0"/>
              <w:jc w:val="center"/>
              <w:rPr>
                <w:lang w:val="en-US"/>
              </w:rPr>
            </w:pPr>
            <w:r>
              <w:rPr>
                <w:lang w:val="en-US"/>
              </w:rPr>
              <w:t>2</w:t>
            </w:r>
          </w:p>
        </w:tc>
        <w:tc>
          <w:tcPr>
            <w:tcW w:w="1080" w:type="dxa"/>
            <w:vAlign w:val="center"/>
          </w:tcPr>
          <w:p w14:paraId="6943B701" w14:textId="1179C41B" w:rsidR="00D663CF" w:rsidRPr="001677EA" w:rsidRDefault="000C4982" w:rsidP="00D663CF">
            <w:pPr>
              <w:ind w:firstLine="0"/>
              <w:jc w:val="center"/>
              <w:rPr>
                <w:lang w:val="en-US"/>
              </w:rPr>
            </w:pPr>
            <w:r>
              <w:rPr>
                <w:lang w:val="en-US"/>
              </w:rPr>
              <w:t>1</w:t>
            </w:r>
          </w:p>
        </w:tc>
        <w:tc>
          <w:tcPr>
            <w:tcW w:w="1080" w:type="dxa"/>
            <w:vAlign w:val="center"/>
          </w:tcPr>
          <w:p w14:paraId="65D0A11D" w14:textId="04BBFD64" w:rsidR="00D663CF" w:rsidRPr="00B205D7" w:rsidRDefault="00B205D7" w:rsidP="00D663CF">
            <w:pPr>
              <w:ind w:firstLine="0"/>
              <w:jc w:val="center"/>
            </w:pPr>
            <w:r>
              <w:t>2</w:t>
            </w:r>
          </w:p>
        </w:tc>
        <w:tc>
          <w:tcPr>
            <w:tcW w:w="1786" w:type="dxa"/>
            <w:vAlign w:val="center"/>
          </w:tcPr>
          <w:p w14:paraId="0FC1CA20" w14:textId="45DEC634" w:rsidR="00D663CF" w:rsidRPr="00B205D7" w:rsidRDefault="00D663CF" w:rsidP="00D663CF">
            <w:pPr>
              <w:ind w:firstLine="0"/>
              <w:jc w:val="center"/>
            </w:pPr>
          </w:p>
        </w:tc>
      </w:tr>
      <w:tr w:rsidR="00D663CF" w:rsidRPr="001677EA" w14:paraId="54BF85A0" w14:textId="77777777" w:rsidTr="00D663CF">
        <w:trPr>
          <w:trHeight w:val="349"/>
        </w:trPr>
        <w:tc>
          <w:tcPr>
            <w:tcW w:w="1418" w:type="dxa"/>
            <w:vAlign w:val="center"/>
          </w:tcPr>
          <w:p w14:paraId="3432CA37" w14:textId="77777777" w:rsidR="00D663CF" w:rsidRPr="001677EA" w:rsidRDefault="00D663CF" w:rsidP="00D663CF">
            <w:pPr>
              <w:tabs>
                <w:tab w:val="center" w:pos="742"/>
                <w:tab w:val="left" w:pos="1224"/>
              </w:tabs>
              <w:ind w:firstLine="0"/>
              <w:jc w:val="center"/>
              <w:rPr>
                <w:lang w:val="en-US"/>
              </w:rPr>
            </w:pPr>
            <w:r w:rsidRPr="001677EA">
              <w:rPr>
                <w:lang w:val="en-US"/>
              </w:rPr>
              <w:t>7</w:t>
            </w:r>
          </w:p>
        </w:tc>
        <w:tc>
          <w:tcPr>
            <w:tcW w:w="3082" w:type="dxa"/>
            <w:vAlign w:val="center"/>
          </w:tcPr>
          <w:p w14:paraId="1B8480DE" w14:textId="6CBB5C95" w:rsidR="00D663CF" w:rsidRPr="001677EA" w:rsidRDefault="008920E9" w:rsidP="00D663CF">
            <w:pPr>
              <w:ind w:firstLine="0"/>
              <w:jc w:val="center"/>
              <w:rPr>
                <w:b/>
                <w:lang w:val="en-US"/>
              </w:rPr>
            </w:pPr>
            <w:r>
              <w:rPr>
                <w:b/>
                <w:lang w:val="en-US"/>
              </w:rPr>
              <w:t>Props, slots, dynamic components</w:t>
            </w:r>
          </w:p>
        </w:tc>
        <w:tc>
          <w:tcPr>
            <w:tcW w:w="1080" w:type="dxa"/>
            <w:vAlign w:val="center"/>
          </w:tcPr>
          <w:p w14:paraId="455072CE" w14:textId="5880F04C" w:rsidR="00D663CF" w:rsidRPr="001677EA" w:rsidRDefault="006D7EB2" w:rsidP="00D663CF">
            <w:pPr>
              <w:ind w:firstLine="0"/>
              <w:jc w:val="center"/>
              <w:rPr>
                <w:lang w:val="en-US"/>
              </w:rPr>
            </w:pPr>
            <w:r>
              <w:rPr>
                <w:lang w:val="en-US"/>
              </w:rPr>
              <w:t>2</w:t>
            </w:r>
          </w:p>
        </w:tc>
        <w:tc>
          <w:tcPr>
            <w:tcW w:w="1080" w:type="dxa"/>
            <w:vAlign w:val="center"/>
          </w:tcPr>
          <w:p w14:paraId="3A511E7B" w14:textId="482939EE" w:rsidR="00D663CF" w:rsidRPr="001677EA" w:rsidRDefault="000C4982" w:rsidP="00D663CF">
            <w:pPr>
              <w:ind w:firstLine="0"/>
              <w:jc w:val="center"/>
              <w:rPr>
                <w:lang w:val="en-US"/>
              </w:rPr>
            </w:pPr>
            <w:r>
              <w:rPr>
                <w:lang w:val="en-US"/>
              </w:rPr>
              <w:t>1</w:t>
            </w:r>
          </w:p>
        </w:tc>
        <w:tc>
          <w:tcPr>
            <w:tcW w:w="1080" w:type="dxa"/>
            <w:vAlign w:val="center"/>
          </w:tcPr>
          <w:p w14:paraId="550B1FC3" w14:textId="3AF48A7E" w:rsidR="00D663CF" w:rsidRPr="00B205D7" w:rsidRDefault="00B205D7" w:rsidP="00D663CF">
            <w:pPr>
              <w:ind w:firstLine="0"/>
              <w:jc w:val="center"/>
            </w:pPr>
            <w:r>
              <w:t>2</w:t>
            </w:r>
          </w:p>
        </w:tc>
        <w:tc>
          <w:tcPr>
            <w:tcW w:w="1786" w:type="dxa"/>
            <w:vAlign w:val="center"/>
          </w:tcPr>
          <w:p w14:paraId="26CE55D5" w14:textId="07C435B0" w:rsidR="00D663CF" w:rsidRPr="00B205D7" w:rsidRDefault="00D663CF" w:rsidP="00D663CF">
            <w:pPr>
              <w:ind w:firstLine="0"/>
              <w:jc w:val="center"/>
            </w:pPr>
          </w:p>
        </w:tc>
      </w:tr>
      <w:tr w:rsidR="00D663CF" w:rsidRPr="001677EA" w14:paraId="7A514272" w14:textId="77777777" w:rsidTr="00D663CF">
        <w:trPr>
          <w:trHeight w:val="349"/>
        </w:trPr>
        <w:tc>
          <w:tcPr>
            <w:tcW w:w="1418" w:type="dxa"/>
            <w:vAlign w:val="center"/>
          </w:tcPr>
          <w:p w14:paraId="52761C46" w14:textId="77777777" w:rsidR="00D663CF" w:rsidRPr="001677EA" w:rsidRDefault="00D663CF" w:rsidP="00D663CF">
            <w:pPr>
              <w:tabs>
                <w:tab w:val="center" w:pos="742"/>
                <w:tab w:val="left" w:pos="1224"/>
              </w:tabs>
              <w:ind w:firstLine="0"/>
              <w:jc w:val="center"/>
              <w:rPr>
                <w:lang w:val="en-US"/>
              </w:rPr>
            </w:pPr>
            <w:r w:rsidRPr="001677EA">
              <w:rPr>
                <w:lang w:val="en-US"/>
              </w:rPr>
              <w:t>8</w:t>
            </w:r>
          </w:p>
        </w:tc>
        <w:tc>
          <w:tcPr>
            <w:tcW w:w="3082" w:type="dxa"/>
            <w:vAlign w:val="center"/>
          </w:tcPr>
          <w:p w14:paraId="18277868" w14:textId="7D50AB03" w:rsidR="00D663CF" w:rsidRPr="001677EA" w:rsidRDefault="008920E9" w:rsidP="00D663CF">
            <w:pPr>
              <w:ind w:firstLine="0"/>
              <w:jc w:val="center"/>
              <w:rPr>
                <w:b/>
                <w:bCs/>
                <w:lang w:val="en-US"/>
              </w:rPr>
            </w:pPr>
            <w:r>
              <w:rPr>
                <w:b/>
                <w:bCs/>
                <w:lang w:val="en-US"/>
              </w:rPr>
              <w:t>VUEX</w:t>
            </w:r>
            <w:r w:rsidR="006D7EB2">
              <w:rPr>
                <w:b/>
                <w:bCs/>
                <w:lang w:val="en-US"/>
              </w:rPr>
              <w:t xml:space="preserve"> and Vue-route</w:t>
            </w:r>
          </w:p>
        </w:tc>
        <w:tc>
          <w:tcPr>
            <w:tcW w:w="1080" w:type="dxa"/>
            <w:vAlign w:val="center"/>
          </w:tcPr>
          <w:p w14:paraId="3D42F27E" w14:textId="658F80A1" w:rsidR="00D663CF" w:rsidRPr="001677EA" w:rsidRDefault="006D7EB2" w:rsidP="00D663CF">
            <w:pPr>
              <w:ind w:firstLine="0"/>
              <w:jc w:val="center"/>
              <w:rPr>
                <w:lang w:val="en-US"/>
              </w:rPr>
            </w:pPr>
            <w:r>
              <w:rPr>
                <w:lang w:val="en-US"/>
              </w:rPr>
              <w:t>2</w:t>
            </w:r>
          </w:p>
        </w:tc>
        <w:tc>
          <w:tcPr>
            <w:tcW w:w="1080" w:type="dxa"/>
            <w:vAlign w:val="center"/>
          </w:tcPr>
          <w:p w14:paraId="4C5D94E7" w14:textId="4F8EFBF4" w:rsidR="00D663CF" w:rsidRPr="001677EA" w:rsidRDefault="000C4982" w:rsidP="00D663CF">
            <w:pPr>
              <w:ind w:firstLine="0"/>
              <w:jc w:val="center"/>
              <w:rPr>
                <w:lang w:val="en-US"/>
              </w:rPr>
            </w:pPr>
            <w:r>
              <w:rPr>
                <w:lang w:val="en-US"/>
              </w:rPr>
              <w:t>1</w:t>
            </w:r>
          </w:p>
        </w:tc>
        <w:tc>
          <w:tcPr>
            <w:tcW w:w="1080" w:type="dxa"/>
            <w:vAlign w:val="center"/>
          </w:tcPr>
          <w:p w14:paraId="3D26468C" w14:textId="5271E135" w:rsidR="00D663CF" w:rsidRPr="00B205D7" w:rsidRDefault="00B205D7" w:rsidP="00D663CF">
            <w:pPr>
              <w:ind w:firstLine="0"/>
              <w:jc w:val="center"/>
            </w:pPr>
            <w:r>
              <w:t>2</w:t>
            </w:r>
          </w:p>
        </w:tc>
        <w:tc>
          <w:tcPr>
            <w:tcW w:w="1786" w:type="dxa"/>
            <w:vAlign w:val="center"/>
          </w:tcPr>
          <w:p w14:paraId="006D4088" w14:textId="1A4013A1" w:rsidR="00D663CF" w:rsidRPr="00B205D7" w:rsidRDefault="00D663CF" w:rsidP="00D663CF">
            <w:pPr>
              <w:ind w:firstLine="0"/>
              <w:jc w:val="center"/>
            </w:pPr>
          </w:p>
        </w:tc>
      </w:tr>
      <w:tr w:rsidR="00D663CF" w:rsidRPr="008920E9" w14:paraId="0B47B633" w14:textId="77777777" w:rsidTr="00D663CF">
        <w:trPr>
          <w:trHeight w:val="349"/>
        </w:trPr>
        <w:tc>
          <w:tcPr>
            <w:tcW w:w="1418" w:type="dxa"/>
            <w:vAlign w:val="center"/>
          </w:tcPr>
          <w:p w14:paraId="1A6F1397" w14:textId="77777777" w:rsidR="00D663CF" w:rsidRPr="001677EA" w:rsidRDefault="00D663CF" w:rsidP="00D663CF">
            <w:pPr>
              <w:tabs>
                <w:tab w:val="center" w:pos="742"/>
                <w:tab w:val="left" w:pos="1224"/>
              </w:tabs>
              <w:ind w:firstLine="0"/>
              <w:jc w:val="center"/>
              <w:rPr>
                <w:lang w:val="en-US"/>
              </w:rPr>
            </w:pPr>
            <w:r w:rsidRPr="001677EA">
              <w:rPr>
                <w:lang w:val="en-US"/>
              </w:rPr>
              <w:t>9</w:t>
            </w:r>
          </w:p>
        </w:tc>
        <w:tc>
          <w:tcPr>
            <w:tcW w:w="3082" w:type="dxa"/>
            <w:vAlign w:val="center"/>
          </w:tcPr>
          <w:p w14:paraId="324F56C2" w14:textId="67E128A0" w:rsidR="00D663CF" w:rsidRPr="001677EA" w:rsidRDefault="008920E9" w:rsidP="00D663CF">
            <w:pPr>
              <w:ind w:firstLine="0"/>
              <w:jc w:val="center"/>
              <w:rPr>
                <w:lang w:val="en-US"/>
              </w:rPr>
            </w:pPr>
            <w:r>
              <w:rPr>
                <w:lang w:val="en-US"/>
              </w:rPr>
              <w:t>Mutation, state and getters in advance</w:t>
            </w:r>
          </w:p>
        </w:tc>
        <w:tc>
          <w:tcPr>
            <w:tcW w:w="1080" w:type="dxa"/>
            <w:vAlign w:val="center"/>
          </w:tcPr>
          <w:p w14:paraId="28C00E38" w14:textId="4D468557" w:rsidR="00D663CF" w:rsidRPr="001677EA" w:rsidRDefault="006D7EB2" w:rsidP="00D663CF">
            <w:pPr>
              <w:ind w:firstLine="0"/>
              <w:jc w:val="center"/>
              <w:rPr>
                <w:lang w:val="en-US"/>
              </w:rPr>
            </w:pPr>
            <w:r>
              <w:rPr>
                <w:lang w:val="en-US"/>
              </w:rPr>
              <w:t>2</w:t>
            </w:r>
          </w:p>
        </w:tc>
        <w:tc>
          <w:tcPr>
            <w:tcW w:w="1080" w:type="dxa"/>
            <w:vAlign w:val="center"/>
          </w:tcPr>
          <w:p w14:paraId="6AEE4798" w14:textId="1C41624A" w:rsidR="00D663CF" w:rsidRPr="001677EA" w:rsidRDefault="000C4982" w:rsidP="00D663CF">
            <w:pPr>
              <w:ind w:firstLine="0"/>
              <w:jc w:val="center"/>
              <w:rPr>
                <w:lang w:val="en-US"/>
              </w:rPr>
            </w:pPr>
            <w:r>
              <w:rPr>
                <w:lang w:val="en-US"/>
              </w:rPr>
              <w:t>1</w:t>
            </w:r>
          </w:p>
        </w:tc>
        <w:tc>
          <w:tcPr>
            <w:tcW w:w="1080" w:type="dxa"/>
            <w:vAlign w:val="center"/>
          </w:tcPr>
          <w:p w14:paraId="523D7679" w14:textId="75D99B7F" w:rsidR="00D663CF" w:rsidRPr="00B205D7" w:rsidRDefault="00B205D7" w:rsidP="00D663CF">
            <w:pPr>
              <w:ind w:firstLine="0"/>
              <w:jc w:val="center"/>
            </w:pPr>
            <w:r>
              <w:t>2</w:t>
            </w:r>
          </w:p>
        </w:tc>
        <w:tc>
          <w:tcPr>
            <w:tcW w:w="1786" w:type="dxa"/>
            <w:vAlign w:val="center"/>
          </w:tcPr>
          <w:p w14:paraId="1AF6DB4C" w14:textId="38190B9D" w:rsidR="00D663CF" w:rsidRPr="00B205D7" w:rsidRDefault="00D663CF" w:rsidP="00D663CF">
            <w:pPr>
              <w:ind w:firstLine="0"/>
              <w:jc w:val="center"/>
            </w:pPr>
          </w:p>
        </w:tc>
      </w:tr>
      <w:tr w:rsidR="00D663CF" w:rsidRPr="008920E9" w14:paraId="7E3BD1AD" w14:textId="77777777" w:rsidTr="00D663CF">
        <w:tc>
          <w:tcPr>
            <w:tcW w:w="1418" w:type="dxa"/>
            <w:vAlign w:val="center"/>
          </w:tcPr>
          <w:p w14:paraId="59256FDC" w14:textId="77777777" w:rsidR="00D663CF" w:rsidRPr="001677EA" w:rsidRDefault="00D663CF" w:rsidP="00D663CF">
            <w:pPr>
              <w:tabs>
                <w:tab w:val="center" w:pos="742"/>
                <w:tab w:val="left" w:pos="1224"/>
              </w:tabs>
              <w:ind w:firstLine="0"/>
              <w:jc w:val="center"/>
              <w:rPr>
                <w:lang w:val="en-US"/>
              </w:rPr>
            </w:pPr>
            <w:r w:rsidRPr="001677EA">
              <w:rPr>
                <w:lang w:val="en-US"/>
              </w:rPr>
              <w:t>10</w:t>
            </w:r>
          </w:p>
        </w:tc>
        <w:tc>
          <w:tcPr>
            <w:tcW w:w="3082" w:type="dxa"/>
            <w:vAlign w:val="center"/>
          </w:tcPr>
          <w:p w14:paraId="0C4120A5" w14:textId="08673589" w:rsidR="00D663CF" w:rsidRPr="001677EA" w:rsidRDefault="008920E9" w:rsidP="00D663CF">
            <w:pPr>
              <w:ind w:firstLine="0"/>
              <w:jc w:val="center"/>
              <w:rPr>
                <w:lang w:val="en-US"/>
              </w:rPr>
            </w:pPr>
            <w:r>
              <w:rPr>
                <w:lang w:val="en-US"/>
              </w:rPr>
              <w:t>How to use plugins and libraries</w:t>
            </w:r>
          </w:p>
        </w:tc>
        <w:tc>
          <w:tcPr>
            <w:tcW w:w="1080" w:type="dxa"/>
            <w:vAlign w:val="center"/>
          </w:tcPr>
          <w:p w14:paraId="398E05A0" w14:textId="2576472E" w:rsidR="00D663CF" w:rsidRPr="001677EA" w:rsidRDefault="006D7EB2" w:rsidP="00D663CF">
            <w:pPr>
              <w:ind w:firstLine="0"/>
              <w:jc w:val="center"/>
              <w:rPr>
                <w:lang w:val="en-US"/>
              </w:rPr>
            </w:pPr>
            <w:r>
              <w:rPr>
                <w:lang w:val="en-US"/>
              </w:rPr>
              <w:t>2</w:t>
            </w:r>
          </w:p>
        </w:tc>
        <w:tc>
          <w:tcPr>
            <w:tcW w:w="1080" w:type="dxa"/>
            <w:vAlign w:val="center"/>
          </w:tcPr>
          <w:p w14:paraId="187AA0FF" w14:textId="119DFEBB" w:rsidR="00D663CF" w:rsidRPr="001677EA" w:rsidRDefault="000C4982" w:rsidP="00D663CF">
            <w:pPr>
              <w:ind w:firstLine="0"/>
              <w:jc w:val="center"/>
              <w:rPr>
                <w:lang w:val="en-US"/>
              </w:rPr>
            </w:pPr>
            <w:r>
              <w:rPr>
                <w:lang w:val="en-US"/>
              </w:rPr>
              <w:t>1</w:t>
            </w:r>
          </w:p>
        </w:tc>
        <w:tc>
          <w:tcPr>
            <w:tcW w:w="1080" w:type="dxa"/>
            <w:vAlign w:val="center"/>
          </w:tcPr>
          <w:p w14:paraId="337F1042" w14:textId="382F50E5" w:rsidR="00D663CF" w:rsidRPr="00B205D7" w:rsidRDefault="00B205D7" w:rsidP="00D663CF">
            <w:pPr>
              <w:ind w:firstLine="0"/>
              <w:jc w:val="center"/>
            </w:pPr>
            <w:r>
              <w:t>2</w:t>
            </w:r>
          </w:p>
        </w:tc>
        <w:tc>
          <w:tcPr>
            <w:tcW w:w="1786" w:type="dxa"/>
            <w:vAlign w:val="center"/>
          </w:tcPr>
          <w:p w14:paraId="2C9F819B" w14:textId="24D9C46D" w:rsidR="00D663CF" w:rsidRPr="00B205D7" w:rsidRDefault="00D663CF" w:rsidP="00D663CF">
            <w:pPr>
              <w:ind w:firstLine="0"/>
              <w:jc w:val="center"/>
            </w:pPr>
          </w:p>
        </w:tc>
      </w:tr>
      <w:tr w:rsidR="00D663CF" w:rsidRPr="006D7EB2" w14:paraId="4EF3220A" w14:textId="77777777" w:rsidTr="00D663CF">
        <w:tc>
          <w:tcPr>
            <w:tcW w:w="1418" w:type="dxa"/>
            <w:vAlign w:val="center"/>
          </w:tcPr>
          <w:p w14:paraId="57E7C6CB" w14:textId="77777777" w:rsidR="00D663CF" w:rsidRPr="001677EA" w:rsidRDefault="00D663CF" w:rsidP="00D663CF">
            <w:pPr>
              <w:tabs>
                <w:tab w:val="center" w:pos="742"/>
                <w:tab w:val="left" w:pos="1224"/>
              </w:tabs>
              <w:ind w:firstLine="0"/>
              <w:jc w:val="center"/>
              <w:rPr>
                <w:lang w:val="en-US"/>
              </w:rPr>
            </w:pPr>
            <w:r w:rsidRPr="001677EA">
              <w:rPr>
                <w:lang w:val="en-US"/>
              </w:rPr>
              <w:t>11</w:t>
            </w:r>
          </w:p>
        </w:tc>
        <w:tc>
          <w:tcPr>
            <w:tcW w:w="3082" w:type="dxa"/>
            <w:vAlign w:val="center"/>
          </w:tcPr>
          <w:p w14:paraId="71C237C7" w14:textId="44945364" w:rsidR="00D663CF" w:rsidRPr="001677EA" w:rsidRDefault="006D7EB2" w:rsidP="00D663CF">
            <w:pPr>
              <w:ind w:firstLine="0"/>
              <w:jc w:val="center"/>
              <w:rPr>
                <w:lang w:val="en-US"/>
              </w:rPr>
            </w:pPr>
            <w:r>
              <w:rPr>
                <w:lang w:val="en-US"/>
              </w:rPr>
              <w:t>How to use Vue for transitions and animations</w:t>
            </w:r>
          </w:p>
        </w:tc>
        <w:tc>
          <w:tcPr>
            <w:tcW w:w="1080" w:type="dxa"/>
            <w:vAlign w:val="center"/>
          </w:tcPr>
          <w:p w14:paraId="42E2CBEC" w14:textId="45956AC1" w:rsidR="00D663CF" w:rsidRPr="001677EA" w:rsidRDefault="006D7EB2" w:rsidP="00D663CF">
            <w:pPr>
              <w:ind w:firstLine="0"/>
              <w:jc w:val="center"/>
              <w:rPr>
                <w:lang w:val="en-US"/>
              </w:rPr>
            </w:pPr>
            <w:r>
              <w:rPr>
                <w:lang w:val="en-US"/>
              </w:rPr>
              <w:t>2</w:t>
            </w:r>
          </w:p>
        </w:tc>
        <w:tc>
          <w:tcPr>
            <w:tcW w:w="1080" w:type="dxa"/>
            <w:vAlign w:val="center"/>
          </w:tcPr>
          <w:p w14:paraId="11B5F5AD" w14:textId="7EDC3D3A" w:rsidR="00D663CF" w:rsidRPr="001677EA" w:rsidRDefault="000C4982" w:rsidP="00D663CF">
            <w:pPr>
              <w:ind w:firstLine="0"/>
              <w:jc w:val="center"/>
              <w:rPr>
                <w:lang w:val="en-US"/>
              </w:rPr>
            </w:pPr>
            <w:r>
              <w:rPr>
                <w:lang w:val="en-US"/>
              </w:rPr>
              <w:t>1</w:t>
            </w:r>
          </w:p>
        </w:tc>
        <w:tc>
          <w:tcPr>
            <w:tcW w:w="1080" w:type="dxa"/>
            <w:vAlign w:val="center"/>
          </w:tcPr>
          <w:p w14:paraId="0C9EB8A1" w14:textId="0A3F417A" w:rsidR="00D663CF" w:rsidRPr="00B205D7" w:rsidRDefault="00B205D7" w:rsidP="00D663CF">
            <w:pPr>
              <w:ind w:firstLine="0"/>
              <w:jc w:val="center"/>
            </w:pPr>
            <w:r>
              <w:t>2</w:t>
            </w:r>
          </w:p>
        </w:tc>
        <w:tc>
          <w:tcPr>
            <w:tcW w:w="1786" w:type="dxa"/>
            <w:vAlign w:val="center"/>
          </w:tcPr>
          <w:p w14:paraId="401DB69B" w14:textId="5554B779" w:rsidR="00D663CF" w:rsidRPr="00B205D7" w:rsidRDefault="00D663CF" w:rsidP="00D663CF">
            <w:pPr>
              <w:ind w:firstLine="0"/>
              <w:jc w:val="center"/>
            </w:pPr>
          </w:p>
        </w:tc>
      </w:tr>
      <w:tr w:rsidR="00D663CF" w:rsidRPr="001677EA" w14:paraId="7F32CA34" w14:textId="77777777" w:rsidTr="00D663CF">
        <w:tc>
          <w:tcPr>
            <w:tcW w:w="1418" w:type="dxa"/>
            <w:vAlign w:val="center"/>
          </w:tcPr>
          <w:p w14:paraId="606DA948" w14:textId="77777777" w:rsidR="00D663CF" w:rsidRPr="001677EA" w:rsidRDefault="00D663CF" w:rsidP="00D663CF">
            <w:pPr>
              <w:tabs>
                <w:tab w:val="center" w:pos="742"/>
                <w:tab w:val="left" w:pos="1224"/>
              </w:tabs>
              <w:ind w:firstLine="0"/>
              <w:jc w:val="center"/>
              <w:rPr>
                <w:lang w:val="en-US"/>
              </w:rPr>
            </w:pPr>
            <w:r w:rsidRPr="001677EA">
              <w:rPr>
                <w:lang w:val="en-US"/>
              </w:rPr>
              <w:t>12</w:t>
            </w:r>
          </w:p>
        </w:tc>
        <w:tc>
          <w:tcPr>
            <w:tcW w:w="3082" w:type="dxa"/>
            <w:vAlign w:val="center"/>
          </w:tcPr>
          <w:p w14:paraId="6A040C37" w14:textId="732D776C" w:rsidR="00D663CF" w:rsidRPr="001677EA" w:rsidRDefault="006D7EB2" w:rsidP="00D663CF">
            <w:pPr>
              <w:ind w:firstLine="0"/>
              <w:jc w:val="center"/>
              <w:rPr>
                <w:bCs/>
                <w:lang w:val="en-US"/>
              </w:rPr>
            </w:pPr>
            <w:r>
              <w:rPr>
                <w:bCs/>
                <w:lang w:val="en-US"/>
              </w:rPr>
              <w:t>Directives</w:t>
            </w:r>
          </w:p>
        </w:tc>
        <w:tc>
          <w:tcPr>
            <w:tcW w:w="1080" w:type="dxa"/>
            <w:vAlign w:val="center"/>
          </w:tcPr>
          <w:p w14:paraId="38558AC0" w14:textId="34F1A485" w:rsidR="00D663CF" w:rsidRPr="001677EA" w:rsidRDefault="006D7EB2" w:rsidP="00D663CF">
            <w:pPr>
              <w:ind w:firstLine="0"/>
              <w:jc w:val="center"/>
              <w:rPr>
                <w:lang w:val="en-US"/>
              </w:rPr>
            </w:pPr>
            <w:r>
              <w:rPr>
                <w:lang w:val="en-US"/>
              </w:rPr>
              <w:t>2</w:t>
            </w:r>
          </w:p>
        </w:tc>
        <w:tc>
          <w:tcPr>
            <w:tcW w:w="1080" w:type="dxa"/>
            <w:vAlign w:val="center"/>
          </w:tcPr>
          <w:p w14:paraId="44B8A963" w14:textId="62F3ED00" w:rsidR="00D663CF" w:rsidRPr="001677EA" w:rsidRDefault="000C4982" w:rsidP="00D663CF">
            <w:pPr>
              <w:ind w:firstLine="0"/>
              <w:jc w:val="center"/>
              <w:rPr>
                <w:lang w:val="en-US"/>
              </w:rPr>
            </w:pPr>
            <w:r>
              <w:rPr>
                <w:lang w:val="en-US"/>
              </w:rPr>
              <w:t>1</w:t>
            </w:r>
          </w:p>
        </w:tc>
        <w:tc>
          <w:tcPr>
            <w:tcW w:w="1080" w:type="dxa"/>
            <w:vAlign w:val="center"/>
          </w:tcPr>
          <w:p w14:paraId="7B47194C" w14:textId="37BFA875" w:rsidR="00D663CF" w:rsidRPr="00B205D7" w:rsidRDefault="00B205D7" w:rsidP="00D663CF">
            <w:pPr>
              <w:ind w:firstLine="0"/>
              <w:jc w:val="center"/>
            </w:pPr>
            <w:r>
              <w:t>2</w:t>
            </w:r>
          </w:p>
        </w:tc>
        <w:tc>
          <w:tcPr>
            <w:tcW w:w="1786" w:type="dxa"/>
            <w:vAlign w:val="center"/>
          </w:tcPr>
          <w:p w14:paraId="71A26CBF" w14:textId="6EC653CF" w:rsidR="00D663CF" w:rsidRPr="00B205D7" w:rsidRDefault="00D663CF" w:rsidP="00D663CF">
            <w:pPr>
              <w:ind w:firstLine="0"/>
              <w:jc w:val="center"/>
            </w:pPr>
          </w:p>
        </w:tc>
      </w:tr>
      <w:tr w:rsidR="00D663CF" w:rsidRPr="001677EA" w14:paraId="32A616C5" w14:textId="77777777" w:rsidTr="00D663CF">
        <w:tc>
          <w:tcPr>
            <w:tcW w:w="1418" w:type="dxa"/>
            <w:vAlign w:val="center"/>
          </w:tcPr>
          <w:p w14:paraId="5A841F9B" w14:textId="77777777" w:rsidR="00D663CF" w:rsidRPr="001677EA" w:rsidRDefault="00D663CF" w:rsidP="00D663CF">
            <w:pPr>
              <w:tabs>
                <w:tab w:val="center" w:pos="742"/>
                <w:tab w:val="left" w:pos="1224"/>
              </w:tabs>
              <w:ind w:firstLine="0"/>
              <w:jc w:val="center"/>
              <w:rPr>
                <w:lang w:val="en-US"/>
              </w:rPr>
            </w:pPr>
            <w:r w:rsidRPr="001677EA">
              <w:rPr>
                <w:lang w:val="en-US"/>
              </w:rPr>
              <w:t>13</w:t>
            </w:r>
          </w:p>
        </w:tc>
        <w:tc>
          <w:tcPr>
            <w:tcW w:w="3082" w:type="dxa"/>
            <w:vAlign w:val="center"/>
          </w:tcPr>
          <w:p w14:paraId="19BD5ABF" w14:textId="59CB5840" w:rsidR="00D663CF" w:rsidRPr="001677EA" w:rsidRDefault="006D7EB2" w:rsidP="00D663CF">
            <w:pPr>
              <w:tabs>
                <w:tab w:val="left" w:pos="424"/>
              </w:tabs>
              <w:ind w:firstLine="0"/>
              <w:jc w:val="center"/>
              <w:rPr>
                <w:lang w:val="en-US"/>
              </w:rPr>
            </w:pPr>
            <w:r>
              <w:rPr>
                <w:lang w:val="en-US"/>
              </w:rPr>
              <w:t>Rendering functions</w:t>
            </w:r>
          </w:p>
        </w:tc>
        <w:tc>
          <w:tcPr>
            <w:tcW w:w="1080" w:type="dxa"/>
            <w:vAlign w:val="center"/>
          </w:tcPr>
          <w:p w14:paraId="104F1846" w14:textId="102D4D0D" w:rsidR="00D663CF" w:rsidRPr="001677EA" w:rsidRDefault="006D7EB2" w:rsidP="00D663CF">
            <w:pPr>
              <w:ind w:firstLine="0"/>
              <w:jc w:val="center"/>
              <w:rPr>
                <w:lang w:val="en-US"/>
              </w:rPr>
            </w:pPr>
            <w:r>
              <w:rPr>
                <w:lang w:val="en-US"/>
              </w:rPr>
              <w:t>2</w:t>
            </w:r>
          </w:p>
        </w:tc>
        <w:tc>
          <w:tcPr>
            <w:tcW w:w="1080" w:type="dxa"/>
            <w:vAlign w:val="center"/>
          </w:tcPr>
          <w:p w14:paraId="4562E276" w14:textId="73EA787D" w:rsidR="00D663CF" w:rsidRPr="001677EA" w:rsidRDefault="000C4982" w:rsidP="00D663CF">
            <w:pPr>
              <w:ind w:firstLine="0"/>
              <w:jc w:val="center"/>
              <w:rPr>
                <w:lang w:val="en-US"/>
              </w:rPr>
            </w:pPr>
            <w:r>
              <w:rPr>
                <w:lang w:val="en-US"/>
              </w:rPr>
              <w:t>1</w:t>
            </w:r>
          </w:p>
        </w:tc>
        <w:tc>
          <w:tcPr>
            <w:tcW w:w="1080" w:type="dxa"/>
            <w:vAlign w:val="center"/>
          </w:tcPr>
          <w:p w14:paraId="7D96A912" w14:textId="4EAE60C0" w:rsidR="00D663CF" w:rsidRPr="00B205D7" w:rsidRDefault="00B205D7" w:rsidP="00D663CF">
            <w:pPr>
              <w:ind w:firstLine="0"/>
              <w:jc w:val="center"/>
            </w:pPr>
            <w:r>
              <w:t>2</w:t>
            </w:r>
          </w:p>
        </w:tc>
        <w:tc>
          <w:tcPr>
            <w:tcW w:w="1786" w:type="dxa"/>
            <w:vAlign w:val="center"/>
          </w:tcPr>
          <w:p w14:paraId="17E12070" w14:textId="6B63CD42" w:rsidR="00D663CF" w:rsidRPr="00B205D7" w:rsidRDefault="00D663CF" w:rsidP="00D663CF">
            <w:pPr>
              <w:ind w:firstLine="0"/>
              <w:jc w:val="center"/>
            </w:pPr>
          </w:p>
        </w:tc>
      </w:tr>
      <w:tr w:rsidR="00D663CF" w:rsidRPr="001677EA" w14:paraId="76DE9020" w14:textId="77777777" w:rsidTr="00D663CF">
        <w:tc>
          <w:tcPr>
            <w:tcW w:w="1418" w:type="dxa"/>
            <w:vAlign w:val="center"/>
          </w:tcPr>
          <w:p w14:paraId="28C4523E" w14:textId="77777777" w:rsidR="00D663CF" w:rsidRPr="001677EA" w:rsidRDefault="00D663CF" w:rsidP="00D663CF">
            <w:pPr>
              <w:tabs>
                <w:tab w:val="center" w:pos="742"/>
                <w:tab w:val="left" w:pos="1224"/>
              </w:tabs>
              <w:ind w:firstLine="0"/>
              <w:jc w:val="center"/>
              <w:rPr>
                <w:lang w:val="en-US"/>
              </w:rPr>
            </w:pPr>
            <w:r w:rsidRPr="001677EA">
              <w:rPr>
                <w:lang w:val="en-US"/>
              </w:rPr>
              <w:lastRenderedPageBreak/>
              <w:t>14</w:t>
            </w:r>
          </w:p>
        </w:tc>
        <w:tc>
          <w:tcPr>
            <w:tcW w:w="3082" w:type="dxa"/>
            <w:vAlign w:val="center"/>
          </w:tcPr>
          <w:p w14:paraId="0E93E3BA" w14:textId="3C0A22BB" w:rsidR="00D663CF" w:rsidRPr="001677EA" w:rsidRDefault="006D7EB2" w:rsidP="00D663CF">
            <w:pPr>
              <w:ind w:firstLine="0"/>
              <w:jc w:val="center"/>
              <w:rPr>
                <w:bCs/>
                <w:lang w:val="en-US"/>
              </w:rPr>
            </w:pPr>
            <w:r>
              <w:rPr>
                <w:bCs/>
                <w:lang w:val="en-US"/>
              </w:rPr>
              <w:t>Webpack in Vue JS</w:t>
            </w:r>
          </w:p>
        </w:tc>
        <w:tc>
          <w:tcPr>
            <w:tcW w:w="1080" w:type="dxa"/>
            <w:vAlign w:val="center"/>
          </w:tcPr>
          <w:p w14:paraId="5A9409D2" w14:textId="35415005" w:rsidR="00D663CF" w:rsidRPr="001677EA" w:rsidRDefault="006D7EB2" w:rsidP="00D663CF">
            <w:pPr>
              <w:ind w:firstLine="0"/>
              <w:jc w:val="center"/>
              <w:rPr>
                <w:lang w:val="en-US"/>
              </w:rPr>
            </w:pPr>
            <w:r>
              <w:rPr>
                <w:lang w:val="en-US"/>
              </w:rPr>
              <w:t>2</w:t>
            </w:r>
          </w:p>
        </w:tc>
        <w:tc>
          <w:tcPr>
            <w:tcW w:w="1080" w:type="dxa"/>
            <w:vAlign w:val="center"/>
          </w:tcPr>
          <w:p w14:paraId="7C49A06A" w14:textId="4D380C95" w:rsidR="00D663CF" w:rsidRPr="001677EA" w:rsidRDefault="000C4982" w:rsidP="00D663CF">
            <w:pPr>
              <w:ind w:firstLine="0"/>
              <w:jc w:val="center"/>
              <w:rPr>
                <w:lang w:val="en-US"/>
              </w:rPr>
            </w:pPr>
            <w:r>
              <w:rPr>
                <w:lang w:val="en-US"/>
              </w:rPr>
              <w:t>1</w:t>
            </w:r>
          </w:p>
        </w:tc>
        <w:tc>
          <w:tcPr>
            <w:tcW w:w="1080" w:type="dxa"/>
            <w:vAlign w:val="center"/>
          </w:tcPr>
          <w:p w14:paraId="2F9C0EA0" w14:textId="12C29433" w:rsidR="00D663CF" w:rsidRPr="00B205D7" w:rsidRDefault="00B205D7" w:rsidP="00D663CF">
            <w:pPr>
              <w:ind w:firstLine="0"/>
              <w:jc w:val="center"/>
            </w:pPr>
            <w:r>
              <w:t>2</w:t>
            </w:r>
          </w:p>
        </w:tc>
        <w:tc>
          <w:tcPr>
            <w:tcW w:w="1786" w:type="dxa"/>
            <w:vAlign w:val="center"/>
          </w:tcPr>
          <w:p w14:paraId="10E9DD61" w14:textId="61579295" w:rsidR="00D663CF" w:rsidRPr="001677EA" w:rsidRDefault="00D663CF" w:rsidP="00D663CF">
            <w:pPr>
              <w:ind w:firstLine="0"/>
              <w:jc w:val="center"/>
              <w:rPr>
                <w:lang w:val="en-US"/>
              </w:rPr>
            </w:pPr>
          </w:p>
        </w:tc>
      </w:tr>
      <w:tr w:rsidR="00D663CF" w:rsidRPr="001677EA" w14:paraId="79E38573" w14:textId="77777777" w:rsidTr="00D663CF">
        <w:tc>
          <w:tcPr>
            <w:tcW w:w="1418" w:type="dxa"/>
            <w:vAlign w:val="center"/>
          </w:tcPr>
          <w:p w14:paraId="534C1D2D" w14:textId="77777777" w:rsidR="00D663CF" w:rsidRPr="001677EA" w:rsidRDefault="00D663CF" w:rsidP="00D663CF">
            <w:pPr>
              <w:ind w:firstLine="0"/>
              <w:jc w:val="center"/>
              <w:rPr>
                <w:lang w:val="en-US"/>
              </w:rPr>
            </w:pPr>
            <w:r w:rsidRPr="001677EA">
              <w:rPr>
                <w:lang w:val="en-US"/>
              </w:rPr>
              <w:t>15</w:t>
            </w:r>
          </w:p>
        </w:tc>
        <w:tc>
          <w:tcPr>
            <w:tcW w:w="3082" w:type="dxa"/>
            <w:vAlign w:val="center"/>
          </w:tcPr>
          <w:p w14:paraId="2A082370" w14:textId="30BD6A81" w:rsidR="00D663CF" w:rsidRPr="006D7EB2" w:rsidRDefault="006D7EB2" w:rsidP="006D7EB2">
            <w:pPr>
              <w:pStyle w:val="2"/>
              <w:ind w:firstLine="0"/>
              <w:jc w:val="center"/>
              <w:rPr>
                <w:rFonts w:ascii="Times New Roman" w:hAnsi="Times New Roman" w:cs="Times New Roman"/>
                <w:bCs/>
                <w:color w:val="auto"/>
                <w:sz w:val="24"/>
                <w:szCs w:val="24"/>
                <w:lang w:val="en-US"/>
              </w:rPr>
            </w:pPr>
            <w:r w:rsidRPr="006D7EB2">
              <w:rPr>
                <w:rFonts w:ascii="Times New Roman" w:hAnsi="Times New Roman" w:cs="Times New Roman"/>
                <w:bCs/>
                <w:color w:val="auto"/>
                <w:sz w:val="24"/>
                <w:szCs w:val="24"/>
                <w:lang w:val="en-US"/>
              </w:rPr>
              <w:t>Reactive interfa</w:t>
            </w:r>
            <w:r>
              <w:rPr>
                <w:rFonts w:ascii="Times New Roman" w:hAnsi="Times New Roman" w:cs="Times New Roman"/>
                <w:bCs/>
                <w:color w:val="auto"/>
                <w:sz w:val="24"/>
                <w:szCs w:val="24"/>
                <w:lang w:val="en-US"/>
              </w:rPr>
              <w:t>ce</w:t>
            </w:r>
          </w:p>
        </w:tc>
        <w:tc>
          <w:tcPr>
            <w:tcW w:w="1080" w:type="dxa"/>
            <w:vAlign w:val="center"/>
          </w:tcPr>
          <w:p w14:paraId="15443C3C" w14:textId="25A79128" w:rsidR="00D663CF" w:rsidRPr="001677EA" w:rsidRDefault="006D7EB2" w:rsidP="00D663CF">
            <w:pPr>
              <w:ind w:firstLine="0"/>
              <w:jc w:val="center"/>
              <w:rPr>
                <w:lang w:val="en-US"/>
              </w:rPr>
            </w:pPr>
            <w:r>
              <w:rPr>
                <w:lang w:val="en-US"/>
              </w:rPr>
              <w:t>2</w:t>
            </w:r>
          </w:p>
        </w:tc>
        <w:tc>
          <w:tcPr>
            <w:tcW w:w="1080" w:type="dxa"/>
            <w:vAlign w:val="center"/>
          </w:tcPr>
          <w:p w14:paraId="75C77447" w14:textId="2708CF4F" w:rsidR="00D663CF" w:rsidRPr="001677EA" w:rsidRDefault="000C4982" w:rsidP="00D663CF">
            <w:pPr>
              <w:ind w:firstLine="0"/>
              <w:jc w:val="center"/>
              <w:rPr>
                <w:lang w:val="en-US"/>
              </w:rPr>
            </w:pPr>
            <w:r>
              <w:rPr>
                <w:lang w:val="en-US"/>
              </w:rPr>
              <w:t>1</w:t>
            </w:r>
          </w:p>
        </w:tc>
        <w:tc>
          <w:tcPr>
            <w:tcW w:w="1080" w:type="dxa"/>
            <w:vAlign w:val="center"/>
          </w:tcPr>
          <w:p w14:paraId="7FC4C79E" w14:textId="4DBC11F6" w:rsidR="00D663CF" w:rsidRPr="00B205D7" w:rsidRDefault="00B205D7" w:rsidP="00D663CF">
            <w:pPr>
              <w:ind w:firstLine="0"/>
              <w:jc w:val="center"/>
            </w:pPr>
            <w:r>
              <w:t>2</w:t>
            </w:r>
          </w:p>
        </w:tc>
        <w:tc>
          <w:tcPr>
            <w:tcW w:w="1786" w:type="dxa"/>
            <w:vAlign w:val="center"/>
          </w:tcPr>
          <w:p w14:paraId="3B2AF41B" w14:textId="779F55B6" w:rsidR="00D663CF" w:rsidRPr="001677EA" w:rsidRDefault="00D663CF" w:rsidP="00D663CF">
            <w:pPr>
              <w:ind w:firstLine="0"/>
              <w:jc w:val="center"/>
              <w:rPr>
                <w:lang w:val="en-US"/>
              </w:rPr>
            </w:pPr>
          </w:p>
        </w:tc>
      </w:tr>
    </w:tbl>
    <w:p w14:paraId="28837E38" w14:textId="77777777" w:rsidR="00D663CF" w:rsidRPr="001677EA" w:rsidRDefault="00D663CF" w:rsidP="00D663CF">
      <w:pPr>
        <w:ind w:firstLine="0"/>
        <w:jc w:val="both"/>
        <w:rPr>
          <w:i/>
          <w:iCs/>
          <w:lang w:val="en-US" w:eastAsia="en-US"/>
        </w:rPr>
      </w:pPr>
    </w:p>
    <w:p w14:paraId="578E047B" w14:textId="77777777" w:rsidR="00D663CF" w:rsidRPr="001677EA" w:rsidRDefault="00D663CF" w:rsidP="00D663CF">
      <w:pPr>
        <w:ind w:firstLine="0"/>
        <w:rPr>
          <w:b/>
          <w:sz w:val="20"/>
          <w:szCs w:val="20"/>
          <w:lang w:val="en-CA"/>
        </w:rPr>
      </w:pPr>
      <w:r w:rsidRPr="001677EA">
        <w:rPr>
          <w:b/>
          <w:sz w:val="20"/>
          <w:szCs w:val="20"/>
          <w:lang w:val="en-US"/>
        </w:rPr>
        <w:t>6</w:t>
      </w:r>
      <w:r w:rsidRPr="001677EA">
        <w:rPr>
          <w:b/>
          <w:sz w:val="20"/>
          <w:szCs w:val="20"/>
          <w:lang w:val="en-CA"/>
        </w:rPr>
        <w:t xml:space="preserve">. </w:t>
      </w:r>
      <w:r w:rsidRPr="00CF4AE9">
        <w:rPr>
          <w:b/>
          <w:bCs/>
          <w:color w:val="000000"/>
        </w:rPr>
        <w:t>Course Requirements and Grades</w:t>
      </w:r>
    </w:p>
    <w:p w14:paraId="7E4ED03A" w14:textId="77777777" w:rsidR="00D663CF" w:rsidRPr="001677EA" w:rsidRDefault="00D663CF" w:rsidP="00D663CF">
      <w:pPr>
        <w:pStyle w:val="23"/>
        <w:spacing w:after="0" w:line="240" w:lineRule="auto"/>
        <w:jc w:val="center"/>
        <w:rPr>
          <w:b/>
          <w:bCs/>
          <w:iCs/>
          <w:lang w:val="en-GB"/>
        </w:rPr>
      </w:pPr>
      <w:r w:rsidRPr="001677EA">
        <w:rPr>
          <w:b/>
          <w:iCs/>
          <w:lang w:val="en-US"/>
        </w:rPr>
        <w:t xml:space="preserve">COURSE </w:t>
      </w:r>
      <w:r w:rsidRPr="001677EA">
        <w:rPr>
          <w:b/>
          <w:bCs/>
          <w:iCs/>
          <w:lang w:val="en-GB"/>
        </w:rPr>
        <w:t>ASSESSMENT PARAMETERS</w:t>
      </w:r>
    </w:p>
    <w:p w14:paraId="30973057" w14:textId="77777777" w:rsidR="00D663CF" w:rsidRPr="001677EA" w:rsidRDefault="00D663CF" w:rsidP="00D663CF">
      <w:pPr>
        <w:pStyle w:val="23"/>
        <w:spacing w:after="0" w:line="240" w:lineRule="auto"/>
        <w:jc w:val="center"/>
        <w:rPr>
          <w:b/>
          <w:bCs/>
          <w:iCs/>
          <w:lang w:val="en-GB"/>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75"/>
        <w:gridCol w:w="2963"/>
      </w:tblGrid>
      <w:tr w:rsidR="00D663CF" w:rsidRPr="001677EA" w14:paraId="0DB9CE09" w14:textId="77777777" w:rsidTr="00570551">
        <w:trPr>
          <w:trHeight w:val="113"/>
          <w:jc w:val="center"/>
        </w:trPr>
        <w:tc>
          <w:tcPr>
            <w:tcW w:w="6975" w:type="dxa"/>
            <w:tcBorders>
              <w:top w:val="single" w:sz="4" w:space="0" w:color="auto"/>
              <w:left w:val="single" w:sz="4" w:space="0" w:color="auto"/>
              <w:bottom w:val="single" w:sz="4" w:space="0" w:color="auto"/>
              <w:right w:val="single" w:sz="4" w:space="0" w:color="auto"/>
            </w:tcBorders>
          </w:tcPr>
          <w:p w14:paraId="33264968" w14:textId="77777777" w:rsidR="00D663CF" w:rsidRPr="001677EA" w:rsidRDefault="00D663CF" w:rsidP="00D663CF">
            <w:pPr>
              <w:autoSpaceDE w:val="0"/>
              <w:autoSpaceDN w:val="0"/>
              <w:spacing w:after="0"/>
              <w:ind w:firstLine="0"/>
              <w:rPr>
                <w:lang w:val="en-US"/>
              </w:rPr>
            </w:pPr>
            <w:r w:rsidRPr="001677EA">
              <w:rPr>
                <w:lang w:val="en-US"/>
              </w:rPr>
              <w:t xml:space="preserve">Attendance  </w:t>
            </w:r>
          </w:p>
        </w:tc>
        <w:tc>
          <w:tcPr>
            <w:tcW w:w="2963" w:type="dxa"/>
            <w:tcBorders>
              <w:top w:val="single" w:sz="4" w:space="0" w:color="auto"/>
              <w:left w:val="single" w:sz="4" w:space="0" w:color="auto"/>
              <w:bottom w:val="single" w:sz="4" w:space="0" w:color="auto"/>
              <w:right w:val="single" w:sz="4" w:space="0" w:color="auto"/>
            </w:tcBorders>
          </w:tcPr>
          <w:p w14:paraId="5EDADF6A" w14:textId="7E6D5DCA" w:rsidR="00D663CF" w:rsidRPr="001677EA" w:rsidRDefault="006D7EB2" w:rsidP="00D663CF">
            <w:pPr>
              <w:autoSpaceDE w:val="0"/>
              <w:autoSpaceDN w:val="0"/>
              <w:spacing w:after="0"/>
              <w:ind w:firstLine="0"/>
              <w:jc w:val="center"/>
            </w:pPr>
            <w:r>
              <w:rPr>
                <w:lang w:val="en-US"/>
              </w:rPr>
              <w:t xml:space="preserve">5 </w:t>
            </w:r>
            <w:r w:rsidR="00D663CF" w:rsidRPr="001677EA">
              <w:t>%</w:t>
            </w:r>
          </w:p>
        </w:tc>
      </w:tr>
      <w:tr w:rsidR="00D663CF" w:rsidRPr="001677EA" w14:paraId="2113E815" w14:textId="77777777" w:rsidTr="00570551">
        <w:trPr>
          <w:trHeight w:val="113"/>
          <w:jc w:val="center"/>
        </w:trPr>
        <w:tc>
          <w:tcPr>
            <w:tcW w:w="6975" w:type="dxa"/>
            <w:tcBorders>
              <w:top w:val="single" w:sz="4" w:space="0" w:color="auto"/>
              <w:left w:val="single" w:sz="4" w:space="0" w:color="auto"/>
              <w:bottom w:val="single" w:sz="4" w:space="0" w:color="auto"/>
              <w:right w:val="single" w:sz="4" w:space="0" w:color="auto"/>
            </w:tcBorders>
          </w:tcPr>
          <w:p w14:paraId="2C21F1A8" w14:textId="77777777" w:rsidR="00D663CF" w:rsidRPr="001677EA" w:rsidRDefault="00D663CF" w:rsidP="00D663CF">
            <w:pPr>
              <w:autoSpaceDE w:val="0"/>
              <w:autoSpaceDN w:val="0"/>
              <w:spacing w:after="0"/>
              <w:ind w:firstLine="0"/>
              <w:rPr>
                <w:lang w:val="en-US"/>
              </w:rPr>
            </w:pPr>
            <w:r w:rsidRPr="001677EA">
              <w:rPr>
                <w:lang w:val="en-US"/>
              </w:rPr>
              <w:t>Activity on lessons</w:t>
            </w:r>
          </w:p>
        </w:tc>
        <w:tc>
          <w:tcPr>
            <w:tcW w:w="2963" w:type="dxa"/>
            <w:tcBorders>
              <w:top w:val="single" w:sz="4" w:space="0" w:color="auto"/>
              <w:left w:val="single" w:sz="4" w:space="0" w:color="auto"/>
              <w:bottom w:val="single" w:sz="4" w:space="0" w:color="auto"/>
              <w:right w:val="single" w:sz="4" w:space="0" w:color="auto"/>
            </w:tcBorders>
          </w:tcPr>
          <w:p w14:paraId="2D409153" w14:textId="48EE55B1" w:rsidR="00D663CF" w:rsidRPr="001677EA" w:rsidRDefault="006D7EB2" w:rsidP="00D663CF">
            <w:pPr>
              <w:autoSpaceDE w:val="0"/>
              <w:autoSpaceDN w:val="0"/>
              <w:spacing w:after="0"/>
              <w:ind w:firstLine="0"/>
              <w:jc w:val="center"/>
            </w:pPr>
            <w:r>
              <w:rPr>
                <w:lang w:val="en-US"/>
              </w:rPr>
              <w:t xml:space="preserve">15 </w:t>
            </w:r>
            <w:r w:rsidR="00D663CF" w:rsidRPr="001677EA">
              <w:t>%</w:t>
            </w:r>
          </w:p>
        </w:tc>
      </w:tr>
      <w:tr w:rsidR="00D663CF" w:rsidRPr="001677EA" w14:paraId="7F8F2635" w14:textId="77777777" w:rsidTr="00570551">
        <w:trPr>
          <w:trHeight w:val="113"/>
          <w:jc w:val="center"/>
        </w:trPr>
        <w:tc>
          <w:tcPr>
            <w:tcW w:w="6975" w:type="dxa"/>
            <w:tcBorders>
              <w:top w:val="single" w:sz="4" w:space="0" w:color="auto"/>
              <w:left w:val="single" w:sz="4" w:space="0" w:color="auto"/>
              <w:bottom w:val="single" w:sz="4" w:space="0" w:color="auto"/>
              <w:right w:val="single" w:sz="4" w:space="0" w:color="auto"/>
            </w:tcBorders>
          </w:tcPr>
          <w:p w14:paraId="13BB39AF" w14:textId="77777777" w:rsidR="00D663CF" w:rsidRPr="001677EA" w:rsidRDefault="00D663CF" w:rsidP="00D663CF">
            <w:pPr>
              <w:autoSpaceDE w:val="0"/>
              <w:autoSpaceDN w:val="0"/>
              <w:spacing w:after="0"/>
              <w:ind w:firstLine="0"/>
            </w:pPr>
            <w:r w:rsidRPr="001677EA">
              <w:rPr>
                <w:lang w:val="en-US"/>
              </w:rPr>
              <w:t>Midterm</w:t>
            </w:r>
            <w:r w:rsidRPr="001677EA">
              <w:t>/</w:t>
            </w:r>
            <w:r w:rsidRPr="001677EA">
              <w:rPr>
                <w:lang w:val="en-US"/>
              </w:rPr>
              <w:t>endterm</w:t>
            </w:r>
          </w:p>
        </w:tc>
        <w:tc>
          <w:tcPr>
            <w:tcW w:w="2963" w:type="dxa"/>
            <w:tcBorders>
              <w:top w:val="single" w:sz="4" w:space="0" w:color="auto"/>
              <w:left w:val="single" w:sz="4" w:space="0" w:color="auto"/>
              <w:bottom w:val="single" w:sz="4" w:space="0" w:color="auto"/>
              <w:right w:val="single" w:sz="4" w:space="0" w:color="auto"/>
            </w:tcBorders>
          </w:tcPr>
          <w:p w14:paraId="10A0B011" w14:textId="65488D85" w:rsidR="00D663CF" w:rsidRPr="001677EA" w:rsidRDefault="006D7EB2" w:rsidP="00D663CF">
            <w:pPr>
              <w:autoSpaceDE w:val="0"/>
              <w:autoSpaceDN w:val="0"/>
              <w:spacing w:after="0"/>
              <w:ind w:firstLine="0"/>
              <w:jc w:val="center"/>
              <w:rPr>
                <w:lang w:val="en-US"/>
              </w:rPr>
            </w:pPr>
            <w:r>
              <w:rPr>
                <w:lang w:val="en-US"/>
              </w:rPr>
              <w:t xml:space="preserve">40 </w:t>
            </w:r>
            <w:r w:rsidR="00D663CF" w:rsidRPr="001677EA">
              <w:t>%</w:t>
            </w:r>
          </w:p>
        </w:tc>
      </w:tr>
      <w:tr w:rsidR="00D663CF" w:rsidRPr="001677EA" w14:paraId="2C492851" w14:textId="77777777" w:rsidTr="00570551">
        <w:trPr>
          <w:trHeight w:val="113"/>
          <w:jc w:val="center"/>
        </w:trPr>
        <w:tc>
          <w:tcPr>
            <w:tcW w:w="6975" w:type="dxa"/>
            <w:tcBorders>
              <w:top w:val="single" w:sz="4" w:space="0" w:color="auto"/>
              <w:left w:val="single" w:sz="4" w:space="0" w:color="auto"/>
              <w:bottom w:val="single" w:sz="4" w:space="0" w:color="auto"/>
              <w:right w:val="single" w:sz="4" w:space="0" w:color="auto"/>
            </w:tcBorders>
          </w:tcPr>
          <w:p w14:paraId="31B9BBA3" w14:textId="77777777" w:rsidR="00D663CF" w:rsidRPr="001677EA" w:rsidRDefault="00D663CF" w:rsidP="00D663CF">
            <w:pPr>
              <w:autoSpaceDE w:val="0"/>
              <w:autoSpaceDN w:val="0"/>
              <w:spacing w:after="0"/>
              <w:ind w:firstLine="0"/>
              <w:rPr>
                <w:lang w:val="en-US"/>
              </w:rPr>
            </w:pPr>
            <w:r w:rsidRPr="001677EA">
              <w:rPr>
                <w:lang w:val="en-US"/>
              </w:rPr>
              <w:t>Final exam</w:t>
            </w:r>
          </w:p>
        </w:tc>
        <w:tc>
          <w:tcPr>
            <w:tcW w:w="2963" w:type="dxa"/>
            <w:tcBorders>
              <w:top w:val="single" w:sz="4" w:space="0" w:color="auto"/>
              <w:left w:val="single" w:sz="4" w:space="0" w:color="auto"/>
              <w:bottom w:val="single" w:sz="4" w:space="0" w:color="auto"/>
              <w:right w:val="single" w:sz="4" w:space="0" w:color="auto"/>
            </w:tcBorders>
          </w:tcPr>
          <w:p w14:paraId="3D6023C6" w14:textId="77777777" w:rsidR="00D663CF" w:rsidRPr="001677EA" w:rsidRDefault="00D663CF" w:rsidP="00D663CF">
            <w:pPr>
              <w:autoSpaceDE w:val="0"/>
              <w:autoSpaceDN w:val="0"/>
              <w:spacing w:after="0"/>
              <w:ind w:firstLine="0"/>
              <w:jc w:val="center"/>
              <w:rPr>
                <w:lang w:val="en-US"/>
              </w:rPr>
            </w:pPr>
            <w:r w:rsidRPr="001677EA">
              <w:rPr>
                <w:lang w:val="en-US"/>
              </w:rPr>
              <w:t>40 %</w:t>
            </w:r>
          </w:p>
        </w:tc>
      </w:tr>
      <w:tr w:rsidR="00D663CF" w:rsidRPr="001677EA" w14:paraId="3912CC18" w14:textId="77777777" w:rsidTr="00570551">
        <w:trPr>
          <w:trHeight w:val="113"/>
          <w:jc w:val="center"/>
        </w:trPr>
        <w:tc>
          <w:tcPr>
            <w:tcW w:w="6975" w:type="dxa"/>
            <w:tcBorders>
              <w:top w:val="single" w:sz="4" w:space="0" w:color="auto"/>
              <w:left w:val="single" w:sz="4" w:space="0" w:color="auto"/>
              <w:bottom w:val="single" w:sz="4" w:space="0" w:color="auto"/>
              <w:right w:val="single" w:sz="4" w:space="0" w:color="auto"/>
            </w:tcBorders>
          </w:tcPr>
          <w:p w14:paraId="0D9C668C" w14:textId="77777777" w:rsidR="00D663CF" w:rsidRPr="001677EA" w:rsidRDefault="00D663CF" w:rsidP="00D663CF">
            <w:pPr>
              <w:autoSpaceDE w:val="0"/>
              <w:autoSpaceDN w:val="0"/>
              <w:spacing w:after="0"/>
              <w:ind w:firstLine="0"/>
              <w:rPr>
                <w:b/>
                <w:lang w:val="en-US"/>
              </w:rPr>
            </w:pPr>
            <w:r w:rsidRPr="001677EA">
              <w:rPr>
                <w:b/>
                <w:lang w:val="en-US"/>
              </w:rPr>
              <w:t>Total</w:t>
            </w:r>
          </w:p>
        </w:tc>
        <w:tc>
          <w:tcPr>
            <w:tcW w:w="2963" w:type="dxa"/>
            <w:tcBorders>
              <w:top w:val="single" w:sz="4" w:space="0" w:color="auto"/>
              <w:left w:val="single" w:sz="4" w:space="0" w:color="auto"/>
              <w:bottom w:val="single" w:sz="4" w:space="0" w:color="auto"/>
              <w:right w:val="single" w:sz="4" w:space="0" w:color="auto"/>
            </w:tcBorders>
          </w:tcPr>
          <w:p w14:paraId="4416C866" w14:textId="77777777" w:rsidR="00D663CF" w:rsidRPr="001677EA" w:rsidRDefault="00D663CF" w:rsidP="00D663CF">
            <w:pPr>
              <w:autoSpaceDE w:val="0"/>
              <w:autoSpaceDN w:val="0"/>
              <w:spacing w:after="0"/>
              <w:ind w:firstLine="0"/>
              <w:rPr>
                <w:b/>
                <w:lang w:val="en-US"/>
              </w:rPr>
            </w:pPr>
            <w:r w:rsidRPr="001677EA">
              <w:rPr>
                <w:b/>
                <w:lang w:val="en-US"/>
              </w:rPr>
              <w:t>100 %</w:t>
            </w:r>
          </w:p>
        </w:tc>
      </w:tr>
    </w:tbl>
    <w:p w14:paraId="212C82CC" w14:textId="77777777" w:rsidR="00D663CF" w:rsidRPr="001677EA" w:rsidRDefault="00D663CF" w:rsidP="00D663CF">
      <w:pPr>
        <w:pStyle w:val="Default"/>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8"/>
        <w:gridCol w:w="1474"/>
        <w:gridCol w:w="465"/>
        <w:gridCol w:w="465"/>
        <w:gridCol w:w="465"/>
        <w:gridCol w:w="465"/>
        <w:gridCol w:w="465"/>
        <w:gridCol w:w="465"/>
        <w:gridCol w:w="465"/>
        <w:gridCol w:w="465"/>
        <w:gridCol w:w="465"/>
        <w:gridCol w:w="465"/>
        <w:gridCol w:w="465"/>
        <w:gridCol w:w="465"/>
        <w:gridCol w:w="465"/>
        <w:gridCol w:w="465"/>
        <w:gridCol w:w="465"/>
        <w:gridCol w:w="465"/>
        <w:gridCol w:w="611"/>
      </w:tblGrid>
      <w:tr w:rsidR="00D663CF" w:rsidRPr="00D40AE1" w14:paraId="19C7EB3C" w14:textId="77777777" w:rsidTr="00D663CF">
        <w:trPr>
          <w:cantSplit/>
        </w:trPr>
        <w:tc>
          <w:tcPr>
            <w:tcW w:w="398" w:type="dxa"/>
            <w:vMerge w:val="restart"/>
            <w:tcBorders>
              <w:top w:val="single" w:sz="4" w:space="0" w:color="auto"/>
              <w:left w:val="single" w:sz="4" w:space="0" w:color="auto"/>
              <w:bottom w:val="single" w:sz="4" w:space="0" w:color="auto"/>
              <w:right w:val="single" w:sz="4" w:space="0" w:color="auto"/>
            </w:tcBorders>
            <w:vAlign w:val="center"/>
          </w:tcPr>
          <w:p w14:paraId="43A289ED" w14:textId="77777777" w:rsidR="00D663CF" w:rsidRPr="00D40AE1" w:rsidRDefault="00D663CF" w:rsidP="00D663CF">
            <w:pPr>
              <w:pStyle w:val="Default"/>
              <w:rPr>
                <w:b/>
              </w:rPr>
            </w:pPr>
            <w:r w:rsidRPr="00D40AE1">
              <w:rPr>
                <w:b/>
              </w:rPr>
              <w:t>№</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14:paraId="4D921D51" w14:textId="77777777" w:rsidR="00D663CF" w:rsidRPr="00D40AE1" w:rsidRDefault="00D663CF" w:rsidP="00D663CF">
            <w:pPr>
              <w:pStyle w:val="Default"/>
              <w:rPr>
                <w:b/>
                <w:iCs/>
                <w:lang w:val="en-GB"/>
              </w:rPr>
            </w:pPr>
            <w:r w:rsidRPr="00D40AE1">
              <w:rPr>
                <w:b/>
                <w:iCs/>
                <w:lang w:val="en-GB"/>
              </w:rPr>
              <w:t>Assessment criteria</w:t>
            </w:r>
          </w:p>
        </w:tc>
        <w:tc>
          <w:tcPr>
            <w:tcW w:w="7440" w:type="dxa"/>
            <w:gridSpan w:val="16"/>
            <w:tcBorders>
              <w:top w:val="single" w:sz="4" w:space="0" w:color="auto"/>
              <w:left w:val="single" w:sz="4" w:space="0" w:color="auto"/>
              <w:bottom w:val="single" w:sz="4" w:space="0" w:color="auto"/>
              <w:right w:val="single" w:sz="4" w:space="0" w:color="auto"/>
            </w:tcBorders>
            <w:vAlign w:val="center"/>
          </w:tcPr>
          <w:p w14:paraId="797B8C8E" w14:textId="77777777" w:rsidR="00D663CF" w:rsidRPr="00D40AE1" w:rsidRDefault="00D663CF" w:rsidP="00D663CF">
            <w:pPr>
              <w:pStyle w:val="Default"/>
              <w:rPr>
                <w:b/>
                <w:lang w:val="en-US"/>
              </w:rPr>
            </w:pPr>
            <w:r w:rsidRPr="00D40AE1">
              <w:rPr>
                <w:b/>
                <w:lang w:val="en-US"/>
              </w:rPr>
              <w:t>Weeks</w:t>
            </w:r>
          </w:p>
        </w:tc>
        <w:tc>
          <w:tcPr>
            <w:tcW w:w="611" w:type="dxa"/>
            <w:vMerge w:val="restart"/>
            <w:tcBorders>
              <w:top w:val="single" w:sz="4" w:space="0" w:color="auto"/>
              <w:left w:val="single" w:sz="4" w:space="0" w:color="auto"/>
              <w:right w:val="single" w:sz="4" w:space="0" w:color="auto"/>
            </w:tcBorders>
            <w:vAlign w:val="center"/>
          </w:tcPr>
          <w:p w14:paraId="13CC2584" w14:textId="77777777" w:rsidR="00D663CF" w:rsidRPr="00D40AE1" w:rsidRDefault="00D663CF" w:rsidP="00D663CF">
            <w:pPr>
              <w:pStyle w:val="Default"/>
              <w:rPr>
                <w:b/>
                <w:lang w:val="en-US"/>
              </w:rPr>
            </w:pPr>
            <w:r w:rsidRPr="00D40AE1">
              <w:rPr>
                <w:b/>
                <w:lang w:val="en-US"/>
              </w:rPr>
              <w:t>Total</w:t>
            </w:r>
          </w:p>
        </w:tc>
      </w:tr>
      <w:tr w:rsidR="00D663CF" w:rsidRPr="00D40AE1" w14:paraId="205AD8FC" w14:textId="77777777" w:rsidTr="00D663CF">
        <w:trPr>
          <w:cantSplit/>
          <w:trHeight w:val="741"/>
        </w:trPr>
        <w:tc>
          <w:tcPr>
            <w:tcW w:w="398" w:type="dxa"/>
            <w:vMerge/>
            <w:tcBorders>
              <w:top w:val="single" w:sz="4" w:space="0" w:color="auto"/>
              <w:left w:val="single" w:sz="4" w:space="0" w:color="auto"/>
              <w:bottom w:val="single" w:sz="4" w:space="0" w:color="auto"/>
              <w:right w:val="single" w:sz="4" w:space="0" w:color="auto"/>
            </w:tcBorders>
            <w:vAlign w:val="center"/>
          </w:tcPr>
          <w:p w14:paraId="25980BB4" w14:textId="77777777" w:rsidR="00D663CF" w:rsidRPr="00D40AE1" w:rsidRDefault="00D663CF" w:rsidP="00D663CF">
            <w:pPr>
              <w:pStyle w:val="Default"/>
              <w:rPr>
                <w:lang w:val="en-US"/>
              </w:rPr>
            </w:pPr>
          </w:p>
        </w:tc>
        <w:tc>
          <w:tcPr>
            <w:tcW w:w="1474" w:type="dxa"/>
            <w:vMerge/>
            <w:tcBorders>
              <w:top w:val="single" w:sz="4" w:space="0" w:color="auto"/>
              <w:left w:val="single" w:sz="4" w:space="0" w:color="auto"/>
              <w:bottom w:val="single" w:sz="4" w:space="0" w:color="auto"/>
              <w:right w:val="single" w:sz="4" w:space="0" w:color="auto"/>
            </w:tcBorders>
            <w:vAlign w:val="center"/>
          </w:tcPr>
          <w:p w14:paraId="5505C6FD" w14:textId="77777777"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59AFC681" w14:textId="77777777" w:rsidR="00D663CF" w:rsidRPr="00D40AE1" w:rsidRDefault="00D663CF" w:rsidP="00D663CF">
            <w:pPr>
              <w:pStyle w:val="Default"/>
              <w:rPr>
                <w:b/>
                <w:lang w:val="kk-KZ"/>
              </w:rPr>
            </w:pPr>
            <w:r w:rsidRPr="00D40AE1">
              <w:rPr>
                <w:b/>
                <w:lang w:val="kk-KZ"/>
              </w:rPr>
              <w:t>1</w:t>
            </w:r>
          </w:p>
        </w:tc>
        <w:tc>
          <w:tcPr>
            <w:tcW w:w="465" w:type="dxa"/>
            <w:tcBorders>
              <w:top w:val="single" w:sz="4" w:space="0" w:color="auto"/>
              <w:left w:val="single" w:sz="4" w:space="0" w:color="auto"/>
              <w:bottom w:val="single" w:sz="4" w:space="0" w:color="auto"/>
              <w:right w:val="single" w:sz="4" w:space="0" w:color="auto"/>
            </w:tcBorders>
            <w:vAlign w:val="center"/>
          </w:tcPr>
          <w:p w14:paraId="475F2099" w14:textId="77777777" w:rsidR="00D663CF" w:rsidRPr="00D40AE1" w:rsidRDefault="00D663CF" w:rsidP="00D663CF">
            <w:pPr>
              <w:pStyle w:val="Default"/>
              <w:rPr>
                <w:b/>
                <w:lang w:val="kk-KZ"/>
              </w:rPr>
            </w:pPr>
            <w:r w:rsidRPr="00D40AE1">
              <w:rPr>
                <w:b/>
                <w:lang w:val="kk-KZ"/>
              </w:rPr>
              <w:t>2</w:t>
            </w:r>
          </w:p>
        </w:tc>
        <w:tc>
          <w:tcPr>
            <w:tcW w:w="465" w:type="dxa"/>
            <w:tcBorders>
              <w:top w:val="single" w:sz="4" w:space="0" w:color="auto"/>
              <w:left w:val="single" w:sz="4" w:space="0" w:color="auto"/>
              <w:bottom w:val="single" w:sz="4" w:space="0" w:color="auto"/>
              <w:right w:val="single" w:sz="4" w:space="0" w:color="auto"/>
            </w:tcBorders>
            <w:vAlign w:val="center"/>
          </w:tcPr>
          <w:p w14:paraId="27727057" w14:textId="77777777" w:rsidR="00D663CF" w:rsidRPr="00D40AE1" w:rsidRDefault="00D663CF" w:rsidP="00D663CF">
            <w:pPr>
              <w:pStyle w:val="Default"/>
              <w:rPr>
                <w:b/>
                <w:lang w:val="kk-KZ"/>
              </w:rPr>
            </w:pPr>
            <w:r w:rsidRPr="00D40AE1">
              <w:rPr>
                <w:b/>
                <w:lang w:val="kk-KZ"/>
              </w:rPr>
              <w:t>3</w:t>
            </w:r>
          </w:p>
        </w:tc>
        <w:tc>
          <w:tcPr>
            <w:tcW w:w="465" w:type="dxa"/>
            <w:tcBorders>
              <w:top w:val="single" w:sz="4" w:space="0" w:color="auto"/>
              <w:left w:val="single" w:sz="4" w:space="0" w:color="auto"/>
              <w:bottom w:val="single" w:sz="4" w:space="0" w:color="auto"/>
              <w:right w:val="single" w:sz="4" w:space="0" w:color="auto"/>
            </w:tcBorders>
            <w:vAlign w:val="center"/>
          </w:tcPr>
          <w:p w14:paraId="6C4C7C84" w14:textId="77777777" w:rsidR="00D663CF" w:rsidRPr="00D40AE1" w:rsidRDefault="00D663CF" w:rsidP="00D663CF">
            <w:pPr>
              <w:pStyle w:val="Default"/>
              <w:rPr>
                <w:b/>
                <w:lang w:val="kk-KZ"/>
              </w:rPr>
            </w:pPr>
            <w:r w:rsidRPr="00D40AE1">
              <w:rPr>
                <w:b/>
                <w:lang w:val="kk-KZ"/>
              </w:rPr>
              <w:t>4</w:t>
            </w:r>
          </w:p>
        </w:tc>
        <w:tc>
          <w:tcPr>
            <w:tcW w:w="465" w:type="dxa"/>
            <w:tcBorders>
              <w:top w:val="single" w:sz="4" w:space="0" w:color="auto"/>
              <w:left w:val="single" w:sz="4" w:space="0" w:color="auto"/>
              <w:bottom w:val="single" w:sz="4" w:space="0" w:color="auto"/>
              <w:right w:val="single" w:sz="4" w:space="0" w:color="auto"/>
            </w:tcBorders>
            <w:vAlign w:val="center"/>
          </w:tcPr>
          <w:p w14:paraId="4D51B5A9" w14:textId="77777777" w:rsidR="00D663CF" w:rsidRPr="00D40AE1" w:rsidRDefault="00D663CF" w:rsidP="00D663CF">
            <w:pPr>
              <w:pStyle w:val="Default"/>
              <w:rPr>
                <w:b/>
                <w:lang w:val="kk-KZ"/>
              </w:rPr>
            </w:pPr>
            <w:r w:rsidRPr="00D40AE1">
              <w:rPr>
                <w:b/>
                <w:lang w:val="kk-KZ"/>
              </w:rPr>
              <w:t>5</w:t>
            </w:r>
          </w:p>
        </w:tc>
        <w:tc>
          <w:tcPr>
            <w:tcW w:w="465" w:type="dxa"/>
            <w:tcBorders>
              <w:top w:val="single" w:sz="4" w:space="0" w:color="auto"/>
              <w:left w:val="single" w:sz="4" w:space="0" w:color="auto"/>
              <w:bottom w:val="single" w:sz="4" w:space="0" w:color="auto"/>
              <w:right w:val="single" w:sz="4" w:space="0" w:color="auto"/>
            </w:tcBorders>
            <w:vAlign w:val="center"/>
          </w:tcPr>
          <w:p w14:paraId="52B2E8D7" w14:textId="77777777" w:rsidR="00D663CF" w:rsidRPr="00D40AE1" w:rsidRDefault="00D663CF" w:rsidP="00D663CF">
            <w:pPr>
              <w:pStyle w:val="Default"/>
              <w:rPr>
                <w:b/>
                <w:lang w:val="kk-KZ"/>
              </w:rPr>
            </w:pPr>
            <w:r w:rsidRPr="00D40AE1">
              <w:rPr>
                <w:b/>
                <w:lang w:val="kk-KZ"/>
              </w:rPr>
              <w:t>6</w:t>
            </w:r>
          </w:p>
        </w:tc>
        <w:tc>
          <w:tcPr>
            <w:tcW w:w="465" w:type="dxa"/>
            <w:tcBorders>
              <w:top w:val="single" w:sz="4" w:space="0" w:color="auto"/>
              <w:left w:val="single" w:sz="4" w:space="0" w:color="auto"/>
              <w:bottom w:val="single" w:sz="4" w:space="0" w:color="auto"/>
              <w:right w:val="single" w:sz="4" w:space="0" w:color="auto"/>
            </w:tcBorders>
            <w:vAlign w:val="center"/>
          </w:tcPr>
          <w:p w14:paraId="349B4EC8" w14:textId="77777777" w:rsidR="00D663CF" w:rsidRPr="00D40AE1" w:rsidRDefault="00D663CF" w:rsidP="00D663CF">
            <w:pPr>
              <w:pStyle w:val="Default"/>
              <w:rPr>
                <w:b/>
                <w:lang w:val="kk-KZ"/>
              </w:rPr>
            </w:pPr>
            <w:r w:rsidRPr="00D40AE1">
              <w:rPr>
                <w:b/>
                <w:lang w:val="kk-KZ"/>
              </w:rPr>
              <w:t>7</w:t>
            </w:r>
          </w:p>
        </w:tc>
        <w:tc>
          <w:tcPr>
            <w:tcW w:w="465" w:type="dxa"/>
            <w:tcBorders>
              <w:top w:val="single" w:sz="4" w:space="0" w:color="auto"/>
              <w:left w:val="single" w:sz="4" w:space="0" w:color="auto"/>
              <w:bottom w:val="single" w:sz="4" w:space="0" w:color="auto"/>
              <w:right w:val="single" w:sz="4" w:space="0" w:color="auto"/>
            </w:tcBorders>
            <w:vAlign w:val="center"/>
          </w:tcPr>
          <w:p w14:paraId="452A1DDB" w14:textId="77777777" w:rsidR="00D663CF" w:rsidRPr="00D40AE1" w:rsidRDefault="00D663CF" w:rsidP="00D663CF">
            <w:pPr>
              <w:pStyle w:val="Default"/>
              <w:rPr>
                <w:b/>
                <w:lang w:val="en-US"/>
              </w:rPr>
            </w:pPr>
            <w:r w:rsidRPr="00D40AE1">
              <w:rPr>
                <w:b/>
                <w:lang w:val="kk-KZ"/>
              </w:rPr>
              <w:t>8</w:t>
            </w:r>
          </w:p>
        </w:tc>
        <w:tc>
          <w:tcPr>
            <w:tcW w:w="465" w:type="dxa"/>
            <w:tcBorders>
              <w:top w:val="single" w:sz="4" w:space="0" w:color="auto"/>
              <w:left w:val="single" w:sz="4" w:space="0" w:color="auto"/>
              <w:bottom w:val="single" w:sz="4" w:space="0" w:color="auto"/>
              <w:right w:val="single" w:sz="4" w:space="0" w:color="auto"/>
            </w:tcBorders>
            <w:vAlign w:val="center"/>
          </w:tcPr>
          <w:p w14:paraId="7BC8342B" w14:textId="77777777" w:rsidR="00D663CF" w:rsidRPr="00D40AE1" w:rsidRDefault="00D663CF" w:rsidP="00D663CF">
            <w:pPr>
              <w:pStyle w:val="Default"/>
              <w:rPr>
                <w:b/>
                <w:lang w:val="kk-KZ"/>
              </w:rPr>
            </w:pPr>
            <w:r w:rsidRPr="00D40AE1">
              <w:rPr>
                <w:b/>
                <w:lang w:val="kk-KZ"/>
              </w:rPr>
              <w:t>9</w:t>
            </w:r>
          </w:p>
        </w:tc>
        <w:tc>
          <w:tcPr>
            <w:tcW w:w="465" w:type="dxa"/>
            <w:tcBorders>
              <w:top w:val="single" w:sz="4" w:space="0" w:color="auto"/>
              <w:left w:val="single" w:sz="4" w:space="0" w:color="auto"/>
              <w:bottom w:val="single" w:sz="4" w:space="0" w:color="auto"/>
              <w:right w:val="single" w:sz="4" w:space="0" w:color="auto"/>
            </w:tcBorders>
            <w:vAlign w:val="center"/>
          </w:tcPr>
          <w:p w14:paraId="4A865F1D" w14:textId="77777777" w:rsidR="00D663CF" w:rsidRPr="00D40AE1" w:rsidRDefault="00D663CF" w:rsidP="00D663CF">
            <w:pPr>
              <w:pStyle w:val="Default"/>
              <w:rPr>
                <w:b/>
                <w:lang w:val="kk-KZ"/>
              </w:rPr>
            </w:pPr>
            <w:r w:rsidRPr="00D40AE1">
              <w:rPr>
                <w:b/>
                <w:lang w:val="kk-KZ"/>
              </w:rPr>
              <w:t>10</w:t>
            </w:r>
          </w:p>
        </w:tc>
        <w:tc>
          <w:tcPr>
            <w:tcW w:w="465" w:type="dxa"/>
            <w:tcBorders>
              <w:top w:val="single" w:sz="4" w:space="0" w:color="auto"/>
              <w:left w:val="single" w:sz="4" w:space="0" w:color="auto"/>
              <w:bottom w:val="single" w:sz="4" w:space="0" w:color="auto"/>
              <w:right w:val="single" w:sz="4" w:space="0" w:color="auto"/>
            </w:tcBorders>
            <w:vAlign w:val="center"/>
          </w:tcPr>
          <w:p w14:paraId="1FFBC15D" w14:textId="77777777" w:rsidR="00D663CF" w:rsidRPr="00D40AE1" w:rsidRDefault="00D663CF" w:rsidP="00D663CF">
            <w:pPr>
              <w:pStyle w:val="Default"/>
              <w:rPr>
                <w:b/>
                <w:lang w:val="kk-KZ"/>
              </w:rPr>
            </w:pPr>
            <w:r w:rsidRPr="00D40AE1">
              <w:rPr>
                <w:b/>
                <w:lang w:val="kk-KZ"/>
              </w:rPr>
              <w:t>11</w:t>
            </w:r>
          </w:p>
        </w:tc>
        <w:tc>
          <w:tcPr>
            <w:tcW w:w="465" w:type="dxa"/>
            <w:tcBorders>
              <w:top w:val="single" w:sz="4" w:space="0" w:color="auto"/>
              <w:left w:val="single" w:sz="4" w:space="0" w:color="auto"/>
              <w:bottom w:val="single" w:sz="4" w:space="0" w:color="auto"/>
              <w:right w:val="single" w:sz="4" w:space="0" w:color="auto"/>
            </w:tcBorders>
            <w:vAlign w:val="center"/>
          </w:tcPr>
          <w:p w14:paraId="1835E0DC" w14:textId="77777777" w:rsidR="00D663CF" w:rsidRPr="00D40AE1" w:rsidRDefault="00D663CF" w:rsidP="00D663CF">
            <w:pPr>
              <w:pStyle w:val="Default"/>
              <w:rPr>
                <w:b/>
                <w:lang w:val="kk-KZ"/>
              </w:rPr>
            </w:pPr>
            <w:r w:rsidRPr="00D40AE1">
              <w:rPr>
                <w:b/>
                <w:lang w:val="kk-KZ"/>
              </w:rPr>
              <w:t>12</w:t>
            </w:r>
          </w:p>
        </w:tc>
        <w:tc>
          <w:tcPr>
            <w:tcW w:w="465" w:type="dxa"/>
            <w:tcBorders>
              <w:top w:val="single" w:sz="4" w:space="0" w:color="auto"/>
              <w:left w:val="single" w:sz="4" w:space="0" w:color="auto"/>
              <w:bottom w:val="single" w:sz="4" w:space="0" w:color="auto"/>
              <w:right w:val="single" w:sz="4" w:space="0" w:color="auto"/>
            </w:tcBorders>
            <w:vAlign w:val="center"/>
          </w:tcPr>
          <w:p w14:paraId="660003C1" w14:textId="77777777" w:rsidR="00D663CF" w:rsidRPr="00D40AE1" w:rsidRDefault="00D663CF" w:rsidP="00D663CF">
            <w:pPr>
              <w:pStyle w:val="Default"/>
              <w:rPr>
                <w:b/>
                <w:lang w:val="kk-KZ"/>
              </w:rPr>
            </w:pPr>
            <w:r w:rsidRPr="00D40AE1">
              <w:rPr>
                <w:b/>
                <w:lang w:val="kk-KZ"/>
              </w:rPr>
              <w:t>13</w:t>
            </w:r>
          </w:p>
        </w:tc>
        <w:tc>
          <w:tcPr>
            <w:tcW w:w="465" w:type="dxa"/>
            <w:tcBorders>
              <w:top w:val="single" w:sz="4" w:space="0" w:color="auto"/>
              <w:left w:val="single" w:sz="4" w:space="0" w:color="auto"/>
              <w:bottom w:val="single" w:sz="4" w:space="0" w:color="auto"/>
              <w:right w:val="single" w:sz="4" w:space="0" w:color="auto"/>
            </w:tcBorders>
            <w:vAlign w:val="center"/>
          </w:tcPr>
          <w:p w14:paraId="299CE6EB" w14:textId="77777777" w:rsidR="00D663CF" w:rsidRPr="00D40AE1" w:rsidRDefault="00D663CF" w:rsidP="00D663CF">
            <w:pPr>
              <w:pStyle w:val="Default"/>
              <w:rPr>
                <w:b/>
                <w:lang w:val="kk-KZ"/>
              </w:rPr>
            </w:pPr>
            <w:r w:rsidRPr="00D40AE1">
              <w:rPr>
                <w:b/>
                <w:lang w:val="kk-KZ"/>
              </w:rPr>
              <w:t>14</w:t>
            </w:r>
          </w:p>
        </w:tc>
        <w:tc>
          <w:tcPr>
            <w:tcW w:w="465" w:type="dxa"/>
            <w:tcBorders>
              <w:top w:val="single" w:sz="4" w:space="0" w:color="auto"/>
              <w:left w:val="single" w:sz="4" w:space="0" w:color="auto"/>
              <w:bottom w:val="single" w:sz="4" w:space="0" w:color="auto"/>
              <w:right w:val="single" w:sz="4" w:space="0" w:color="auto"/>
            </w:tcBorders>
            <w:vAlign w:val="center"/>
          </w:tcPr>
          <w:p w14:paraId="03539D1E" w14:textId="77777777" w:rsidR="00D663CF" w:rsidRPr="00D40AE1" w:rsidRDefault="00D663CF" w:rsidP="00D663CF">
            <w:pPr>
              <w:pStyle w:val="Default"/>
              <w:rPr>
                <w:b/>
                <w:lang w:val="en-US"/>
              </w:rPr>
            </w:pPr>
            <w:r w:rsidRPr="00D40AE1">
              <w:rPr>
                <w:b/>
                <w:lang w:val="en-US"/>
              </w:rPr>
              <w:t>15</w:t>
            </w:r>
          </w:p>
        </w:tc>
        <w:tc>
          <w:tcPr>
            <w:tcW w:w="465" w:type="dxa"/>
            <w:tcBorders>
              <w:top w:val="single" w:sz="4" w:space="0" w:color="auto"/>
              <w:left w:val="single" w:sz="4" w:space="0" w:color="auto"/>
              <w:bottom w:val="single" w:sz="4" w:space="0" w:color="auto"/>
              <w:right w:val="single" w:sz="4" w:space="0" w:color="auto"/>
            </w:tcBorders>
            <w:vAlign w:val="center"/>
          </w:tcPr>
          <w:p w14:paraId="39BF2FE9" w14:textId="77777777" w:rsidR="00D663CF" w:rsidRPr="00D40AE1" w:rsidRDefault="00D663CF" w:rsidP="00D663CF">
            <w:pPr>
              <w:pStyle w:val="Default"/>
              <w:rPr>
                <w:b/>
                <w:lang w:val="en-US"/>
              </w:rPr>
            </w:pPr>
            <w:r w:rsidRPr="00D40AE1">
              <w:rPr>
                <w:b/>
                <w:lang w:val="en-US"/>
              </w:rPr>
              <w:t>1617</w:t>
            </w:r>
          </w:p>
        </w:tc>
        <w:tc>
          <w:tcPr>
            <w:tcW w:w="611" w:type="dxa"/>
            <w:vMerge/>
            <w:tcBorders>
              <w:left w:val="single" w:sz="4" w:space="0" w:color="auto"/>
              <w:bottom w:val="single" w:sz="4" w:space="0" w:color="auto"/>
              <w:right w:val="single" w:sz="4" w:space="0" w:color="auto"/>
            </w:tcBorders>
          </w:tcPr>
          <w:p w14:paraId="769DD755" w14:textId="77777777" w:rsidR="00D663CF" w:rsidRPr="00D40AE1" w:rsidRDefault="00D663CF" w:rsidP="00D663CF">
            <w:pPr>
              <w:pStyle w:val="Default"/>
              <w:rPr>
                <w:lang w:val="en-US"/>
              </w:rPr>
            </w:pPr>
          </w:p>
        </w:tc>
      </w:tr>
      <w:tr w:rsidR="00D663CF" w:rsidRPr="0023063C" w14:paraId="6F659378" w14:textId="77777777" w:rsidTr="00D663CF">
        <w:tc>
          <w:tcPr>
            <w:tcW w:w="398" w:type="dxa"/>
            <w:tcBorders>
              <w:top w:val="single" w:sz="4" w:space="0" w:color="auto"/>
              <w:left w:val="single" w:sz="4" w:space="0" w:color="auto"/>
              <w:bottom w:val="single" w:sz="4" w:space="0" w:color="auto"/>
              <w:right w:val="single" w:sz="4" w:space="0" w:color="auto"/>
            </w:tcBorders>
          </w:tcPr>
          <w:p w14:paraId="5842EDD3" w14:textId="77777777" w:rsidR="00D663CF" w:rsidRPr="00D40AE1" w:rsidRDefault="00D663CF" w:rsidP="00D663CF">
            <w:pPr>
              <w:pStyle w:val="Default"/>
              <w:rPr>
                <w:lang w:val="en-US"/>
              </w:rPr>
            </w:pPr>
            <w:r w:rsidRPr="00D40AE1">
              <w:rPr>
                <w:lang w:val="en-US"/>
              </w:rPr>
              <w:t>1.</w:t>
            </w:r>
          </w:p>
        </w:tc>
        <w:tc>
          <w:tcPr>
            <w:tcW w:w="9525" w:type="dxa"/>
            <w:gridSpan w:val="18"/>
            <w:tcBorders>
              <w:top w:val="single" w:sz="4" w:space="0" w:color="auto"/>
              <w:left w:val="single" w:sz="4" w:space="0" w:color="auto"/>
              <w:bottom w:val="single" w:sz="4" w:space="0" w:color="auto"/>
              <w:right w:val="single" w:sz="4" w:space="0" w:color="auto"/>
            </w:tcBorders>
            <w:vAlign w:val="center"/>
          </w:tcPr>
          <w:p w14:paraId="1AAA8CEC" w14:textId="77777777" w:rsidR="00D663CF" w:rsidRPr="001677EA" w:rsidRDefault="00D663CF" w:rsidP="00D663CF">
            <w:pPr>
              <w:pStyle w:val="Default"/>
              <w:jc w:val="center"/>
              <w:rPr>
                <w:lang w:val="en-US"/>
              </w:rPr>
            </w:pPr>
            <w:r w:rsidRPr="00D40AE1">
              <w:rPr>
                <w:lang w:val="en-US"/>
              </w:rPr>
              <w:t>Attendance</w:t>
            </w:r>
          </w:p>
          <w:p w14:paraId="1BED0856" w14:textId="77777777" w:rsidR="00D663CF" w:rsidRPr="00D40AE1" w:rsidRDefault="00D663CF" w:rsidP="00D663CF">
            <w:pPr>
              <w:pStyle w:val="Default"/>
              <w:jc w:val="center"/>
              <w:rPr>
                <w:lang w:val="en-US"/>
              </w:rPr>
            </w:pPr>
            <w:r w:rsidRPr="00D40AE1">
              <w:rPr>
                <w:lang w:val="en-US"/>
              </w:rPr>
              <w:t>has to be more than 80%</w:t>
            </w:r>
          </w:p>
        </w:tc>
      </w:tr>
      <w:tr w:rsidR="00D663CF" w:rsidRPr="0053751B" w14:paraId="2B989172" w14:textId="77777777" w:rsidTr="00D663CF">
        <w:tc>
          <w:tcPr>
            <w:tcW w:w="398" w:type="dxa"/>
            <w:tcBorders>
              <w:top w:val="single" w:sz="4" w:space="0" w:color="auto"/>
              <w:left w:val="single" w:sz="4" w:space="0" w:color="auto"/>
              <w:bottom w:val="single" w:sz="4" w:space="0" w:color="auto"/>
              <w:right w:val="single" w:sz="4" w:space="0" w:color="auto"/>
            </w:tcBorders>
          </w:tcPr>
          <w:p w14:paraId="26D766B2" w14:textId="77777777" w:rsidR="00D663CF" w:rsidRPr="00D40AE1" w:rsidRDefault="00D663CF" w:rsidP="00D663CF">
            <w:pPr>
              <w:pStyle w:val="Default"/>
              <w:rPr>
                <w:lang w:val="en-US"/>
              </w:rPr>
            </w:pPr>
            <w:r w:rsidRPr="00D40AE1">
              <w:rPr>
                <w:lang w:val="en-US"/>
              </w:rPr>
              <w:t>2.</w:t>
            </w:r>
          </w:p>
        </w:tc>
        <w:tc>
          <w:tcPr>
            <w:tcW w:w="1474" w:type="dxa"/>
            <w:tcBorders>
              <w:top w:val="single" w:sz="4" w:space="0" w:color="auto"/>
              <w:left w:val="single" w:sz="4" w:space="0" w:color="auto"/>
              <w:bottom w:val="single" w:sz="4" w:space="0" w:color="auto"/>
              <w:right w:val="single" w:sz="4" w:space="0" w:color="auto"/>
            </w:tcBorders>
          </w:tcPr>
          <w:p w14:paraId="308B7722" w14:textId="77777777" w:rsidR="00D663CF" w:rsidRPr="00D40AE1" w:rsidRDefault="00D663CF" w:rsidP="00D663CF">
            <w:pPr>
              <w:pStyle w:val="Default"/>
              <w:rPr>
                <w:lang w:val="en-US"/>
              </w:rPr>
            </w:pPr>
            <w:r w:rsidRPr="00D40AE1">
              <w:rPr>
                <w:lang w:val="en-US"/>
              </w:rPr>
              <w:t>Activity on seminars and homework </w:t>
            </w:r>
          </w:p>
        </w:tc>
        <w:tc>
          <w:tcPr>
            <w:tcW w:w="465" w:type="dxa"/>
            <w:tcBorders>
              <w:top w:val="single" w:sz="4" w:space="0" w:color="auto"/>
              <w:left w:val="single" w:sz="4" w:space="0" w:color="auto"/>
              <w:bottom w:val="single" w:sz="4" w:space="0" w:color="auto"/>
              <w:right w:val="single" w:sz="4" w:space="0" w:color="auto"/>
            </w:tcBorders>
            <w:vAlign w:val="center"/>
          </w:tcPr>
          <w:p w14:paraId="71661D3A" w14:textId="768B4A65" w:rsidR="00D663CF" w:rsidRPr="00B205D7" w:rsidRDefault="00B205D7" w:rsidP="00D663CF">
            <w:pPr>
              <w:pStyle w:val="Default"/>
            </w:pPr>
            <w:r>
              <w:t>2</w:t>
            </w:r>
          </w:p>
        </w:tc>
        <w:tc>
          <w:tcPr>
            <w:tcW w:w="465" w:type="dxa"/>
            <w:tcBorders>
              <w:top w:val="single" w:sz="4" w:space="0" w:color="auto"/>
              <w:left w:val="single" w:sz="4" w:space="0" w:color="auto"/>
              <w:bottom w:val="single" w:sz="4" w:space="0" w:color="auto"/>
              <w:right w:val="single" w:sz="4" w:space="0" w:color="auto"/>
            </w:tcBorders>
            <w:vAlign w:val="center"/>
          </w:tcPr>
          <w:p w14:paraId="757C3E04" w14:textId="5036FFCF" w:rsidR="00D663CF" w:rsidRPr="00B205D7" w:rsidRDefault="00B205D7" w:rsidP="00D663CF">
            <w:pPr>
              <w:pStyle w:val="Default"/>
            </w:pPr>
            <w:r>
              <w:t>5</w:t>
            </w:r>
          </w:p>
        </w:tc>
        <w:tc>
          <w:tcPr>
            <w:tcW w:w="465" w:type="dxa"/>
            <w:tcBorders>
              <w:top w:val="single" w:sz="4" w:space="0" w:color="auto"/>
              <w:left w:val="single" w:sz="4" w:space="0" w:color="auto"/>
              <w:bottom w:val="single" w:sz="4" w:space="0" w:color="auto"/>
              <w:right w:val="single" w:sz="4" w:space="0" w:color="auto"/>
            </w:tcBorders>
            <w:vAlign w:val="center"/>
          </w:tcPr>
          <w:p w14:paraId="3A641AB6" w14:textId="74BB8F1E"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2D618A51" w14:textId="5A6E6C1B"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120402DF" w14:textId="59362B89"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3EEED664" w14:textId="552498CF" w:rsidR="00D663CF" w:rsidRPr="00B205D7" w:rsidRDefault="00B205D7" w:rsidP="00D663CF">
            <w:pPr>
              <w:pStyle w:val="Default"/>
            </w:pPr>
            <w:r>
              <w:t>5</w:t>
            </w:r>
          </w:p>
        </w:tc>
        <w:tc>
          <w:tcPr>
            <w:tcW w:w="465" w:type="dxa"/>
            <w:tcBorders>
              <w:top w:val="single" w:sz="4" w:space="0" w:color="auto"/>
              <w:left w:val="single" w:sz="4" w:space="0" w:color="auto"/>
              <w:bottom w:val="single" w:sz="4" w:space="0" w:color="auto"/>
              <w:right w:val="single" w:sz="4" w:space="0" w:color="auto"/>
            </w:tcBorders>
            <w:vAlign w:val="center"/>
          </w:tcPr>
          <w:p w14:paraId="6BA388B3" w14:textId="0E311DE9"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7BC03B14" w14:textId="46A662CA" w:rsidR="00D663CF" w:rsidRPr="00B205D7" w:rsidRDefault="00B205D7" w:rsidP="00D663CF">
            <w:pPr>
              <w:pStyle w:val="Default"/>
            </w:pPr>
            <w:r>
              <w:t>3</w:t>
            </w:r>
          </w:p>
        </w:tc>
        <w:tc>
          <w:tcPr>
            <w:tcW w:w="465" w:type="dxa"/>
            <w:tcBorders>
              <w:top w:val="single" w:sz="4" w:space="0" w:color="auto"/>
              <w:left w:val="single" w:sz="4" w:space="0" w:color="auto"/>
              <w:bottom w:val="single" w:sz="4" w:space="0" w:color="auto"/>
              <w:right w:val="single" w:sz="4" w:space="0" w:color="auto"/>
            </w:tcBorders>
            <w:vAlign w:val="center"/>
          </w:tcPr>
          <w:p w14:paraId="18A75871" w14:textId="5041EFC1" w:rsidR="00D663CF" w:rsidRPr="00B205D7" w:rsidRDefault="00B205D7" w:rsidP="00D663CF">
            <w:pPr>
              <w:pStyle w:val="Default"/>
            </w:pPr>
            <w:r>
              <w:t>5</w:t>
            </w:r>
          </w:p>
        </w:tc>
        <w:tc>
          <w:tcPr>
            <w:tcW w:w="465" w:type="dxa"/>
            <w:tcBorders>
              <w:top w:val="single" w:sz="4" w:space="0" w:color="auto"/>
              <w:left w:val="single" w:sz="4" w:space="0" w:color="auto"/>
              <w:bottom w:val="single" w:sz="4" w:space="0" w:color="auto"/>
              <w:right w:val="single" w:sz="4" w:space="0" w:color="auto"/>
            </w:tcBorders>
            <w:vAlign w:val="center"/>
          </w:tcPr>
          <w:p w14:paraId="66F8A95C" w14:textId="176445D9"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6C86251B" w14:textId="50A81BFA" w:rsidR="00D663CF" w:rsidRPr="00B205D7" w:rsidRDefault="00B205D7" w:rsidP="00D663CF">
            <w:pPr>
              <w:pStyle w:val="Default"/>
            </w:pPr>
            <w:r>
              <w:t>3</w:t>
            </w:r>
          </w:p>
        </w:tc>
        <w:tc>
          <w:tcPr>
            <w:tcW w:w="465" w:type="dxa"/>
            <w:tcBorders>
              <w:top w:val="single" w:sz="4" w:space="0" w:color="auto"/>
              <w:left w:val="single" w:sz="4" w:space="0" w:color="auto"/>
              <w:bottom w:val="single" w:sz="4" w:space="0" w:color="auto"/>
              <w:right w:val="single" w:sz="4" w:space="0" w:color="auto"/>
            </w:tcBorders>
            <w:vAlign w:val="center"/>
          </w:tcPr>
          <w:p w14:paraId="714A7238" w14:textId="12167B24"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500CC075" w14:textId="3B9478EF" w:rsidR="00D663CF" w:rsidRPr="00B205D7" w:rsidRDefault="00B205D7" w:rsidP="00D663CF">
            <w:pPr>
              <w:pStyle w:val="Default"/>
            </w:pPr>
            <w:r>
              <w:t>3</w:t>
            </w:r>
          </w:p>
        </w:tc>
        <w:tc>
          <w:tcPr>
            <w:tcW w:w="465" w:type="dxa"/>
            <w:tcBorders>
              <w:top w:val="single" w:sz="4" w:space="0" w:color="auto"/>
              <w:left w:val="single" w:sz="4" w:space="0" w:color="auto"/>
              <w:bottom w:val="single" w:sz="4" w:space="0" w:color="auto"/>
              <w:right w:val="single" w:sz="4" w:space="0" w:color="auto"/>
            </w:tcBorders>
            <w:vAlign w:val="center"/>
          </w:tcPr>
          <w:p w14:paraId="14403AEC" w14:textId="30D46E9B"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7F213138" w14:textId="409DB513" w:rsidR="00D663CF" w:rsidRPr="00B205D7" w:rsidRDefault="00B205D7" w:rsidP="00D663CF">
            <w:pPr>
              <w:pStyle w:val="Default"/>
            </w:pPr>
            <w:r>
              <w:t>3</w:t>
            </w:r>
          </w:p>
        </w:tc>
        <w:tc>
          <w:tcPr>
            <w:tcW w:w="465" w:type="dxa"/>
            <w:tcBorders>
              <w:top w:val="single" w:sz="4" w:space="0" w:color="auto"/>
              <w:left w:val="single" w:sz="4" w:space="0" w:color="auto"/>
              <w:bottom w:val="single" w:sz="4" w:space="0" w:color="auto"/>
              <w:right w:val="single" w:sz="4" w:space="0" w:color="auto"/>
            </w:tcBorders>
            <w:vAlign w:val="center"/>
          </w:tcPr>
          <w:p w14:paraId="376A281B" w14:textId="0DBF0128" w:rsidR="00D663CF" w:rsidRPr="00B205D7" w:rsidRDefault="00D663CF" w:rsidP="00D663CF">
            <w:pPr>
              <w:pStyle w:val="Default"/>
            </w:pPr>
          </w:p>
        </w:tc>
        <w:tc>
          <w:tcPr>
            <w:tcW w:w="611" w:type="dxa"/>
            <w:tcBorders>
              <w:top w:val="single" w:sz="4" w:space="0" w:color="auto"/>
              <w:left w:val="single" w:sz="4" w:space="0" w:color="auto"/>
              <w:bottom w:val="single" w:sz="4" w:space="0" w:color="auto"/>
              <w:right w:val="single" w:sz="4" w:space="0" w:color="auto"/>
            </w:tcBorders>
            <w:vAlign w:val="center"/>
          </w:tcPr>
          <w:p w14:paraId="7E9169E6" w14:textId="783EC2E4" w:rsidR="00D663CF" w:rsidRPr="00B205D7" w:rsidRDefault="00B205D7" w:rsidP="00D663CF">
            <w:pPr>
              <w:pStyle w:val="Default"/>
            </w:pPr>
            <w:r>
              <w:t>29</w:t>
            </w:r>
          </w:p>
        </w:tc>
      </w:tr>
      <w:tr w:rsidR="00D663CF" w:rsidRPr="0053751B" w14:paraId="4637F716" w14:textId="77777777" w:rsidTr="00D663CF">
        <w:tc>
          <w:tcPr>
            <w:tcW w:w="398" w:type="dxa"/>
            <w:tcBorders>
              <w:top w:val="single" w:sz="4" w:space="0" w:color="auto"/>
              <w:left w:val="single" w:sz="4" w:space="0" w:color="auto"/>
              <w:bottom w:val="single" w:sz="4" w:space="0" w:color="auto"/>
              <w:right w:val="single" w:sz="4" w:space="0" w:color="auto"/>
            </w:tcBorders>
          </w:tcPr>
          <w:p w14:paraId="171083AE" w14:textId="77777777" w:rsidR="00D663CF" w:rsidRPr="00D40AE1" w:rsidRDefault="00D663CF" w:rsidP="00D663CF">
            <w:pPr>
              <w:pStyle w:val="Default"/>
              <w:rPr>
                <w:lang w:val="en-US"/>
              </w:rPr>
            </w:pPr>
            <w:r w:rsidRPr="00D40AE1">
              <w:rPr>
                <w:lang w:val="en-US"/>
              </w:rPr>
              <w:t>4.</w:t>
            </w:r>
          </w:p>
        </w:tc>
        <w:tc>
          <w:tcPr>
            <w:tcW w:w="1474" w:type="dxa"/>
            <w:tcBorders>
              <w:top w:val="single" w:sz="4" w:space="0" w:color="auto"/>
              <w:left w:val="single" w:sz="4" w:space="0" w:color="auto"/>
              <w:bottom w:val="single" w:sz="4" w:space="0" w:color="auto"/>
              <w:right w:val="single" w:sz="4" w:space="0" w:color="auto"/>
            </w:tcBorders>
          </w:tcPr>
          <w:p w14:paraId="6F9865B4" w14:textId="77777777" w:rsidR="00D663CF" w:rsidRPr="00D40AE1" w:rsidRDefault="00D663CF" w:rsidP="00D663CF">
            <w:pPr>
              <w:pStyle w:val="Default"/>
              <w:rPr>
                <w:lang w:val="en-US"/>
              </w:rPr>
            </w:pPr>
            <w:r w:rsidRPr="00D40AE1">
              <w:rPr>
                <w:lang w:val="en-US"/>
              </w:rPr>
              <w:t>Quizes and mid/end-terms</w:t>
            </w:r>
          </w:p>
        </w:tc>
        <w:tc>
          <w:tcPr>
            <w:tcW w:w="465" w:type="dxa"/>
            <w:tcBorders>
              <w:top w:val="single" w:sz="4" w:space="0" w:color="auto"/>
              <w:left w:val="single" w:sz="4" w:space="0" w:color="auto"/>
              <w:bottom w:val="single" w:sz="4" w:space="0" w:color="auto"/>
              <w:right w:val="single" w:sz="4" w:space="0" w:color="auto"/>
            </w:tcBorders>
          </w:tcPr>
          <w:p w14:paraId="44828CC6" w14:textId="4EBAF0FA"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5F5F4E70" w14:textId="69D2956A" w:rsidR="00D663CF" w:rsidRPr="00B205D7" w:rsidRDefault="00D663CF" w:rsidP="00D663CF">
            <w:pPr>
              <w:pStyle w:val="Default"/>
            </w:pPr>
          </w:p>
        </w:tc>
        <w:tc>
          <w:tcPr>
            <w:tcW w:w="465" w:type="dxa"/>
            <w:tcBorders>
              <w:top w:val="single" w:sz="4" w:space="0" w:color="auto"/>
              <w:left w:val="single" w:sz="4" w:space="0" w:color="auto"/>
              <w:bottom w:val="single" w:sz="4" w:space="0" w:color="auto"/>
              <w:right w:val="single" w:sz="4" w:space="0" w:color="auto"/>
            </w:tcBorders>
            <w:vAlign w:val="center"/>
          </w:tcPr>
          <w:p w14:paraId="6650F59A" w14:textId="656D0449" w:rsidR="00D663CF" w:rsidRPr="00D40AE1" w:rsidRDefault="006D7EB2" w:rsidP="00D663CF">
            <w:pPr>
              <w:pStyle w:val="Default"/>
              <w:rPr>
                <w:lang w:val="en-US"/>
              </w:rPr>
            </w:pPr>
            <w:r>
              <w:rPr>
                <w:lang w:val="en-US"/>
              </w:rPr>
              <w:t>3</w:t>
            </w:r>
          </w:p>
        </w:tc>
        <w:tc>
          <w:tcPr>
            <w:tcW w:w="465" w:type="dxa"/>
            <w:tcBorders>
              <w:top w:val="single" w:sz="4" w:space="0" w:color="auto"/>
              <w:left w:val="single" w:sz="4" w:space="0" w:color="auto"/>
              <w:bottom w:val="single" w:sz="4" w:space="0" w:color="auto"/>
              <w:right w:val="single" w:sz="4" w:space="0" w:color="auto"/>
            </w:tcBorders>
            <w:vAlign w:val="center"/>
          </w:tcPr>
          <w:p w14:paraId="4AEB09C2" w14:textId="0D551FC8"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35E23823" w14:textId="224A47A7" w:rsidR="00D663CF" w:rsidRPr="00D40AE1" w:rsidRDefault="006D7EB2" w:rsidP="00D663CF">
            <w:pPr>
              <w:pStyle w:val="Default"/>
              <w:rPr>
                <w:lang w:val="en-US"/>
              </w:rPr>
            </w:pPr>
            <w:r>
              <w:rPr>
                <w:lang w:val="en-US"/>
              </w:rPr>
              <w:t>3</w:t>
            </w:r>
          </w:p>
        </w:tc>
        <w:tc>
          <w:tcPr>
            <w:tcW w:w="465" w:type="dxa"/>
            <w:tcBorders>
              <w:top w:val="single" w:sz="4" w:space="0" w:color="auto"/>
              <w:left w:val="single" w:sz="4" w:space="0" w:color="auto"/>
              <w:bottom w:val="single" w:sz="4" w:space="0" w:color="auto"/>
              <w:right w:val="single" w:sz="4" w:space="0" w:color="auto"/>
            </w:tcBorders>
            <w:vAlign w:val="center"/>
          </w:tcPr>
          <w:p w14:paraId="42905654" w14:textId="15B0EE9C"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364CB686" w14:textId="64FB1B01" w:rsidR="00D663CF" w:rsidRPr="00B205D7" w:rsidRDefault="00B205D7" w:rsidP="00D663CF">
            <w:pPr>
              <w:pStyle w:val="Default"/>
            </w:pPr>
            <w:r>
              <w:t>8</w:t>
            </w:r>
          </w:p>
        </w:tc>
        <w:tc>
          <w:tcPr>
            <w:tcW w:w="465" w:type="dxa"/>
            <w:tcBorders>
              <w:top w:val="single" w:sz="4" w:space="0" w:color="auto"/>
              <w:left w:val="single" w:sz="4" w:space="0" w:color="auto"/>
              <w:bottom w:val="single" w:sz="4" w:space="0" w:color="auto"/>
              <w:right w:val="single" w:sz="4" w:space="0" w:color="auto"/>
            </w:tcBorders>
            <w:vAlign w:val="center"/>
          </w:tcPr>
          <w:p w14:paraId="3802FCA2" w14:textId="3FBE9DEE"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65A2B767" w14:textId="0EBD8356"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2E62E17B" w14:textId="2B96F262" w:rsidR="00D663CF" w:rsidRPr="00D40AE1" w:rsidRDefault="006D7EB2" w:rsidP="00D663CF">
            <w:pPr>
              <w:pStyle w:val="Default"/>
              <w:rPr>
                <w:lang w:val="en-US"/>
              </w:rPr>
            </w:pPr>
            <w:r>
              <w:rPr>
                <w:lang w:val="en-US"/>
              </w:rPr>
              <w:t>3</w:t>
            </w:r>
          </w:p>
        </w:tc>
        <w:tc>
          <w:tcPr>
            <w:tcW w:w="465" w:type="dxa"/>
            <w:tcBorders>
              <w:top w:val="single" w:sz="4" w:space="0" w:color="auto"/>
              <w:left w:val="single" w:sz="4" w:space="0" w:color="auto"/>
              <w:bottom w:val="single" w:sz="4" w:space="0" w:color="auto"/>
              <w:right w:val="single" w:sz="4" w:space="0" w:color="auto"/>
            </w:tcBorders>
            <w:vAlign w:val="center"/>
          </w:tcPr>
          <w:p w14:paraId="2270F737" w14:textId="7CD853DF" w:rsidR="00D663CF" w:rsidRPr="00D663CF"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62C8B00D" w14:textId="31139F89" w:rsidR="00D663CF" w:rsidRPr="00D40AE1" w:rsidRDefault="006D7EB2" w:rsidP="00D663CF">
            <w:pPr>
              <w:pStyle w:val="Default"/>
              <w:rPr>
                <w:lang w:val="en-US"/>
              </w:rPr>
            </w:pPr>
            <w:r>
              <w:rPr>
                <w:lang w:val="en-US"/>
              </w:rPr>
              <w:t>3</w:t>
            </w:r>
          </w:p>
        </w:tc>
        <w:tc>
          <w:tcPr>
            <w:tcW w:w="465" w:type="dxa"/>
            <w:tcBorders>
              <w:top w:val="single" w:sz="4" w:space="0" w:color="auto"/>
              <w:left w:val="single" w:sz="4" w:space="0" w:color="auto"/>
              <w:bottom w:val="single" w:sz="4" w:space="0" w:color="auto"/>
              <w:right w:val="single" w:sz="4" w:space="0" w:color="auto"/>
            </w:tcBorders>
            <w:vAlign w:val="center"/>
          </w:tcPr>
          <w:p w14:paraId="4816CFF8" w14:textId="037EC190"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2E35307E" w14:textId="1092050E" w:rsidR="00D663CF" w:rsidRPr="00D40AE1" w:rsidRDefault="006D7EB2" w:rsidP="00D663CF">
            <w:pPr>
              <w:pStyle w:val="Default"/>
              <w:rPr>
                <w:lang w:val="en-US"/>
              </w:rPr>
            </w:pPr>
            <w:r>
              <w:rPr>
                <w:lang w:val="en-US"/>
              </w:rPr>
              <w:t>3</w:t>
            </w:r>
          </w:p>
        </w:tc>
        <w:tc>
          <w:tcPr>
            <w:tcW w:w="465" w:type="dxa"/>
            <w:tcBorders>
              <w:top w:val="single" w:sz="4" w:space="0" w:color="auto"/>
              <w:left w:val="single" w:sz="4" w:space="0" w:color="auto"/>
              <w:bottom w:val="single" w:sz="4" w:space="0" w:color="auto"/>
              <w:right w:val="single" w:sz="4" w:space="0" w:color="auto"/>
            </w:tcBorders>
            <w:vAlign w:val="center"/>
          </w:tcPr>
          <w:p w14:paraId="49920B9E" w14:textId="60A3FA1C"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02D48EEF" w14:textId="30B36F3B" w:rsidR="00D663CF" w:rsidRPr="00B205D7" w:rsidRDefault="00B205D7" w:rsidP="00D663CF">
            <w:pPr>
              <w:pStyle w:val="Default"/>
            </w:pPr>
            <w:r>
              <w:t>8</w:t>
            </w:r>
          </w:p>
        </w:tc>
        <w:tc>
          <w:tcPr>
            <w:tcW w:w="611" w:type="dxa"/>
            <w:tcBorders>
              <w:top w:val="single" w:sz="4" w:space="0" w:color="auto"/>
              <w:left w:val="single" w:sz="4" w:space="0" w:color="auto"/>
              <w:bottom w:val="single" w:sz="4" w:space="0" w:color="auto"/>
              <w:right w:val="single" w:sz="4" w:space="0" w:color="auto"/>
            </w:tcBorders>
            <w:vAlign w:val="center"/>
          </w:tcPr>
          <w:p w14:paraId="2F7C14D5" w14:textId="31D73A4F" w:rsidR="00D663CF" w:rsidRPr="00D40AE1" w:rsidRDefault="00B205D7" w:rsidP="00D663CF">
            <w:pPr>
              <w:pStyle w:val="Default"/>
              <w:rPr>
                <w:lang w:val="en-US"/>
              </w:rPr>
            </w:pPr>
            <w:r>
              <w:t>3</w:t>
            </w:r>
            <w:r w:rsidR="006D7EB2">
              <w:rPr>
                <w:lang w:val="en-US"/>
              </w:rPr>
              <w:t>1</w:t>
            </w:r>
          </w:p>
        </w:tc>
      </w:tr>
      <w:tr w:rsidR="00D663CF" w:rsidRPr="00D40AE1" w14:paraId="0B1DFCC3" w14:textId="77777777" w:rsidTr="00D663CF">
        <w:tc>
          <w:tcPr>
            <w:tcW w:w="398" w:type="dxa"/>
            <w:tcBorders>
              <w:top w:val="single" w:sz="4" w:space="0" w:color="auto"/>
              <w:left w:val="single" w:sz="4" w:space="0" w:color="auto"/>
              <w:bottom w:val="single" w:sz="4" w:space="0" w:color="auto"/>
              <w:right w:val="single" w:sz="4" w:space="0" w:color="auto"/>
            </w:tcBorders>
          </w:tcPr>
          <w:p w14:paraId="6C0EF150" w14:textId="77777777" w:rsidR="00D663CF" w:rsidRPr="00D40AE1" w:rsidRDefault="00D663CF" w:rsidP="00D663CF">
            <w:pPr>
              <w:pStyle w:val="Default"/>
              <w:rPr>
                <w:lang w:val="en-US"/>
              </w:rPr>
            </w:pPr>
            <w:r w:rsidRPr="00D40AE1">
              <w:rPr>
                <w:lang w:val="en-US"/>
              </w:rPr>
              <w:t>5.</w:t>
            </w:r>
          </w:p>
        </w:tc>
        <w:tc>
          <w:tcPr>
            <w:tcW w:w="1474" w:type="dxa"/>
            <w:tcBorders>
              <w:top w:val="single" w:sz="4" w:space="0" w:color="auto"/>
              <w:left w:val="single" w:sz="4" w:space="0" w:color="auto"/>
              <w:bottom w:val="single" w:sz="4" w:space="0" w:color="auto"/>
              <w:right w:val="single" w:sz="4" w:space="0" w:color="auto"/>
            </w:tcBorders>
          </w:tcPr>
          <w:p w14:paraId="144C809A" w14:textId="77777777" w:rsidR="00D663CF" w:rsidRPr="00D40AE1" w:rsidRDefault="00D663CF" w:rsidP="00D663CF">
            <w:pPr>
              <w:pStyle w:val="Default"/>
              <w:rPr>
                <w:bCs/>
                <w:lang w:val="en-GB"/>
              </w:rPr>
            </w:pPr>
            <w:r w:rsidRPr="00D40AE1">
              <w:rPr>
                <w:bCs/>
                <w:lang w:val="en-GB"/>
              </w:rPr>
              <w:t xml:space="preserve">Final </w:t>
            </w:r>
          </w:p>
          <w:p w14:paraId="55EE5535" w14:textId="77777777" w:rsidR="00D663CF" w:rsidRPr="00D40AE1" w:rsidRDefault="00D663CF" w:rsidP="00D663CF">
            <w:pPr>
              <w:pStyle w:val="Default"/>
              <w:rPr>
                <w:lang w:val="en-US"/>
              </w:rPr>
            </w:pPr>
            <w:r w:rsidRPr="00D40AE1">
              <w:rPr>
                <w:bCs/>
                <w:lang w:val="en-GB"/>
              </w:rPr>
              <w:t>examination</w:t>
            </w:r>
          </w:p>
        </w:tc>
        <w:tc>
          <w:tcPr>
            <w:tcW w:w="465" w:type="dxa"/>
            <w:tcBorders>
              <w:top w:val="single" w:sz="4" w:space="0" w:color="auto"/>
              <w:left w:val="single" w:sz="4" w:space="0" w:color="auto"/>
              <w:bottom w:val="single" w:sz="4" w:space="0" w:color="auto"/>
              <w:right w:val="single" w:sz="4" w:space="0" w:color="auto"/>
            </w:tcBorders>
          </w:tcPr>
          <w:p w14:paraId="3347B41D" w14:textId="1640A3BC"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60D5788D" w14:textId="7BC0D79C"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787EA604" w14:textId="5B5C3742"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2DB3DDC4" w14:textId="301C6672"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684F7AD9" w14:textId="4C92F71C"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4C28BE15" w14:textId="3D1EC2E4"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52111102" w14:textId="6508453E"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73C64A59" w14:textId="25D8B7DB"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191F2342" w14:textId="7CA09F0A"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5A98563E" w14:textId="390246E2"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21317C5D" w14:textId="127A3ADE"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027CCE96" w14:textId="76310E9E"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090DF8F5" w14:textId="5D2FF196"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781485C7" w14:textId="1353FA23" w:rsidR="00D663CF" w:rsidRPr="006D7EB2"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465D0BA9" w14:textId="17AFC0BF" w:rsidR="00D663CF" w:rsidRPr="00D40AE1" w:rsidRDefault="00D663CF" w:rsidP="00D663CF">
            <w:pPr>
              <w:pStyle w:val="Default"/>
              <w:rPr>
                <w:lang w:val="en-US"/>
              </w:rPr>
            </w:pPr>
          </w:p>
        </w:tc>
        <w:tc>
          <w:tcPr>
            <w:tcW w:w="465" w:type="dxa"/>
            <w:tcBorders>
              <w:top w:val="single" w:sz="4" w:space="0" w:color="auto"/>
              <w:left w:val="single" w:sz="4" w:space="0" w:color="auto"/>
              <w:bottom w:val="single" w:sz="4" w:space="0" w:color="auto"/>
              <w:right w:val="single" w:sz="4" w:space="0" w:color="auto"/>
            </w:tcBorders>
            <w:vAlign w:val="center"/>
          </w:tcPr>
          <w:p w14:paraId="7A951DFE" w14:textId="77777777" w:rsidR="00D663CF" w:rsidRPr="00D40AE1" w:rsidRDefault="00D663CF" w:rsidP="00D663CF">
            <w:pPr>
              <w:pStyle w:val="Default"/>
              <w:rPr>
                <w:lang w:val="en-US"/>
              </w:rPr>
            </w:pPr>
            <w:r w:rsidRPr="00D40AE1">
              <w:rPr>
                <w:lang w:val="en-US"/>
              </w:rPr>
              <w:t>40</w:t>
            </w:r>
          </w:p>
        </w:tc>
        <w:tc>
          <w:tcPr>
            <w:tcW w:w="611" w:type="dxa"/>
            <w:tcBorders>
              <w:top w:val="single" w:sz="4" w:space="0" w:color="auto"/>
              <w:left w:val="single" w:sz="4" w:space="0" w:color="auto"/>
              <w:bottom w:val="single" w:sz="4" w:space="0" w:color="auto"/>
              <w:right w:val="single" w:sz="4" w:space="0" w:color="auto"/>
            </w:tcBorders>
            <w:vAlign w:val="center"/>
          </w:tcPr>
          <w:p w14:paraId="45ACA40A" w14:textId="77777777" w:rsidR="00D663CF" w:rsidRPr="00D40AE1" w:rsidRDefault="00D663CF" w:rsidP="00D663CF">
            <w:pPr>
              <w:pStyle w:val="Default"/>
              <w:rPr>
                <w:lang w:val="en-US"/>
              </w:rPr>
            </w:pPr>
            <w:r w:rsidRPr="00D40AE1">
              <w:rPr>
                <w:lang w:val="en-US"/>
              </w:rPr>
              <w:t>40</w:t>
            </w:r>
          </w:p>
        </w:tc>
      </w:tr>
      <w:tr w:rsidR="00D663CF" w:rsidRPr="001677EA" w14:paraId="731A8870" w14:textId="77777777" w:rsidTr="00D663CF">
        <w:tc>
          <w:tcPr>
            <w:tcW w:w="398" w:type="dxa"/>
            <w:tcBorders>
              <w:top w:val="single" w:sz="4" w:space="0" w:color="auto"/>
              <w:left w:val="single" w:sz="4" w:space="0" w:color="auto"/>
              <w:bottom w:val="single" w:sz="4" w:space="0" w:color="auto"/>
              <w:right w:val="single" w:sz="4" w:space="0" w:color="auto"/>
            </w:tcBorders>
          </w:tcPr>
          <w:p w14:paraId="18767240" w14:textId="77777777" w:rsidR="00D663CF" w:rsidRPr="00D40AE1" w:rsidRDefault="00D663CF" w:rsidP="00D663CF">
            <w:pPr>
              <w:pStyle w:val="Default"/>
              <w:rPr>
                <w:lang w:val="en-US"/>
              </w:rPr>
            </w:pPr>
          </w:p>
        </w:tc>
        <w:tc>
          <w:tcPr>
            <w:tcW w:w="1474" w:type="dxa"/>
            <w:tcBorders>
              <w:top w:val="single" w:sz="4" w:space="0" w:color="auto"/>
              <w:left w:val="single" w:sz="4" w:space="0" w:color="auto"/>
              <w:bottom w:val="single" w:sz="4" w:space="0" w:color="auto"/>
              <w:right w:val="single" w:sz="4" w:space="0" w:color="auto"/>
            </w:tcBorders>
          </w:tcPr>
          <w:p w14:paraId="1309B793" w14:textId="77777777" w:rsidR="00D663CF" w:rsidRPr="00D40AE1" w:rsidRDefault="00D663CF" w:rsidP="00D663CF">
            <w:pPr>
              <w:pStyle w:val="Default"/>
              <w:rPr>
                <w:bCs/>
                <w:lang w:val="en-GB"/>
              </w:rPr>
            </w:pPr>
            <w:r w:rsidRPr="00D40AE1">
              <w:rPr>
                <w:bCs/>
                <w:lang w:val="en-GB"/>
              </w:rPr>
              <w:t>Total</w:t>
            </w:r>
          </w:p>
        </w:tc>
        <w:tc>
          <w:tcPr>
            <w:tcW w:w="6975" w:type="dxa"/>
            <w:gridSpan w:val="15"/>
            <w:tcBorders>
              <w:top w:val="single" w:sz="4" w:space="0" w:color="auto"/>
              <w:left w:val="single" w:sz="4" w:space="0" w:color="auto"/>
              <w:bottom w:val="single" w:sz="4" w:space="0" w:color="auto"/>
              <w:right w:val="single" w:sz="4" w:space="0" w:color="auto"/>
            </w:tcBorders>
            <w:vAlign w:val="center"/>
          </w:tcPr>
          <w:p w14:paraId="76D45053" w14:textId="77777777" w:rsidR="00D663CF" w:rsidRPr="00D40AE1" w:rsidRDefault="00D663CF" w:rsidP="00D663CF">
            <w:pPr>
              <w:pStyle w:val="Default"/>
              <w:jc w:val="center"/>
            </w:pPr>
            <w:r w:rsidRPr="00D40AE1">
              <w:t>60</w:t>
            </w:r>
          </w:p>
        </w:tc>
        <w:tc>
          <w:tcPr>
            <w:tcW w:w="465" w:type="dxa"/>
            <w:tcBorders>
              <w:top w:val="single" w:sz="4" w:space="0" w:color="auto"/>
              <w:left w:val="single" w:sz="4" w:space="0" w:color="auto"/>
              <w:bottom w:val="single" w:sz="4" w:space="0" w:color="auto"/>
              <w:right w:val="single" w:sz="4" w:space="0" w:color="auto"/>
            </w:tcBorders>
          </w:tcPr>
          <w:p w14:paraId="4A1A7CC2" w14:textId="77777777" w:rsidR="00D663CF" w:rsidRPr="00D40AE1" w:rsidRDefault="00D663CF" w:rsidP="00D663CF">
            <w:pPr>
              <w:pStyle w:val="Default"/>
              <w:rPr>
                <w:lang w:val="en-US"/>
              </w:rPr>
            </w:pPr>
            <w:r w:rsidRPr="00D40AE1">
              <w:rPr>
                <w:lang w:val="en-US"/>
              </w:rPr>
              <w:t>40</w:t>
            </w:r>
          </w:p>
        </w:tc>
        <w:tc>
          <w:tcPr>
            <w:tcW w:w="611" w:type="dxa"/>
            <w:tcBorders>
              <w:top w:val="single" w:sz="4" w:space="0" w:color="auto"/>
              <w:left w:val="single" w:sz="4" w:space="0" w:color="auto"/>
              <w:bottom w:val="single" w:sz="4" w:space="0" w:color="auto"/>
              <w:right w:val="single" w:sz="4" w:space="0" w:color="auto"/>
            </w:tcBorders>
          </w:tcPr>
          <w:p w14:paraId="7530FB03" w14:textId="77777777" w:rsidR="00D663CF" w:rsidRPr="00D40AE1" w:rsidRDefault="00D663CF" w:rsidP="00D663CF">
            <w:pPr>
              <w:pStyle w:val="Default"/>
              <w:rPr>
                <w:lang w:val="en-US"/>
              </w:rPr>
            </w:pPr>
            <w:r w:rsidRPr="00D40AE1">
              <w:rPr>
                <w:lang w:val="en-US"/>
              </w:rPr>
              <w:t>100</w:t>
            </w:r>
          </w:p>
        </w:tc>
      </w:tr>
    </w:tbl>
    <w:p w14:paraId="5BF135AF" w14:textId="77777777" w:rsidR="00D663CF" w:rsidRPr="001677EA" w:rsidRDefault="00D663CF" w:rsidP="00D663CF">
      <w:pPr>
        <w:pStyle w:val="Default"/>
        <w:rPr>
          <w:b/>
          <w:bCs/>
        </w:rPr>
      </w:pPr>
    </w:p>
    <w:p w14:paraId="4FA5644C" w14:textId="77777777" w:rsidR="00D663CF" w:rsidRPr="001677EA" w:rsidRDefault="00D663CF" w:rsidP="00D663CF">
      <w:pPr>
        <w:pStyle w:val="Default"/>
        <w:rPr>
          <w:b/>
          <w:bCs/>
        </w:rPr>
      </w:pPr>
      <w:r w:rsidRPr="001677EA">
        <w:rPr>
          <w:b/>
          <w:bCs/>
        </w:rPr>
        <w:t>Grading policy:</w:t>
      </w:r>
    </w:p>
    <w:p w14:paraId="6C74B249" w14:textId="77777777" w:rsidR="006D7EB2" w:rsidRDefault="006D7EB2" w:rsidP="00D663CF">
      <w:pPr>
        <w:pStyle w:val="Default"/>
        <w:rPr>
          <w:b/>
          <w:bCs/>
          <w:lang w:val="en-US"/>
        </w:rPr>
      </w:pPr>
    </w:p>
    <w:p w14:paraId="17059CC4" w14:textId="7DCE3FDB" w:rsidR="00D663CF" w:rsidRPr="006D7EB2" w:rsidRDefault="006D7EB2" w:rsidP="00D663CF">
      <w:pPr>
        <w:pStyle w:val="Default"/>
        <w:rPr>
          <w:b/>
          <w:bCs/>
          <w:lang w:val="en-US"/>
        </w:rPr>
      </w:pPr>
      <w:r w:rsidRPr="006D7EB2">
        <w:rPr>
          <w:b/>
          <w:bCs/>
          <w:lang w:val="en-US"/>
        </w:rPr>
        <w:t>Understanding the general course material through oral and written assessment of the student</w:t>
      </w:r>
    </w:p>
    <w:p w14:paraId="4D5BC6EC" w14:textId="77777777" w:rsidR="00D663CF" w:rsidRPr="006D7EB2" w:rsidRDefault="00D663CF" w:rsidP="00D663CF">
      <w:pPr>
        <w:pStyle w:val="Default"/>
        <w:rPr>
          <w:b/>
          <w:bCs/>
          <w:lang w:val="en-US"/>
        </w:rPr>
      </w:pPr>
    </w:p>
    <w:p w14:paraId="54EB1CA8" w14:textId="77777777" w:rsidR="00D663CF" w:rsidRPr="006D7EB2" w:rsidRDefault="00D663CF" w:rsidP="00D663CF">
      <w:pPr>
        <w:pStyle w:val="Default"/>
        <w:rPr>
          <w:b/>
          <w:bCs/>
          <w:lang w:val="en-US"/>
        </w:rPr>
      </w:pPr>
    </w:p>
    <w:tbl>
      <w:tblPr>
        <w:tblW w:w="9923" w:type="dxa"/>
        <w:tblInd w:w="-294" w:type="dxa"/>
        <w:shd w:val="clear" w:color="auto" w:fill="FFFFFF"/>
        <w:tblCellMar>
          <w:top w:w="15" w:type="dxa"/>
          <w:left w:w="15" w:type="dxa"/>
          <w:bottom w:w="15" w:type="dxa"/>
          <w:right w:w="15" w:type="dxa"/>
        </w:tblCellMar>
        <w:tblLook w:val="04A0" w:firstRow="1" w:lastRow="0" w:firstColumn="1" w:lastColumn="0" w:noHBand="0" w:noVBand="1"/>
      </w:tblPr>
      <w:tblGrid>
        <w:gridCol w:w="1603"/>
        <w:gridCol w:w="1180"/>
        <w:gridCol w:w="1549"/>
        <w:gridCol w:w="5591"/>
      </w:tblGrid>
      <w:tr w:rsidR="00D663CF" w:rsidRPr="001677EA" w14:paraId="6006983A" w14:textId="77777777" w:rsidTr="00D663CF">
        <w:trPr>
          <w:trHeight w:val="640"/>
        </w:trPr>
        <w:tc>
          <w:tcPr>
            <w:tcW w:w="278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B73976" w14:textId="77777777" w:rsidR="00D663CF" w:rsidRPr="001677EA" w:rsidRDefault="00D663CF" w:rsidP="00D663CF">
            <w:pPr>
              <w:spacing w:after="0"/>
              <w:ind w:firstLine="0"/>
              <w:jc w:val="center"/>
              <w:rPr>
                <w:color w:val="242424"/>
              </w:rPr>
            </w:pPr>
            <w:r w:rsidRPr="001677EA">
              <w:rPr>
                <w:b/>
                <w:bCs/>
                <w:color w:val="000000"/>
                <w:bdr w:val="none" w:sz="0" w:space="0" w:color="auto" w:frame="1"/>
                <w:lang w:val="en-US"/>
              </w:rPr>
              <w:t>G</w:t>
            </w:r>
            <w:r w:rsidRPr="001677EA">
              <w:rPr>
                <w:b/>
                <w:bCs/>
                <w:color w:val="000000"/>
                <w:bdr w:val="none" w:sz="0" w:space="0" w:color="auto" w:frame="1"/>
              </w:rPr>
              <w:t>rade</w:t>
            </w:r>
          </w:p>
          <w:p w14:paraId="42245B4E" w14:textId="77777777" w:rsidR="00D663CF" w:rsidRPr="001677EA" w:rsidRDefault="00D663CF" w:rsidP="00D663CF">
            <w:pPr>
              <w:spacing w:after="0"/>
              <w:ind w:firstLine="0"/>
              <w:jc w:val="center"/>
              <w:rPr>
                <w:color w:val="242424"/>
              </w:rPr>
            </w:pPr>
          </w:p>
        </w:tc>
        <w:tc>
          <w:tcPr>
            <w:tcW w:w="1549" w:type="dxa"/>
            <w:tcBorders>
              <w:top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7CF8759" w14:textId="77777777" w:rsidR="00D663CF" w:rsidRPr="001677EA" w:rsidRDefault="00D663CF" w:rsidP="00D663CF">
            <w:pPr>
              <w:spacing w:after="0"/>
              <w:ind w:firstLine="0"/>
              <w:jc w:val="center"/>
              <w:rPr>
                <w:color w:val="242424"/>
              </w:rPr>
            </w:pPr>
            <w:r w:rsidRPr="001677EA">
              <w:rPr>
                <w:b/>
                <w:bCs/>
                <w:color w:val="000000"/>
                <w:bdr w:val="none" w:sz="0" w:space="0" w:color="auto" w:frame="1"/>
                <w:lang w:val="en-US"/>
              </w:rPr>
              <w:t>A</w:t>
            </w:r>
            <w:r w:rsidRPr="001677EA">
              <w:rPr>
                <w:b/>
                <w:bCs/>
                <w:color w:val="000000"/>
                <w:bdr w:val="none" w:sz="0" w:space="0" w:color="auto" w:frame="1"/>
              </w:rPr>
              <w:t>chievement percentage</w:t>
            </w:r>
          </w:p>
        </w:tc>
        <w:tc>
          <w:tcPr>
            <w:tcW w:w="5591" w:type="dxa"/>
            <w:tcBorders>
              <w:top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8803CD" w14:textId="77777777" w:rsidR="00D663CF" w:rsidRPr="001677EA" w:rsidRDefault="00D663CF" w:rsidP="00D663CF">
            <w:pPr>
              <w:spacing w:after="0"/>
              <w:ind w:firstLine="0"/>
              <w:jc w:val="center"/>
              <w:rPr>
                <w:color w:val="242424"/>
              </w:rPr>
            </w:pPr>
            <w:r w:rsidRPr="001677EA">
              <w:rPr>
                <w:b/>
                <w:bCs/>
                <w:color w:val="000000"/>
                <w:bdr w:val="none" w:sz="0" w:space="0" w:color="auto" w:frame="1"/>
                <w:lang w:val="en-US"/>
              </w:rPr>
              <w:t>A</w:t>
            </w:r>
            <w:r w:rsidRPr="001677EA">
              <w:rPr>
                <w:b/>
                <w:bCs/>
                <w:color w:val="000000"/>
                <w:bdr w:val="none" w:sz="0" w:space="0" w:color="auto" w:frame="1"/>
              </w:rPr>
              <w:t>ssessment criterion</w:t>
            </w:r>
          </w:p>
        </w:tc>
      </w:tr>
      <w:tr w:rsidR="00D663CF" w:rsidRPr="0023063C" w14:paraId="2B9F0B95" w14:textId="77777777" w:rsidTr="00D663CF">
        <w:trPr>
          <w:trHeight w:val="1784"/>
        </w:trPr>
        <w:tc>
          <w:tcPr>
            <w:tcW w:w="1603" w:type="dxa"/>
            <w:vMerge w:val="restart"/>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0AD138" w14:textId="77777777" w:rsidR="00D663CF" w:rsidRPr="001677EA" w:rsidRDefault="00D663CF" w:rsidP="00D663CF">
            <w:pPr>
              <w:spacing w:after="0"/>
              <w:ind w:firstLine="0"/>
              <w:jc w:val="center"/>
              <w:rPr>
                <w:color w:val="242424"/>
              </w:rPr>
            </w:pPr>
            <w:r w:rsidRPr="001677EA">
              <w:rPr>
                <w:color w:val="000000"/>
                <w:bdr w:val="none" w:sz="0" w:space="0" w:color="auto" w:frame="1"/>
              </w:rPr>
              <w:t>«Excellent»</w:t>
            </w: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093D9D" w14:textId="77777777" w:rsidR="00D663CF" w:rsidRPr="001677EA" w:rsidRDefault="00D663CF" w:rsidP="00D663CF">
            <w:pPr>
              <w:spacing w:after="0"/>
              <w:ind w:firstLine="0"/>
              <w:jc w:val="center"/>
              <w:rPr>
                <w:color w:val="242424"/>
              </w:rPr>
            </w:pPr>
            <w:r w:rsidRPr="001677EA">
              <w:rPr>
                <w:color w:val="000000"/>
                <w:bdr w:val="none" w:sz="0" w:space="0" w:color="auto" w:frame="1"/>
              </w:rPr>
              <w:t>А</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8D9C02" w14:textId="77777777" w:rsidR="00D663CF" w:rsidRPr="001677EA" w:rsidRDefault="00D663CF" w:rsidP="00D663CF">
            <w:pPr>
              <w:spacing w:after="0"/>
              <w:ind w:firstLine="0"/>
              <w:jc w:val="center"/>
              <w:rPr>
                <w:color w:val="242424"/>
              </w:rPr>
            </w:pPr>
            <w:r w:rsidRPr="001677EA">
              <w:rPr>
                <w:color w:val="000000"/>
                <w:bdr w:val="none" w:sz="0" w:space="0" w:color="auto" w:frame="1"/>
              </w:rPr>
              <w:t>95-100%</w:t>
            </w:r>
          </w:p>
        </w:tc>
        <w:tc>
          <w:tcPr>
            <w:tcW w:w="5591" w:type="dxa"/>
            <w:vMerge w:val="restart"/>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A6C8C1"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This grade is given when the student:</w:t>
            </w:r>
          </w:p>
          <w:p w14:paraId="7F704749" w14:textId="77777777" w:rsidR="00D663CF" w:rsidRPr="001677EA" w:rsidRDefault="00D663CF" w:rsidP="00D663CF">
            <w:pPr>
              <w:spacing w:after="0"/>
              <w:ind w:firstLine="0"/>
              <w:rPr>
                <w:color w:val="000000"/>
                <w:bdr w:val="none" w:sz="0" w:space="0" w:color="auto" w:frame="1"/>
                <w:lang w:val="en-US"/>
              </w:rPr>
            </w:pPr>
          </w:p>
          <w:p w14:paraId="116BBE0C"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demonstrated a complete understanding of the course material;</w:t>
            </w:r>
          </w:p>
          <w:p w14:paraId="6D669604"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did not make any errors or inaccuracies;</w:t>
            </w:r>
          </w:p>
          <w:p w14:paraId="1396187C"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completed control and laboratory work in a timely and correct manner, and submitted reports on them;</w:t>
            </w:r>
          </w:p>
          <w:p w14:paraId="0035F86F"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demonstrated original thinking;</w:t>
            </w:r>
          </w:p>
          <w:p w14:paraId="31887452"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submitted control quizzes on time and without any errors;</w:t>
            </w:r>
          </w:p>
          <w:p w14:paraId="5AE337E5"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completed homework assignments;</w:t>
            </w:r>
          </w:p>
          <w:p w14:paraId="59E426B4"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engaged in research work;</w:t>
            </w:r>
          </w:p>
          <w:p w14:paraId="20ADB16B"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lastRenderedPageBreak/>
              <w:t>independently used additional scientific literature in studying the discipline;</w:t>
            </w:r>
          </w:p>
          <w:p w14:paraId="427C0A2C" w14:textId="77777777" w:rsidR="00D663CF" w:rsidRPr="001677EA" w:rsidRDefault="00D663CF" w:rsidP="00D663CF">
            <w:pPr>
              <w:spacing w:after="0"/>
              <w:ind w:firstLine="0"/>
              <w:rPr>
                <w:color w:val="242424"/>
                <w:lang w:val="en-US"/>
              </w:rPr>
            </w:pPr>
            <w:r w:rsidRPr="001677EA">
              <w:rPr>
                <w:color w:val="000000"/>
                <w:bdr w:val="none" w:sz="0" w:space="0" w:color="auto" w:frame="1"/>
                <w:lang w:val="en-US"/>
              </w:rPr>
              <w:t>was able to independently systematize the course material.</w:t>
            </w:r>
          </w:p>
        </w:tc>
      </w:tr>
      <w:tr w:rsidR="00D663CF" w:rsidRPr="001677EA" w14:paraId="02A983A4" w14:textId="77777777" w:rsidTr="00D663CF">
        <w:trPr>
          <w:trHeight w:val="1784"/>
        </w:trPr>
        <w:tc>
          <w:tcPr>
            <w:tcW w:w="1603" w:type="dxa"/>
            <w:vMerge/>
            <w:tcBorders>
              <w:left w:val="single" w:sz="8" w:space="0" w:color="auto"/>
              <w:bottom w:val="single" w:sz="8" w:space="0" w:color="auto"/>
              <w:right w:val="single" w:sz="8" w:space="0" w:color="auto"/>
            </w:tcBorders>
            <w:shd w:val="clear" w:color="auto" w:fill="FFFFFF"/>
            <w:vAlign w:val="center"/>
            <w:hideMark/>
          </w:tcPr>
          <w:p w14:paraId="0F8C258E" w14:textId="77777777" w:rsidR="00D663CF" w:rsidRPr="001677EA" w:rsidRDefault="00D663CF" w:rsidP="00D663CF">
            <w:pPr>
              <w:spacing w:after="0"/>
              <w:ind w:firstLine="0"/>
              <w:jc w:val="center"/>
              <w:rPr>
                <w:color w:val="242424"/>
                <w:lang w:val="en-US"/>
              </w:rPr>
            </w:pP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896492" w14:textId="77777777" w:rsidR="00D663CF" w:rsidRPr="001677EA" w:rsidRDefault="00D663CF" w:rsidP="00D663CF">
            <w:pPr>
              <w:spacing w:after="0"/>
              <w:ind w:firstLine="0"/>
              <w:jc w:val="center"/>
              <w:rPr>
                <w:color w:val="242424"/>
              </w:rPr>
            </w:pPr>
            <w:r w:rsidRPr="001677EA">
              <w:rPr>
                <w:color w:val="000000"/>
                <w:bdr w:val="none" w:sz="0" w:space="0" w:color="auto" w:frame="1"/>
              </w:rPr>
              <w:t>А -</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E4006B" w14:textId="77777777" w:rsidR="00D663CF" w:rsidRPr="001677EA" w:rsidRDefault="00D663CF" w:rsidP="00D663CF">
            <w:pPr>
              <w:spacing w:after="0"/>
              <w:ind w:firstLine="0"/>
              <w:jc w:val="center"/>
              <w:rPr>
                <w:color w:val="242424"/>
              </w:rPr>
            </w:pPr>
            <w:r w:rsidRPr="001677EA">
              <w:rPr>
                <w:color w:val="000000"/>
                <w:bdr w:val="none" w:sz="0" w:space="0" w:color="auto" w:frame="1"/>
              </w:rPr>
              <w:t>90-94%</w:t>
            </w:r>
          </w:p>
        </w:tc>
        <w:tc>
          <w:tcPr>
            <w:tcW w:w="5591" w:type="dxa"/>
            <w:vMerge/>
            <w:tcBorders>
              <w:bottom w:val="single" w:sz="8" w:space="0" w:color="auto"/>
              <w:right w:val="single" w:sz="8" w:space="0" w:color="auto"/>
            </w:tcBorders>
            <w:shd w:val="clear" w:color="auto" w:fill="FFFFFF"/>
            <w:vAlign w:val="center"/>
            <w:hideMark/>
          </w:tcPr>
          <w:p w14:paraId="10F0D860" w14:textId="77777777" w:rsidR="00D663CF" w:rsidRPr="001677EA" w:rsidRDefault="00D663CF" w:rsidP="00D663CF">
            <w:pPr>
              <w:spacing w:after="0"/>
              <w:ind w:firstLine="0"/>
              <w:rPr>
                <w:color w:val="242424"/>
              </w:rPr>
            </w:pPr>
          </w:p>
        </w:tc>
      </w:tr>
      <w:tr w:rsidR="00D663CF" w:rsidRPr="0023063C" w14:paraId="25072B3C" w14:textId="77777777" w:rsidTr="00D663CF">
        <w:trPr>
          <w:trHeight w:val="874"/>
        </w:trPr>
        <w:tc>
          <w:tcPr>
            <w:tcW w:w="1603" w:type="dxa"/>
            <w:vMerge w:val="restart"/>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2BD6DC" w14:textId="77777777" w:rsidR="00D663CF" w:rsidRPr="001677EA" w:rsidRDefault="00D663CF" w:rsidP="00D663CF">
            <w:pPr>
              <w:spacing w:after="0"/>
              <w:ind w:firstLine="0"/>
              <w:jc w:val="center"/>
              <w:rPr>
                <w:color w:val="242424"/>
              </w:rPr>
            </w:pPr>
            <w:r w:rsidRPr="001677EA">
              <w:rPr>
                <w:color w:val="000000"/>
                <w:bdr w:val="none" w:sz="0" w:space="0" w:color="auto" w:frame="1"/>
              </w:rPr>
              <w:t>«Good»</w:t>
            </w: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DE9D2C" w14:textId="77777777" w:rsidR="00D663CF" w:rsidRPr="001677EA" w:rsidRDefault="00D663CF" w:rsidP="00D663CF">
            <w:pPr>
              <w:spacing w:after="0"/>
              <w:ind w:firstLine="0"/>
              <w:jc w:val="center"/>
              <w:rPr>
                <w:color w:val="242424"/>
              </w:rPr>
            </w:pPr>
            <w:r w:rsidRPr="001677EA">
              <w:rPr>
                <w:color w:val="000000"/>
                <w:bdr w:val="none" w:sz="0" w:space="0" w:color="auto" w:frame="1"/>
              </w:rPr>
              <w:t>В+</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409D5E" w14:textId="77777777" w:rsidR="00D663CF" w:rsidRPr="001677EA" w:rsidRDefault="00D663CF" w:rsidP="00D663CF">
            <w:pPr>
              <w:spacing w:after="0"/>
              <w:ind w:firstLine="0"/>
              <w:jc w:val="center"/>
              <w:rPr>
                <w:color w:val="242424"/>
              </w:rPr>
            </w:pPr>
            <w:r w:rsidRPr="001677EA">
              <w:rPr>
                <w:color w:val="000000"/>
                <w:bdr w:val="none" w:sz="0" w:space="0" w:color="auto" w:frame="1"/>
              </w:rPr>
              <w:t>85-89%</w:t>
            </w:r>
          </w:p>
        </w:tc>
        <w:tc>
          <w:tcPr>
            <w:tcW w:w="5591" w:type="dxa"/>
            <w:vMerge w:val="restart"/>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E1E6B5"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This grade is given when the student:</w:t>
            </w:r>
          </w:p>
          <w:p w14:paraId="415C7323" w14:textId="77777777" w:rsidR="00D663CF" w:rsidRPr="001677EA" w:rsidRDefault="00D663CF" w:rsidP="00D663CF">
            <w:pPr>
              <w:spacing w:after="0"/>
              <w:ind w:firstLine="0"/>
              <w:rPr>
                <w:color w:val="000000"/>
                <w:bdr w:val="none" w:sz="0" w:space="0" w:color="auto" w:frame="1"/>
                <w:lang w:val="en-US"/>
              </w:rPr>
            </w:pPr>
          </w:p>
          <w:p w14:paraId="12B9E733"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Has mastered the course material at no less than 75%;</w:t>
            </w:r>
          </w:p>
          <w:p w14:paraId="00E74F12"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Did not make gross errors in responses;</w:t>
            </w:r>
          </w:p>
          <w:p w14:paraId="44D11A37"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Timely completed control and laboratory work and submitted them without fundamental remarks;</w:t>
            </w:r>
          </w:p>
          <w:p w14:paraId="24E77E0F"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Correctly completed and timely submitted control tests and homework assignments without fundamental remarks;</w:t>
            </w:r>
          </w:p>
          <w:p w14:paraId="5FDBCEBA"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Utilized additional literature as indicated by the instructor;</w:t>
            </w:r>
          </w:p>
          <w:p w14:paraId="0E96A824"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Engaged in research work, made non-fundamental errors, and fundamental errors corrected by the student themselves;</w:t>
            </w:r>
          </w:p>
          <w:p w14:paraId="44BD1624" w14:textId="77777777" w:rsidR="00D663CF" w:rsidRPr="001677EA" w:rsidRDefault="00D663CF" w:rsidP="00D663CF">
            <w:pPr>
              <w:spacing w:after="0"/>
              <w:ind w:firstLine="0"/>
              <w:rPr>
                <w:color w:val="242424"/>
                <w:lang w:val="en-US"/>
              </w:rPr>
            </w:pPr>
            <w:r w:rsidRPr="001677EA">
              <w:rPr>
                <w:color w:val="000000"/>
                <w:bdr w:val="none" w:sz="0" w:space="0" w:color="auto" w:frame="1"/>
                <w:lang w:val="en-US"/>
              </w:rPr>
              <w:t>Managed to systematize the course material with the help of the instructor.</w:t>
            </w:r>
          </w:p>
        </w:tc>
      </w:tr>
      <w:tr w:rsidR="00D663CF" w:rsidRPr="001677EA" w14:paraId="4A4040A5" w14:textId="77777777" w:rsidTr="00D663CF">
        <w:trPr>
          <w:trHeight w:val="875"/>
        </w:trPr>
        <w:tc>
          <w:tcPr>
            <w:tcW w:w="1603" w:type="dxa"/>
            <w:vMerge/>
            <w:tcBorders>
              <w:left w:val="single" w:sz="8" w:space="0" w:color="auto"/>
              <w:bottom w:val="single" w:sz="8" w:space="0" w:color="auto"/>
              <w:right w:val="single" w:sz="8" w:space="0" w:color="auto"/>
            </w:tcBorders>
            <w:shd w:val="clear" w:color="auto" w:fill="FFFFFF"/>
            <w:vAlign w:val="center"/>
            <w:hideMark/>
          </w:tcPr>
          <w:p w14:paraId="1F127391" w14:textId="77777777" w:rsidR="00D663CF" w:rsidRPr="001677EA" w:rsidRDefault="00D663CF" w:rsidP="00D663CF">
            <w:pPr>
              <w:spacing w:after="0"/>
              <w:ind w:firstLine="0"/>
              <w:jc w:val="center"/>
              <w:rPr>
                <w:color w:val="242424"/>
                <w:lang w:val="en-US"/>
              </w:rPr>
            </w:pP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E84231" w14:textId="77777777" w:rsidR="00D663CF" w:rsidRPr="001677EA" w:rsidRDefault="00D663CF" w:rsidP="00D663CF">
            <w:pPr>
              <w:spacing w:after="0"/>
              <w:ind w:firstLine="0"/>
              <w:jc w:val="center"/>
              <w:rPr>
                <w:color w:val="242424"/>
              </w:rPr>
            </w:pPr>
            <w:r w:rsidRPr="001677EA">
              <w:rPr>
                <w:color w:val="000000"/>
                <w:bdr w:val="none" w:sz="0" w:space="0" w:color="auto" w:frame="1"/>
              </w:rPr>
              <w:t>В</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401456" w14:textId="77777777" w:rsidR="00D663CF" w:rsidRPr="001677EA" w:rsidRDefault="00D663CF" w:rsidP="00D663CF">
            <w:pPr>
              <w:spacing w:after="0"/>
              <w:ind w:firstLine="0"/>
              <w:jc w:val="center"/>
              <w:rPr>
                <w:color w:val="242424"/>
              </w:rPr>
            </w:pPr>
            <w:r w:rsidRPr="001677EA">
              <w:rPr>
                <w:color w:val="000000"/>
                <w:bdr w:val="none" w:sz="0" w:space="0" w:color="auto" w:frame="1"/>
              </w:rPr>
              <w:t>80-84%</w:t>
            </w:r>
          </w:p>
        </w:tc>
        <w:tc>
          <w:tcPr>
            <w:tcW w:w="5591" w:type="dxa"/>
            <w:vMerge/>
            <w:tcBorders>
              <w:bottom w:val="single" w:sz="8" w:space="0" w:color="auto"/>
              <w:right w:val="single" w:sz="8" w:space="0" w:color="auto"/>
            </w:tcBorders>
            <w:shd w:val="clear" w:color="auto" w:fill="FFFFFF"/>
            <w:vAlign w:val="center"/>
            <w:hideMark/>
          </w:tcPr>
          <w:p w14:paraId="43590C78" w14:textId="77777777" w:rsidR="00D663CF" w:rsidRPr="001677EA" w:rsidRDefault="00D663CF" w:rsidP="00D663CF">
            <w:pPr>
              <w:spacing w:after="0"/>
              <w:ind w:firstLine="0"/>
              <w:rPr>
                <w:color w:val="242424"/>
              </w:rPr>
            </w:pPr>
          </w:p>
        </w:tc>
      </w:tr>
      <w:tr w:rsidR="00D663CF" w:rsidRPr="001677EA" w14:paraId="70A04AC6" w14:textId="77777777" w:rsidTr="00D663CF">
        <w:trPr>
          <w:trHeight w:val="874"/>
        </w:trPr>
        <w:tc>
          <w:tcPr>
            <w:tcW w:w="1603" w:type="dxa"/>
            <w:vMerge/>
            <w:tcBorders>
              <w:left w:val="single" w:sz="8" w:space="0" w:color="auto"/>
              <w:bottom w:val="single" w:sz="8" w:space="0" w:color="auto"/>
              <w:right w:val="single" w:sz="8" w:space="0" w:color="auto"/>
            </w:tcBorders>
            <w:shd w:val="clear" w:color="auto" w:fill="FFFFFF"/>
            <w:vAlign w:val="center"/>
            <w:hideMark/>
          </w:tcPr>
          <w:p w14:paraId="1DFCC6BF" w14:textId="77777777" w:rsidR="00D663CF" w:rsidRPr="001677EA" w:rsidRDefault="00D663CF" w:rsidP="00D663CF">
            <w:pPr>
              <w:spacing w:after="0"/>
              <w:ind w:firstLine="0"/>
              <w:jc w:val="center"/>
              <w:rPr>
                <w:color w:val="242424"/>
              </w:rPr>
            </w:pP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056147D6" w14:textId="77777777" w:rsidR="00D663CF" w:rsidRPr="001677EA" w:rsidRDefault="00D663CF" w:rsidP="00D663CF">
            <w:pPr>
              <w:spacing w:after="0"/>
              <w:ind w:firstLine="0"/>
              <w:jc w:val="center"/>
              <w:rPr>
                <w:color w:val="242424"/>
              </w:rPr>
            </w:pPr>
            <w:r w:rsidRPr="001677EA">
              <w:rPr>
                <w:color w:val="000000"/>
                <w:bdr w:val="none" w:sz="0" w:space="0" w:color="auto" w:frame="1"/>
              </w:rPr>
              <w:t>В-</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0D83EF" w14:textId="77777777" w:rsidR="00D663CF" w:rsidRPr="001677EA" w:rsidRDefault="00D663CF" w:rsidP="00D663CF">
            <w:pPr>
              <w:spacing w:after="0"/>
              <w:ind w:firstLine="0"/>
              <w:jc w:val="center"/>
              <w:rPr>
                <w:color w:val="242424"/>
              </w:rPr>
            </w:pPr>
            <w:r w:rsidRPr="001677EA">
              <w:rPr>
                <w:color w:val="000000"/>
                <w:bdr w:val="none" w:sz="0" w:space="0" w:color="auto" w:frame="1"/>
              </w:rPr>
              <w:t>75-79%</w:t>
            </w:r>
          </w:p>
        </w:tc>
        <w:tc>
          <w:tcPr>
            <w:tcW w:w="5591" w:type="dxa"/>
            <w:vMerge/>
            <w:tcBorders>
              <w:bottom w:val="single" w:sz="8" w:space="0" w:color="auto"/>
              <w:right w:val="single" w:sz="8" w:space="0" w:color="auto"/>
            </w:tcBorders>
            <w:shd w:val="clear" w:color="auto" w:fill="FFFFFF"/>
            <w:vAlign w:val="center"/>
            <w:hideMark/>
          </w:tcPr>
          <w:p w14:paraId="218B1B3A" w14:textId="77777777" w:rsidR="00D663CF" w:rsidRPr="001677EA" w:rsidRDefault="00D663CF" w:rsidP="00D663CF">
            <w:pPr>
              <w:spacing w:after="0"/>
              <w:ind w:firstLine="0"/>
              <w:rPr>
                <w:color w:val="242424"/>
              </w:rPr>
            </w:pPr>
          </w:p>
        </w:tc>
      </w:tr>
      <w:tr w:rsidR="00D663CF" w:rsidRPr="001677EA" w14:paraId="4575402C" w14:textId="77777777" w:rsidTr="00D663CF">
        <w:trPr>
          <w:trHeight w:val="875"/>
        </w:trPr>
        <w:tc>
          <w:tcPr>
            <w:tcW w:w="1603" w:type="dxa"/>
            <w:vMerge/>
            <w:tcBorders>
              <w:left w:val="single" w:sz="8" w:space="0" w:color="auto"/>
              <w:bottom w:val="single" w:sz="8" w:space="0" w:color="auto"/>
              <w:right w:val="single" w:sz="8" w:space="0" w:color="auto"/>
            </w:tcBorders>
            <w:shd w:val="clear" w:color="auto" w:fill="FFFFFF"/>
            <w:vAlign w:val="center"/>
            <w:hideMark/>
          </w:tcPr>
          <w:p w14:paraId="50617914" w14:textId="77777777" w:rsidR="00D663CF" w:rsidRPr="001677EA" w:rsidRDefault="00D663CF" w:rsidP="00D663CF">
            <w:pPr>
              <w:spacing w:after="0"/>
              <w:ind w:firstLine="0"/>
              <w:jc w:val="center"/>
              <w:rPr>
                <w:color w:val="242424"/>
              </w:rPr>
            </w:pP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6EC484" w14:textId="77777777" w:rsidR="00D663CF" w:rsidRPr="001677EA" w:rsidRDefault="00D663CF" w:rsidP="00D663CF">
            <w:pPr>
              <w:spacing w:after="0"/>
              <w:ind w:firstLine="0"/>
              <w:jc w:val="center"/>
              <w:rPr>
                <w:color w:val="242424"/>
              </w:rPr>
            </w:pPr>
            <w:r w:rsidRPr="001677EA">
              <w:rPr>
                <w:color w:val="000000"/>
                <w:bdr w:val="none" w:sz="0" w:space="0" w:color="auto" w:frame="1"/>
              </w:rPr>
              <w:t>С+</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75C409" w14:textId="77777777" w:rsidR="00D663CF" w:rsidRPr="001677EA" w:rsidRDefault="00D663CF" w:rsidP="00D663CF">
            <w:pPr>
              <w:spacing w:after="0"/>
              <w:ind w:firstLine="0"/>
              <w:jc w:val="center"/>
              <w:rPr>
                <w:color w:val="242424"/>
              </w:rPr>
            </w:pPr>
            <w:r w:rsidRPr="001677EA">
              <w:rPr>
                <w:color w:val="000000"/>
                <w:bdr w:val="none" w:sz="0" w:space="0" w:color="auto" w:frame="1"/>
              </w:rPr>
              <w:t>70-74%</w:t>
            </w:r>
          </w:p>
        </w:tc>
        <w:tc>
          <w:tcPr>
            <w:tcW w:w="5591" w:type="dxa"/>
            <w:vMerge/>
            <w:tcBorders>
              <w:bottom w:val="single" w:sz="8" w:space="0" w:color="auto"/>
              <w:right w:val="single" w:sz="8" w:space="0" w:color="auto"/>
            </w:tcBorders>
            <w:shd w:val="clear" w:color="auto" w:fill="FFFFFF"/>
            <w:vAlign w:val="center"/>
            <w:hideMark/>
          </w:tcPr>
          <w:p w14:paraId="1AEE5D12" w14:textId="77777777" w:rsidR="00D663CF" w:rsidRPr="001677EA" w:rsidRDefault="00D663CF" w:rsidP="00D663CF">
            <w:pPr>
              <w:spacing w:after="0"/>
              <w:ind w:firstLine="0"/>
              <w:rPr>
                <w:color w:val="242424"/>
              </w:rPr>
            </w:pPr>
          </w:p>
        </w:tc>
      </w:tr>
      <w:tr w:rsidR="00D663CF" w:rsidRPr="0023063C" w14:paraId="52ED936E" w14:textId="77777777" w:rsidTr="00D663CF">
        <w:trPr>
          <w:trHeight w:val="667"/>
        </w:trPr>
        <w:tc>
          <w:tcPr>
            <w:tcW w:w="1603" w:type="dxa"/>
            <w:vMerge w:val="restart"/>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E2BC083" w14:textId="77777777" w:rsidR="00D663CF" w:rsidRPr="001677EA" w:rsidRDefault="00D663CF" w:rsidP="00D663CF">
            <w:pPr>
              <w:spacing w:after="0"/>
              <w:ind w:firstLine="0"/>
              <w:jc w:val="center"/>
              <w:rPr>
                <w:color w:val="242424"/>
              </w:rPr>
            </w:pPr>
            <w:r w:rsidRPr="001677EA">
              <w:rPr>
                <w:color w:val="000000"/>
                <w:bdr w:val="none" w:sz="0" w:space="0" w:color="auto" w:frame="1"/>
              </w:rPr>
              <w:t>«Satisfactory»</w:t>
            </w: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8523FA" w14:textId="77777777" w:rsidR="00D663CF" w:rsidRPr="001677EA" w:rsidRDefault="00D663CF" w:rsidP="00D663CF">
            <w:pPr>
              <w:spacing w:after="0"/>
              <w:ind w:firstLine="0"/>
              <w:jc w:val="center"/>
              <w:rPr>
                <w:color w:val="242424"/>
              </w:rPr>
            </w:pPr>
            <w:r w:rsidRPr="001677EA">
              <w:rPr>
                <w:color w:val="000000"/>
                <w:bdr w:val="none" w:sz="0" w:space="0" w:color="auto" w:frame="1"/>
              </w:rPr>
              <w:t>С</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C2051D" w14:textId="77777777" w:rsidR="00D663CF" w:rsidRPr="001677EA" w:rsidRDefault="00D663CF" w:rsidP="00D663CF">
            <w:pPr>
              <w:spacing w:after="0"/>
              <w:ind w:firstLine="0"/>
              <w:jc w:val="center"/>
              <w:rPr>
                <w:color w:val="242424"/>
              </w:rPr>
            </w:pPr>
            <w:r w:rsidRPr="001677EA">
              <w:rPr>
                <w:color w:val="000000"/>
                <w:bdr w:val="none" w:sz="0" w:space="0" w:color="auto" w:frame="1"/>
              </w:rPr>
              <w:t>65-69%</w:t>
            </w:r>
          </w:p>
        </w:tc>
        <w:tc>
          <w:tcPr>
            <w:tcW w:w="5591" w:type="dxa"/>
            <w:vMerge w:val="restart"/>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4AF477"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This grade is given when the student:</w:t>
            </w:r>
          </w:p>
          <w:p w14:paraId="75914548" w14:textId="77777777" w:rsidR="00D663CF" w:rsidRPr="001677EA" w:rsidRDefault="00D663CF" w:rsidP="00D663CF">
            <w:pPr>
              <w:spacing w:after="0"/>
              <w:ind w:firstLine="0"/>
              <w:rPr>
                <w:color w:val="000000"/>
                <w:bdr w:val="none" w:sz="0" w:space="0" w:color="auto" w:frame="1"/>
                <w:lang w:val="en-US"/>
              </w:rPr>
            </w:pPr>
          </w:p>
          <w:p w14:paraId="611BC301"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Has mastered the course material no less than 50%;</w:t>
            </w:r>
          </w:p>
          <w:p w14:paraId="0114F447"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Required assistance from the instructor when completing control and laboratory work, homework assignments;</w:t>
            </w:r>
          </w:p>
          <w:p w14:paraId="1BEC0563"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Made inaccuracies and non-fundamental errors when submitting control tests;</w:t>
            </w:r>
          </w:p>
          <w:p w14:paraId="48976648" w14:textId="77777777" w:rsidR="00D663CF" w:rsidRPr="001677EA" w:rsidRDefault="00D663CF" w:rsidP="00D663CF">
            <w:pPr>
              <w:spacing w:after="0"/>
              <w:ind w:firstLine="0"/>
              <w:rPr>
                <w:color w:val="000000"/>
                <w:bdr w:val="none" w:sz="0" w:space="0" w:color="auto" w:frame="1"/>
                <w:lang w:val="en-US"/>
              </w:rPr>
            </w:pPr>
            <w:r w:rsidRPr="001677EA">
              <w:rPr>
                <w:color w:val="000000"/>
                <w:bdr w:val="none" w:sz="0" w:space="0" w:color="auto" w:frame="1"/>
                <w:lang w:val="en-US"/>
              </w:rPr>
              <w:t>Did not demonstrate activity in research work, relied solely on the educational literature indicated by the instructor;</w:t>
            </w:r>
          </w:p>
          <w:p w14:paraId="733BA9CA" w14:textId="77777777" w:rsidR="00D663CF" w:rsidRPr="001677EA" w:rsidRDefault="00D663CF" w:rsidP="00D663CF">
            <w:pPr>
              <w:spacing w:after="0"/>
              <w:ind w:firstLine="0"/>
              <w:rPr>
                <w:color w:val="242424"/>
                <w:lang w:val="en-US"/>
              </w:rPr>
            </w:pPr>
            <w:r w:rsidRPr="001677EA">
              <w:rPr>
                <w:color w:val="000000"/>
                <w:bdr w:val="none" w:sz="0" w:space="0" w:color="auto" w:frame="1"/>
                <w:lang w:val="en-US"/>
              </w:rPr>
              <w:t>Experienced more difficulty in systematizing the material.</w:t>
            </w:r>
          </w:p>
        </w:tc>
      </w:tr>
      <w:tr w:rsidR="00D663CF" w:rsidRPr="001677EA" w14:paraId="3AFCE14E" w14:textId="77777777" w:rsidTr="00D663CF">
        <w:trPr>
          <w:trHeight w:val="668"/>
        </w:trPr>
        <w:tc>
          <w:tcPr>
            <w:tcW w:w="1603" w:type="dxa"/>
            <w:vMerge/>
            <w:tcBorders>
              <w:left w:val="single" w:sz="8" w:space="0" w:color="auto"/>
              <w:bottom w:val="single" w:sz="8" w:space="0" w:color="auto"/>
              <w:right w:val="single" w:sz="8" w:space="0" w:color="auto"/>
            </w:tcBorders>
            <w:shd w:val="clear" w:color="auto" w:fill="FFFFFF"/>
            <w:vAlign w:val="center"/>
            <w:hideMark/>
          </w:tcPr>
          <w:p w14:paraId="7F3DD646" w14:textId="77777777" w:rsidR="00D663CF" w:rsidRPr="001677EA" w:rsidRDefault="00D663CF" w:rsidP="00D663CF">
            <w:pPr>
              <w:spacing w:after="0"/>
              <w:ind w:firstLine="0"/>
              <w:rPr>
                <w:color w:val="242424"/>
                <w:lang w:val="en-US"/>
              </w:rPr>
            </w:pP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522A2E" w14:textId="77777777" w:rsidR="00D663CF" w:rsidRPr="001677EA" w:rsidRDefault="00D663CF" w:rsidP="00D663CF">
            <w:pPr>
              <w:spacing w:after="0"/>
              <w:ind w:firstLine="0"/>
              <w:jc w:val="center"/>
              <w:rPr>
                <w:color w:val="242424"/>
              </w:rPr>
            </w:pPr>
            <w:r w:rsidRPr="001677EA">
              <w:rPr>
                <w:color w:val="000000"/>
                <w:bdr w:val="none" w:sz="0" w:space="0" w:color="auto" w:frame="1"/>
              </w:rPr>
              <w:t>С-</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28C5CF" w14:textId="77777777" w:rsidR="00D663CF" w:rsidRPr="001677EA" w:rsidRDefault="00D663CF" w:rsidP="00D663CF">
            <w:pPr>
              <w:spacing w:after="0"/>
              <w:ind w:firstLine="0"/>
              <w:jc w:val="center"/>
              <w:rPr>
                <w:color w:val="242424"/>
              </w:rPr>
            </w:pPr>
            <w:r w:rsidRPr="001677EA">
              <w:rPr>
                <w:color w:val="000000"/>
                <w:bdr w:val="none" w:sz="0" w:space="0" w:color="auto" w:frame="1"/>
              </w:rPr>
              <w:t>60-64%</w:t>
            </w:r>
          </w:p>
        </w:tc>
        <w:tc>
          <w:tcPr>
            <w:tcW w:w="5591" w:type="dxa"/>
            <w:vMerge/>
            <w:tcBorders>
              <w:bottom w:val="single" w:sz="8" w:space="0" w:color="auto"/>
              <w:right w:val="single" w:sz="8" w:space="0" w:color="auto"/>
            </w:tcBorders>
            <w:shd w:val="clear" w:color="auto" w:fill="FFFFFF"/>
            <w:vAlign w:val="center"/>
            <w:hideMark/>
          </w:tcPr>
          <w:p w14:paraId="2839584A" w14:textId="77777777" w:rsidR="00D663CF" w:rsidRPr="001677EA" w:rsidRDefault="00D663CF" w:rsidP="00D663CF">
            <w:pPr>
              <w:spacing w:after="0"/>
              <w:ind w:firstLine="0"/>
              <w:rPr>
                <w:color w:val="242424"/>
              </w:rPr>
            </w:pPr>
          </w:p>
        </w:tc>
      </w:tr>
      <w:tr w:rsidR="00D663CF" w:rsidRPr="001677EA" w14:paraId="5B9C4468" w14:textId="77777777" w:rsidTr="00D663CF">
        <w:trPr>
          <w:trHeight w:val="667"/>
        </w:trPr>
        <w:tc>
          <w:tcPr>
            <w:tcW w:w="1603" w:type="dxa"/>
            <w:vMerge/>
            <w:tcBorders>
              <w:left w:val="single" w:sz="8" w:space="0" w:color="auto"/>
              <w:bottom w:val="single" w:sz="8" w:space="0" w:color="auto"/>
              <w:right w:val="single" w:sz="8" w:space="0" w:color="auto"/>
            </w:tcBorders>
            <w:shd w:val="clear" w:color="auto" w:fill="FFFFFF"/>
            <w:vAlign w:val="center"/>
            <w:hideMark/>
          </w:tcPr>
          <w:p w14:paraId="125C3FAF" w14:textId="77777777" w:rsidR="00D663CF" w:rsidRPr="001677EA" w:rsidRDefault="00D663CF" w:rsidP="00D663CF">
            <w:pPr>
              <w:spacing w:after="0"/>
              <w:ind w:firstLine="0"/>
              <w:rPr>
                <w:color w:val="242424"/>
              </w:rPr>
            </w:pP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03E7F3" w14:textId="77777777" w:rsidR="00D663CF" w:rsidRPr="001677EA" w:rsidRDefault="00D663CF" w:rsidP="00D663CF">
            <w:pPr>
              <w:spacing w:after="0"/>
              <w:ind w:firstLine="0"/>
              <w:jc w:val="center"/>
              <w:rPr>
                <w:color w:val="242424"/>
              </w:rPr>
            </w:pPr>
            <w:r w:rsidRPr="001677EA">
              <w:rPr>
                <w:color w:val="000000"/>
                <w:bdr w:val="none" w:sz="0" w:space="0" w:color="auto" w:frame="1"/>
              </w:rPr>
              <w:t>D+</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E64B24" w14:textId="77777777" w:rsidR="00D663CF" w:rsidRPr="001677EA" w:rsidRDefault="00D663CF" w:rsidP="00D663CF">
            <w:pPr>
              <w:spacing w:after="0"/>
              <w:ind w:firstLine="0"/>
              <w:jc w:val="center"/>
              <w:rPr>
                <w:color w:val="242424"/>
              </w:rPr>
            </w:pPr>
            <w:r w:rsidRPr="001677EA">
              <w:rPr>
                <w:color w:val="000000"/>
                <w:bdr w:val="none" w:sz="0" w:space="0" w:color="auto" w:frame="1"/>
              </w:rPr>
              <w:t>55-59%</w:t>
            </w:r>
          </w:p>
        </w:tc>
        <w:tc>
          <w:tcPr>
            <w:tcW w:w="5591" w:type="dxa"/>
            <w:vMerge/>
            <w:tcBorders>
              <w:bottom w:val="single" w:sz="8" w:space="0" w:color="auto"/>
              <w:right w:val="single" w:sz="8" w:space="0" w:color="auto"/>
            </w:tcBorders>
            <w:shd w:val="clear" w:color="auto" w:fill="FFFFFF"/>
            <w:vAlign w:val="center"/>
            <w:hideMark/>
          </w:tcPr>
          <w:p w14:paraId="45DD7347" w14:textId="77777777" w:rsidR="00D663CF" w:rsidRPr="001677EA" w:rsidRDefault="00D663CF" w:rsidP="00D663CF">
            <w:pPr>
              <w:spacing w:after="0"/>
              <w:ind w:firstLine="0"/>
              <w:rPr>
                <w:color w:val="242424"/>
              </w:rPr>
            </w:pPr>
          </w:p>
        </w:tc>
      </w:tr>
      <w:tr w:rsidR="00D663CF" w:rsidRPr="001677EA" w14:paraId="5E57AE43" w14:textId="77777777" w:rsidTr="00D663CF">
        <w:trPr>
          <w:trHeight w:val="668"/>
        </w:trPr>
        <w:tc>
          <w:tcPr>
            <w:tcW w:w="1603" w:type="dxa"/>
            <w:vMerge/>
            <w:tcBorders>
              <w:left w:val="single" w:sz="8" w:space="0" w:color="auto"/>
              <w:bottom w:val="single" w:sz="8" w:space="0" w:color="auto"/>
              <w:right w:val="single" w:sz="8" w:space="0" w:color="auto"/>
            </w:tcBorders>
            <w:shd w:val="clear" w:color="auto" w:fill="FFFFFF"/>
            <w:vAlign w:val="center"/>
            <w:hideMark/>
          </w:tcPr>
          <w:p w14:paraId="14F92CEA" w14:textId="77777777" w:rsidR="00D663CF" w:rsidRPr="001677EA" w:rsidRDefault="00D663CF" w:rsidP="00D663CF">
            <w:pPr>
              <w:spacing w:after="0"/>
              <w:ind w:firstLine="0"/>
              <w:rPr>
                <w:color w:val="242424"/>
              </w:rPr>
            </w:pPr>
          </w:p>
        </w:tc>
        <w:tc>
          <w:tcPr>
            <w:tcW w:w="1180"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3CCC66" w14:textId="77777777" w:rsidR="00D663CF" w:rsidRPr="001677EA" w:rsidRDefault="00D663CF" w:rsidP="00D663CF">
            <w:pPr>
              <w:spacing w:after="0"/>
              <w:ind w:firstLine="0"/>
              <w:jc w:val="center"/>
              <w:rPr>
                <w:color w:val="242424"/>
              </w:rPr>
            </w:pPr>
            <w:r w:rsidRPr="001677EA">
              <w:rPr>
                <w:color w:val="000000"/>
                <w:bdr w:val="none" w:sz="0" w:space="0" w:color="auto" w:frame="1"/>
              </w:rPr>
              <w:t>D</w:t>
            </w:r>
          </w:p>
        </w:tc>
        <w:tc>
          <w:tcPr>
            <w:tcW w:w="154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7A3228" w14:textId="77777777" w:rsidR="00D663CF" w:rsidRPr="001677EA" w:rsidRDefault="00D663CF" w:rsidP="00D663CF">
            <w:pPr>
              <w:spacing w:after="0"/>
              <w:ind w:firstLine="0"/>
              <w:jc w:val="center"/>
              <w:rPr>
                <w:color w:val="242424"/>
              </w:rPr>
            </w:pPr>
            <w:r w:rsidRPr="001677EA">
              <w:rPr>
                <w:color w:val="000000"/>
                <w:bdr w:val="none" w:sz="0" w:space="0" w:color="auto" w:frame="1"/>
              </w:rPr>
              <w:t>50-54%</w:t>
            </w:r>
          </w:p>
        </w:tc>
        <w:tc>
          <w:tcPr>
            <w:tcW w:w="5591" w:type="dxa"/>
            <w:vMerge/>
            <w:tcBorders>
              <w:bottom w:val="single" w:sz="8" w:space="0" w:color="auto"/>
              <w:right w:val="single" w:sz="8" w:space="0" w:color="auto"/>
            </w:tcBorders>
            <w:shd w:val="clear" w:color="auto" w:fill="FFFFFF"/>
            <w:vAlign w:val="center"/>
            <w:hideMark/>
          </w:tcPr>
          <w:p w14:paraId="4BE2FED9" w14:textId="77777777" w:rsidR="00D663CF" w:rsidRPr="001677EA" w:rsidRDefault="00D663CF" w:rsidP="00D663CF">
            <w:pPr>
              <w:spacing w:after="0"/>
              <w:ind w:firstLine="0"/>
              <w:rPr>
                <w:color w:val="242424"/>
              </w:rPr>
            </w:pPr>
          </w:p>
        </w:tc>
      </w:tr>
    </w:tbl>
    <w:p w14:paraId="64C51B9A" w14:textId="77777777" w:rsidR="00D663CF" w:rsidRPr="001677EA" w:rsidRDefault="00D663CF" w:rsidP="00D663CF">
      <w:pPr>
        <w:pStyle w:val="Default"/>
        <w:rPr>
          <w:b/>
          <w:bCs/>
        </w:rPr>
      </w:pPr>
    </w:p>
    <w:p w14:paraId="78C0C5EC" w14:textId="77777777" w:rsidR="00D663CF" w:rsidRPr="001677EA" w:rsidRDefault="00D663CF" w:rsidP="00D663CF">
      <w:pPr>
        <w:pStyle w:val="Default"/>
      </w:pPr>
    </w:p>
    <w:p w14:paraId="1675ECEB" w14:textId="77777777" w:rsidR="00D663CF" w:rsidRPr="00CF4AE9" w:rsidRDefault="00D663CF" w:rsidP="00D663CF">
      <w:pPr>
        <w:ind w:firstLine="0"/>
        <w:rPr>
          <w:b/>
          <w:bCs/>
          <w:color w:val="000000"/>
        </w:rPr>
      </w:pPr>
      <w:r w:rsidRPr="001677EA">
        <w:rPr>
          <w:b/>
          <w:sz w:val="20"/>
          <w:szCs w:val="20"/>
          <w:lang w:val="en-CA"/>
        </w:rPr>
        <w:t xml:space="preserve">7. </w:t>
      </w:r>
      <w:r w:rsidRPr="00CF4AE9">
        <w:rPr>
          <w:b/>
          <w:bCs/>
          <w:color w:val="000000"/>
        </w:rPr>
        <w:t>General Rules</w:t>
      </w:r>
    </w:p>
    <w:p w14:paraId="450EA25A" w14:textId="77777777" w:rsidR="00D663CF" w:rsidRPr="001677EA" w:rsidRDefault="00D663CF" w:rsidP="00D663CF">
      <w:pPr>
        <w:ind w:firstLine="0"/>
        <w:rPr>
          <w:b/>
          <w:bCs/>
          <w:color w:val="000000"/>
          <w:lang w:val="en-US"/>
        </w:rPr>
      </w:pPr>
      <w:r w:rsidRPr="001677EA">
        <w:rPr>
          <w:b/>
          <w:bCs/>
          <w:color w:val="000000"/>
          <w:lang w:val="en-US"/>
        </w:rPr>
        <w:t>Academic Integrity</w:t>
      </w:r>
    </w:p>
    <w:p w14:paraId="5D772C43" w14:textId="666012B1" w:rsidR="00D663CF" w:rsidRPr="001677EA" w:rsidRDefault="00D663CF" w:rsidP="00D663CF">
      <w:pPr>
        <w:spacing w:after="0"/>
        <w:ind w:firstLine="0"/>
        <w:rPr>
          <w:b/>
          <w:bCs/>
          <w:lang w:val="en-US" w:eastAsia="en-US"/>
        </w:rPr>
      </w:pPr>
      <w:r w:rsidRPr="001677EA">
        <w:rPr>
          <w:b/>
          <w:bCs/>
          <w:lang w:val="en-US" w:eastAsia="en-US"/>
        </w:rPr>
        <w:t>_____________________________________________________________________________</w:t>
      </w:r>
      <w:r w:rsidR="006D7EB2" w:rsidRPr="006D7EB2">
        <w:rPr>
          <w:lang w:val="en-US"/>
        </w:rPr>
        <w:t xml:space="preserve"> </w:t>
      </w:r>
      <w:r w:rsidR="006D7EB2" w:rsidRPr="006D7EB2">
        <w:rPr>
          <w:b/>
          <w:bCs/>
          <w:lang w:val="en-US" w:eastAsia="en-US"/>
        </w:rPr>
        <w:t>Checking the student's knowledge throughout the course. Consolidation of the material by completing tests and practical assignments in lectures and laboratory classes. Overall assessment of the student by completing a project assignment on a given topic.</w:t>
      </w:r>
      <w:r w:rsidRPr="001677EA">
        <w:rPr>
          <w:b/>
          <w:bCs/>
          <w:lang w:val="en-US" w:eastAsia="en-US"/>
        </w:rPr>
        <w:t xml:space="preserve"> </w:t>
      </w:r>
    </w:p>
    <w:p w14:paraId="3FE9F0D0" w14:textId="77777777" w:rsidR="00D663CF" w:rsidRPr="001677EA" w:rsidRDefault="00D663CF" w:rsidP="00D663CF">
      <w:pPr>
        <w:ind w:firstLine="0"/>
        <w:rPr>
          <w:b/>
          <w:bCs/>
          <w:color w:val="000000"/>
          <w:lang w:val="en-US"/>
        </w:rPr>
      </w:pPr>
    </w:p>
    <w:p w14:paraId="5EB5C8DE" w14:textId="77777777" w:rsidR="000A6B08" w:rsidRPr="000A6B08" w:rsidRDefault="000A6B08" w:rsidP="000A6B08">
      <w:pPr>
        <w:autoSpaceDE w:val="0"/>
        <w:autoSpaceDN w:val="0"/>
        <w:adjustRightInd w:val="0"/>
        <w:spacing w:after="0"/>
        <w:ind w:firstLine="0"/>
        <w:rPr>
          <w:rFonts w:ascii="TimesNewRomanPS-BoldMT" w:eastAsiaTheme="minorHAnsi" w:hAnsi="TimesNewRomanPS-BoldMT" w:cs="TimesNewRomanPS-BoldMT"/>
          <w:b/>
          <w:bCs/>
          <w:lang w:val="en-US" w:eastAsia="en-US"/>
          <w14:ligatures w14:val="standardContextual"/>
        </w:rPr>
      </w:pPr>
      <w:r w:rsidRPr="000A6B08">
        <w:rPr>
          <w:rFonts w:ascii="TimesNewRomanPS-BoldMT" w:eastAsiaTheme="minorHAnsi" w:hAnsi="TimesNewRomanPS-BoldMT" w:cs="TimesNewRomanPS-BoldMT"/>
          <w:b/>
          <w:bCs/>
          <w:lang w:val="en-US" w:eastAsia="en-US"/>
          <w14:ligatures w14:val="standardContextual"/>
        </w:rPr>
        <w:t>Academic Policy</w:t>
      </w:r>
    </w:p>
    <w:p w14:paraId="7EE7D77E"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KBTU standard academic policy is used.</w:t>
      </w:r>
    </w:p>
    <w:p w14:paraId="1F42FDBA"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Cheating, duplication, falsification of data, plagiarism, and crib are not permitted under any</w:t>
      </w:r>
    </w:p>
    <w:p w14:paraId="680C9346"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circumstances!</w:t>
      </w:r>
    </w:p>
    <w:p w14:paraId="457AC1F1"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Attendance is mandatory.</w:t>
      </w:r>
    </w:p>
    <w:p w14:paraId="116F0868"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BoldMT" w:eastAsiaTheme="minorHAnsi" w:hAnsi="TimesNewRomanPS-BoldMT" w:cs="TimesNewRomanPS-BoldMT"/>
          <w:b/>
          <w:bCs/>
          <w:lang w:val="en-US" w:eastAsia="en-US"/>
          <w14:ligatures w14:val="standardContextual"/>
        </w:rPr>
        <w:t>Attention</w:t>
      </w:r>
      <w:r w:rsidRPr="000A6B08">
        <w:rPr>
          <w:rFonts w:ascii="TimesNewRomanPSMT" w:eastAsiaTheme="minorHAnsi" w:hAnsi="TimesNewRomanPSMT" w:cs="TimesNewRomanPSMT"/>
          <w:lang w:val="en-US" w:eastAsia="en-US"/>
          <w14:ligatures w14:val="standardContextual"/>
        </w:rPr>
        <w:t>. Missing 30% attendance to lessons, students will be taken from discipline by</w:t>
      </w:r>
    </w:p>
    <w:p w14:paraId="6BA226B1"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lastRenderedPageBreak/>
        <w:t>filling in F (Fail) grade.</w:t>
      </w:r>
    </w:p>
    <w:p w14:paraId="46B334E2"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Students must participate fully in every class. While attendance is crucial, merely being in class</w:t>
      </w:r>
    </w:p>
    <w:p w14:paraId="6400A12F"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does not constitute “participation”. Participation means reading the assigned materials, coming to</w:t>
      </w:r>
    </w:p>
    <w:p w14:paraId="0734752C"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class prepared to ask questions, and engage in discussion.</w:t>
      </w:r>
    </w:p>
    <w:p w14:paraId="027FDE72" w14:textId="77777777" w:rsidR="000A6B08" w:rsidRPr="000A6B08" w:rsidRDefault="000A6B08" w:rsidP="000A6B08">
      <w:pPr>
        <w:autoSpaceDE w:val="0"/>
        <w:autoSpaceDN w:val="0"/>
        <w:adjustRightInd w:val="0"/>
        <w:spacing w:after="0"/>
        <w:ind w:firstLine="0"/>
        <w:rPr>
          <w:rFonts w:ascii="TimesNewRomanPS-BoldMT" w:eastAsiaTheme="minorHAnsi" w:hAnsi="TimesNewRomanPS-BoldMT" w:cs="TimesNewRomanPS-BoldMT"/>
          <w:b/>
          <w:bCs/>
          <w:lang w:val="en-US" w:eastAsia="en-US"/>
          <w14:ligatures w14:val="standardContextual"/>
        </w:rPr>
      </w:pPr>
      <w:r w:rsidRPr="000A6B08">
        <w:rPr>
          <w:rFonts w:ascii="TimesNewRomanPS-BoldMT" w:eastAsiaTheme="minorHAnsi" w:hAnsi="TimesNewRomanPS-BoldMT" w:cs="TimesNewRomanPS-BoldMT"/>
          <w:b/>
          <w:bCs/>
          <w:lang w:val="en-US" w:eastAsia="en-US"/>
          <w14:ligatures w14:val="standardContextual"/>
        </w:rPr>
        <w:t>- Quizzes will be held every three to four weeks. Be ready for offline activities at KBTU. The</w:t>
      </w:r>
    </w:p>
    <w:p w14:paraId="7E857D7F" w14:textId="77777777" w:rsidR="000A6B08" w:rsidRPr="000A6B08" w:rsidRDefault="000A6B08" w:rsidP="000A6B08">
      <w:pPr>
        <w:autoSpaceDE w:val="0"/>
        <w:autoSpaceDN w:val="0"/>
        <w:adjustRightInd w:val="0"/>
        <w:spacing w:after="0"/>
        <w:ind w:firstLine="0"/>
        <w:rPr>
          <w:rFonts w:ascii="TimesNewRomanPS-BoldMT" w:eastAsiaTheme="minorHAnsi" w:hAnsi="TimesNewRomanPS-BoldMT" w:cs="TimesNewRomanPS-BoldMT"/>
          <w:b/>
          <w:bCs/>
          <w:lang w:val="en-US" w:eastAsia="en-US"/>
          <w14:ligatures w14:val="standardContextual"/>
        </w:rPr>
      </w:pPr>
      <w:r w:rsidRPr="000A6B08">
        <w:rPr>
          <w:rFonts w:ascii="TimesNewRomanPS-BoldMT" w:eastAsiaTheme="minorHAnsi" w:hAnsi="TimesNewRomanPS-BoldMT" w:cs="TimesNewRomanPS-BoldMT"/>
          <w:b/>
          <w:bCs/>
          <w:lang w:val="en-US" w:eastAsia="en-US"/>
          <w14:ligatures w14:val="standardContextual"/>
        </w:rPr>
        <w:t>exact date and time will be announced beforehand.</w:t>
      </w:r>
    </w:p>
    <w:p w14:paraId="622C7948" w14:textId="77777777" w:rsidR="000A6B08" w:rsidRPr="000A6B08" w:rsidRDefault="000A6B08" w:rsidP="000A6B08">
      <w:pPr>
        <w:autoSpaceDE w:val="0"/>
        <w:autoSpaceDN w:val="0"/>
        <w:adjustRightInd w:val="0"/>
        <w:spacing w:after="0"/>
        <w:ind w:firstLine="0"/>
        <w:rPr>
          <w:rFonts w:ascii="TimesNewRomanPS-BoldMT" w:eastAsiaTheme="minorHAnsi" w:hAnsi="TimesNewRomanPS-BoldMT" w:cs="TimesNewRomanPS-BoldMT"/>
          <w:b/>
          <w:bCs/>
          <w:lang w:val="en-US" w:eastAsia="en-US"/>
          <w14:ligatures w14:val="standardContextual"/>
        </w:rPr>
      </w:pPr>
      <w:r w:rsidRPr="000A6B08">
        <w:rPr>
          <w:rFonts w:ascii="TimesNewRomanPS-BoldMT" w:eastAsiaTheme="minorHAnsi" w:hAnsi="TimesNewRomanPS-BoldMT" w:cs="TimesNewRomanPS-BoldMT"/>
          <w:b/>
          <w:bCs/>
          <w:lang w:val="en-US" w:eastAsia="en-US"/>
          <w14:ligatures w14:val="standardContextual"/>
        </w:rPr>
        <w:t>- For the whole duration of the semester MS Teams is used as the main communication tool.</w:t>
      </w:r>
    </w:p>
    <w:p w14:paraId="5F35B192" w14:textId="77777777" w:rsidR="000A6B08" w:rsidRPr="000A6B08" w:rsidRDefault="000A6B08" w:rsidP="000A6B08">
      <w:pPr>
        <w:autoSpaceDE w:val="0"/>
        <w:autoSpaceDN w:val="0"/>
        <w:adjustRightInd w:val="0"/>
        <w:spacing w:after="0"/>
        <w:ind w:firstLine="0"/>
        <w:rPr>
          <w:rFonts w:ascii="TimesNewRomanPS-BoldMT" w:eastAsiaTheme="minorHAnsi" w:hAnsi="TimesNewRomanPS-BoldMT" w:cs="TimesNewRomanPS-BoldMT"/>
          <w:b/>
          <w:bCs/>
          <w:lang w:val="en-US" w:eastAsia="en-US"/>
          <w14:ligatures w14:val="standardContextual"/>
        </w:rPr>
      </w:pPr>
      <w:r w:rsidRPr="000A6B08">
        <w:rPr>
          <w:rFonts w:ascii="TimesNewRomanPS-BoldMT" w:eastAsiaTheme="minorHAnsi" w:hAnsi="TimesNewRomanPS-BoldMT" w:cs="TimesNewRomanPS-BoldMT"/>
          <w:b/>
          <w:bCs/>
          <w:lang w:val="en-US" w:eastAsia="en-US"/>
          <w14:ligatures w14:val="standardContextual"/>
        </w:rPr>
        <w:t>Read channels, teams, and messages daily.</w:t>
      </w:r>
    </w:p>
    <w:p w14:paraId="29EA15E4"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Students are expected to take an active role in learning.</w:t>
      </w:r>
    </w:p>
    <w:p w14:paraId="14569C3B"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Appellation for the quiz (exam/test or other scoring activity) has to be done within 24 hours after</w:t>
      </w:r>
    </w:p>
    <w:p w14:paraId="59B43316"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the quiz</w:t>
      </w:r>
    </w:p>
    <w:p w14:paraId="7118C0E9"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5</w:t>
      </w:r>
    </w:p>
    <w:p w14:paraId="5DAD9664"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During quizzes students must be able to setup the working environment by themselves, it’s a part</w:t>
      </w:r>
    </w:p>
    <w:p w14:paraId="3627B9D8" w14:textId="4E9916C8" w:rsidR="000A6B08" w:rsidRPr="0059490A" w:rsidRDefault="000A6B08" w:rsidP="000A6B08">
      <w:pPr>
        <w:autoSpaceDE w:val="0"/>
        <w:autoSpaceDN w:val="0"/>
        <w:adjustRightInd w:val="0"/>
        <w:spacing w:after="0"/>
        <w:ind w:firstLine="0"/>
        <w:rPr>
          <w:rFonts w:asciiTheme="minorHAnsi" w:eastAsiaTheme="minorHAnsi" w:hAnsiTheme="minorHAnsi"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of the quiz by default (i.e students have to know how to work with pure VS Code</w:t>
      </w:r>
      <w:r>
        <w:rPr>
          <w:rFonts w:asciiTheme="minorHAnsi" w:eastAsiaTheme="minorHAnsi" w:hAnsiTheme="minorHAnsi" w:cs="TimesNewRomanPSMT"/>
          <w:lang w:val="en-US" w:eastAsia="en-US"/>
          <w14:ligatures w14:val="standardContextual"/>
        </w:rPr>
        <w:t xml:space="preserve"> and you </w:t>
      </w:r>
      <w:r w:rsidR="0059490A">
        <w:rPr>
          <w:rFonts w:asciiTheme="minorHAnsi" w:eastAsiaTheme="minorHAnsi" w:hAnsiTheme="minorHAnsi" w:cs="TimesNewRomanPSMT"/>
          <w:lang w:val="en-US" w:eastAsia="en-US"/>
          <w14:ligatures w14:val="standardContextual"/>
        </w:rPr>
        <w:t>must use Vue.js framework when you writing code</w:t>
      </w:r>
      <w:r w:rsidRPr="000A6B08">
        <w:rPr>
          <w:rFonts w:ascii="TimesNewRomanPSMT" w:eastAsiaTheme="minorHAnsi" w:hAnsi="TimesNewRomanPSMT" w:cs="TimesNewRomanPSMT"/>
          <w:lang w:val="en-US" w:eastAsia="en-US"/>
          <w14:ligatures w14:val="standardContextual"/>
        </w:rPr>
        <w:t>)</w:t>
      </w:r>
    </w:p>
    <w:p w14:paraId="2D116644"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Written assignments (independent work) must be typewritten or written legibly and be handed in</w:t>
      </w:r>
    </w:p>
    <w:p w14:paraId="0F8D0D88"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time specified. Late papers are not accepted!</w:t>
      </w:r>
    </w:p>
    <w:p w14:paraId="314CD12E"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Students must arrive to class on time.</w:t>
      </w:r>
    </w:p>
    <w:p w14:paraId="6B01A315"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Students are to take responsibility for making up any work missed.</w:t>
      </w:r>
    </w:p>
    <w:p w14:paraId="38DA4082"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Make up tests in case of absence will not normally be allowed.</w:t>
      </w:r>
    </w:p>
    <w:p w14:paraId="27E99A03"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Mobile phones must always be switched off in class.</w:t>
      </w:r>
    </w:p>
    <w:p w14:paraId="47C63650" w14:textId="77777777" w:rsidR="000A6B08" w:rsidRPr="000A6B08" w:rsidRDefault="000A6B08" w:rsidP="000A6B08">
      <w:pPr>
        <w:autoSpaceDE w:val="0"/>
        <w:autoSpaceDN w:val="0"/>
        <w:adjustRightInd w:val="0"/>
        <w:spacing w:after="0"/>
        <w:ind w:firstLine="0"/>
        <w:rPr>
          <w:rFonts w:ascii="TimesNewRomanPSMT" w:eastAsiaTheme="minorHAnsi" w:hAnsi="TimesNewRomanPSMT" w:cs="TimesNewRomanPSMT"/>
          <w:lang w:val="en-US" w:eastAsia="en-US"/>
          <w14:ligatures w14:val="standardContextual"/>
        </w:rPr>
      </w:pPr>
      <w:r w:rsidRPr="000A6B08">
        <w:rPr>
          <w:rFonts w:ascii="TimesNewRomanPSMT" w:eastAsiaTheme="minorHAnsi" w:hAnsi="TimesNewRomanPSMT" w:cs="TimesNewRomanPSMT"/>
          <w:lang w:val="en-US" w:eastAsia="en-US"/>
          <w14:ligatures w14:val="standardContextual"/>
        </w:rPr>
        <w:t>- Students should always be appropriately dressed (in a formal/semi-formal style).</w:t>
      </w:r>
    </w:p>
    <w:p w14:paraId="53B6ACC2" w14:textId="1A1E7102" w:rsidR="00944AF2" w:rsidRPr="006D7EB2" w:rsidRDefault="000A6B08" w:rsidP="000A6B08">
      <w:pPr>
        <w:ind w:firstLine="0"/>
        <w:rPr>
          <w:lang w:val="en-US"/>
        </w:rPr>
      </w:pPr>
      <w:r w:rsidRPr="000A6B08">
        <w:rPr>
          <w:rFonts w:ascii="TimesNewRomanPSMT" w:eastAsiaTheme="minorHAnsi" w:hAnsi="TimesNewRomanPSMT" w:cs="TimesNewRomanPSMT"/>
          <w:lang w:val="en-US" w:eastAsia="en-US"/>
          <w14:ligatures w14:val="standardContextual"/>
        </w:rPr>
        <w:t>- Students should always show tolerance, consideration and mutual support towards other students.</w:t>
      </w:r>
    </w:p>
    <w:sectPr w:rsidR="00944AF2" w:rsidRPr="006D7E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34"/>
    <w:rsid w:val="00044F61"/>
    <w:rsid w:val="000A6B08"/>
    <w:rsid w:val="000C4982"/>
    <w:rsid w:val="000E1D34"/>
    <w:rsid w:val="00154836"/>
    <w:rsid w:val="0023063C"/>
    <w:rsid w:val="0053751B"/>
    <w:rsid w:val="00560AB2"/>
    <w:rsid w:val="0059490A"/>
    <w:rsid w:val="0068337C"/>
    <w:rsid w:val="006D7EB2"/>
    <w:rsid w:val="00741D5C"/>
    <w:rsid w:val="008920E9"/>
    <w:rsid w:val="008C281B"/>
    <w:rsid w:val="00925D96"/>
    <w:rsid w:val="00944AF2"/>
    <w:rsid w:val="0099434B"/>
    <w:rsid w:val="00A42DCA"/>
    <w:rsid w:val="00A967E6"/>
    <w:rsid w:val="00B205D7"/>
    <w:rsid w:val="00D663CF"/>
    <w:rsid w:val="00FA48DB"/>
    <w:rsid w:val="00FF0B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FF61"/>
  <w15:chartTrackingRefBased/>
  <w15:docId w15:val="{D646B7EA-E417-429B-929D-DA75A9D9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3CF"/>
    <w:pPr>
      <w:spacing w:after="120" w:line="240" w:lineRule="auto"/>
      <w:ind w:firstLine="567"/>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qFormat/>
    <w:rsid w:val="000E1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0E1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0E1D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0E1D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0E1D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0E1D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nhideWhenUsed/>
    <w:qFormat/>
    <w:rsid w:val="000E1D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nhideWhenUsed/>
    <w:qFormat/>
    <w:rsid w:val="000E1D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nhideWhenUsed/>
    <w:qFormat/>
    <w:rsid w:val="000E1D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D3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rsid w:val="000E1D3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E1D3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1D3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1D3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1D3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1D34"/>
    <w:rPr>
      <w:rFonts w:eastAsiaTheme="majorEastAsia" w:cstheme="majorBidi"/>
      <w:color w:val="595959" w:themeColor="text1" w:themeTint="A6"/>
    </w:rPr>
  </w:style>
  <w:style w:type="character" w:customStyle="1" w:styleId="80">
    <w:name w:val="Заголовок 8 Знак"/>
    <w:basedOn w:val="a0"/>
    <w:link w:val="8"/>
    <w:uiPriority w:val="9"/>
    <w:semiHidden/>
    <w:rsid w:val="000E1D3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1D34"/>
    <w:rPr>
      <w:rFonts w:eastAsiaTheme="majorEastAsia" w:cstheme="majorBidi"/>
      <w:color w:val="272727" w:themeColor="text1" w:themeTint="D8"/>
    </w:rPr>
  </w:style>
  <w:style w:type="paragraph" w:styleId="a3">
    <w:name w:val="Title"/>
    <w:basedOn w:val="a"/>
    <w:next w:val="a"/>
    <w:link w:val="a4"/>
    <w:uiPriority w:val="10"/>
    <w:qFormat/>
    <w:rsid w:val="000E1D3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1D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1D34"/>
    <w:pPr>
      <w:numPr>
        <w:ilvl w:val="1"/>
      </w:numPr>
      <w:ind w:firstLine="567"/>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1D3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1D34"/>
    <w:pPr>
      <w:spacing w:before="160"/>
      <w:jc w:val="center"/>
    </w:pPr>
    <w:rPr>
      <w:i/>
      <w:iCs/>
      <w:color w:val="404040" w:themeColor="text1" w:themeTint="BF"/>
    </w:rPr>
  </w:style>
  <w:style w:type="character" w:customStyle="1" w:styleId="22">
    <w:name w:val="Цитата 2 Знак"/>
    <w:basedOn w:val="a0"/>
    <w:link w:val="21"/>
    <w:uiPriority w:val="29"/>
    <w:rsid w:val="000E1D34"/>
    <w:rPr>
      <w:i/>
      <w:iCs/>
      <w:color w:val="404040" w:themeColor="text1" w:themeTint="BF"/>
    </w:rPr>
  </w:style>
  <w:style w:type="paragraph" w:styleId="a7">
    <w:name w:val="List Paragraph"/>
    <w:basedOn w:val="a"/>
    <w:uiPriority w:val="34"/>
    <w:qFormat/>
    <w:rsid w:val="000E1D34"/>
    <w:pPr>
      <w:ind w:left="720"/>
      <w:contextualSpacing/>
    </w:pPr>
  </w:style>
  <w:style w:type="character" w:styleId="a8">
    <w:name w:val="Intense Emphasis"/>
    <w:basedOn w:val="a0"/>
    <w:uiPriority w:val="21"/>
    <w:qFormat/>
    <w:rsid w:val="000E1D34"/>
    <w:rPr>
      <w:i/>
      <w:iCs/>
      <w:color w:val="0F4761" w:themeColor="accent1" w:themeShade="BF"/>
    </w:rPr>
  </w:style>
  <w:style w:type="paragraph" w:styleId="a9">
    <w:name w:val="Intense Quote"/>
    <w:basedOn w:val="a"/>
    <w:next w:val="a"/>
    <w:link w:val="aa"/>
    <w:uiPriority w:val="30"/>
    <w:qFormat/>
    <w:rsid w:val="000E1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1D34"/>
    <w:rPr>
      <w:i/>
      <w:iCs/>
      <w:color w:val="0F4761" w:themeColor="accent1" w:themeShade="BF"/>
    </w:rPr>
  </w:style>
  <w:style w:type="character" w:styleId="ab">
    <w:name w:val="Intense Reference"/>
    <w:basedOn w:val="a0"/>
    <w:uiPriority w:val="32"/>
    <w:qFormat/>
    <w:rsid w:val="000E1D34"/>
    <w:rPr>
      <w:b/>
      <w:bCs/>
      <w:smallCaps/>
      <w:color w:val="0F4761" w:themeColor="accent1" w:themeShade="BF"/>
      <w:spacing w:val="5"/>
    </w:rPr>
  </w:style>
  <w:style w:type="paragraph" w:styleId="ac">
    <w:name w:val="Body Text"/>
    <w:basedOn w:val="a"/>
    <w:link w:val="ad"/>
    <w:rsid w:val="00D663CF"/>
    <w:pPr>
      <w:widowControl w:val="0"/>
      <w:autoSpaceDE w:val="0"/>
      <w:autoSpaceDN w:val="0"/>
      <w:adjustRightInd w:val="0"/>
      <w:ind w:firstLine="0"/>
    </w:pPr>
    <w:rPr>
      <w:sz w:val="20"/>
      <w:szCs w:val="20"/>
    </w:rPr>
  </w:style>
  <w:style w:type="character" w:customStyle="1" w:styleId="ad">
    <w:name w:val="Основной текст Знак"/>
    <w:basedOn w:val="a0"/>
    <w:link w:val="ac"/>
    <w:rsid w:val="00D663CF"/>
    <w:rPr>
      <w:rFonts w:ascii="Times New Roman" w:eastAsia="Times New Roman" w:hAnsi="Times New Roman" w:cs="Times New Roman"/>
      <w:kern w:val="0"/>
      <w:sz w:val="20"/>
      <w:szCs w:val="20"/>
      <w:lang w:eastAsia="ru-RU"/>
      <w14:ligatures w14:val="none"/>
    </w:rPr>
  </w:style>
  <w:style w:type="paragraph" w:customStyle="1" w:styleId="Default">
    <w:name w:val="Default"/>
    <w:rsid w:val="00D663CF"/>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14:ligatures w14:val="none"/>
    </w:rPr>
  </w:style>
  <w:style w:type="paragraph" w:styleId="23">
    <w:name w:val="Body Text 2"/>
    <w:basedOn w:val="a"/>
    <w:link w:val="24"/>
    <w:rsid w:val="00D663CF"/>
    <w:pPr>
      <w:widowControl w:val="0"/>
      <w:autoSpaceDE w:val="0"/>
      <w:autoSpaceDN w:val="0"/>
      <w:adjustRightInd w:val="0"/>
      <w:spacing w:line="480" w:lineRule="auto"/>
      <w:ind w:firstLine="0"/>
    </w:pPr>
    <w:rPr>
      <w:rFonts w:eastAsia="Calibri"/>
      <w:sz w:val="20"/>
      <w:szCs w:val="20"/>
    </w:rPr>
  </w:style>
  <w:style w:type="character" w:customStyle="1" w:styleId="24">
    <w:name w:val="Основной текст 2 Знак"/>
    <w:basedOn w:val="a0"/>
    <w:link w:val="23"/>
    <w:rsid w:val="00D663CF"/>
    <w:rPr>
      <w:rFonts w:ascii="Times New Roman" w:eastAsia="Calibri" w:hAnsi="Times New Roman" w:cs="Times New Roman"/>
      <w:kern w:val="0"/>
      <w:sz w:val="20"/>
      <w:szCs w:val="20"/>
      <w:lang w:eastAsia="ru-RU"/>
      <w14:ligatures w14:val="none"/>
    </w:rPr>
  </w:style>
  <w:style w:type="paragraph" w:styleId="ae">
    <w:name w:val="No Spacing"/>
    <w:uiPriority w:val="1"/>
    <w:qFormat/>
    <w:rsid w:val="00D663CF"/>
    <w:pPr>
      <w:spacing w:after="0" w:line="240" w:lineRule="auto"/>
    </w:pPr>
    <w:rPr>
      <w:rFonts w:ascii="Times New Roman" w:eastAsia="Times New Roman" w:hAnsi="Times New Roman" w:cs="Times New Roman"/>
      <w:kern w:val="0"/>
      <w:sz w:val="24"/>
      <w:szCs w:val="24"/>
      <w:lang w:eastAsia="ru-RU"/>
      <w14:ligatures w14:val="none"/>
    </w:rPr>
  </w:style>
  <w:style w:type="character" w:styleId="af">
    <w:name w:val="Hyperlink"/>
    <w:basedOn w:val="a0"/>
    <w:uiPriority w:val="99"/>
    <w:unhideWhenUsed/>
    <w:rsid w:val="008920E9"/>
    <w:rPr>
      <w:color w:val="467886" w:themeColor="hyperlink"/>
      <w:u w:val="single"/>
    </w:rPr>
  </w:style>
  <w:style w:type="character" w:styleId="af0">
    <w:name w:val="Unresolved Mention"/>
    <w:basedOn w:val="a0"/>
    <w:uiPriority w:val="99"/>
    <w:semiHidden/>
    <w:unhideWhenUsed/>
    <w:rsid w:val="0089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booksworld.ir/motoman/fullstack-vue-book-r8.www.EBooksWorld.ir.pdf"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www.tutorialspoint.com/vuej"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vue" TargetMode="External"/><Relationship Id="rId11" Type="http://schemas.openxmlformats.org/officeDocument/2006/relationships/theme" Target="theme/theme1.xml"/><Relationship Id="rId5" Type="http://schemas.openxmlformats.org/officeDocument/2006/relationships/hyperlink" Target="https://vuejs.org/guide/introduction.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riptutorial.com/ebook/vue-j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71570AD13F0224BB1245ED162607349" ma:contentTypeVersion="8" ma:contentTypeDescription="Создание документа." ma:contentTypeScope="" ma:versionID="b34c0b78990df12d174317d7290c462f">
  <xsd:schema xmlns:xsd="http://www.w3.org/2001/XMLSchema" xmlns:xs="http://www.w3.org/2001/XMLSchema" xmlns:p="http://schemas.microsoft.com/office/2006/metadata/properties" xmlns:ns2="14a8a632-e596-4d42-a9cb-ac377c4fa28b" targetNamespace="http://schemas.microsoft.com/office/2006/metadata/properties" ma:root="true" ma:fieldsID="51dadbd8aa9e92f520983c4df36c56ca" ns2:_="">
    <xsd:import namespace="14a8a632-e596-4d42-a9cb-ac377c4fa2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8a632-e596-4d42-a9cb-ac377c4fa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0FB387-6C4A-4F94-A78B-E6873B78DFAC}"/>
</file>

<file path=customXml/itemProps2.xml><?xml version="1.0" encoding="utf-8"?>
<ds:datastoreItem xmlns:ds="http://schemas.openxmlformats.org/officeDocument/2006/customXml" ds:itemID="{6B868CC8-64F9-4982-ADE6-3978CF05449C}"/>
</file>

<file path=docProps/app.xml><?xml version="1.0" encoding="utf-8"?>
<Properties xmlns="http://schemas.openxmlformats.org/officeDocument/2006/extended-properties" xmlns:vt="http://schemas.openxmlformats.org/officeDocument/2006/docPropsVTypes">
  <Template>Normal.dotm</Template>
  <TotalTime>55</TotalTime>
  <Pages>5</Pages>
  <Words>1073</Words>
  <Characters>6121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Sandugash Baryssova</dc:creator>
  <cp:keywords/>
  <dc:description/>
  <cp:lastModifiedBy>t.em@maxipay.global</cp:lastModifiedBy>
  <cp:revision>14</cp:revision>
  <dcterms:created xsi:type="dcterms:W3CDTF">2024-08-15T11:14:00Z</dcterms:created>
  <dcterms:modified xsi:type="dcterms:W3CDTF">2024-09-06T15:25:00Z</dcterms:modified>
</cp:coreProperties>
</file>