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D3181" w14:textId="463E80FD" w:rsidR="00C3339E" w:rsidRDefault="00856CDB" w:rsidP="00BA7036">
      <w:pPr>
        <w:pBdr>
          <w:top w:val="single" w:sz="4" w:space="1" w:color="auto"/>
          <w:bottom w:val="single" w:sz="4" w:space="1" w:color="auto"/>
        </w:pBdr>
        <w:rPr>
          <w:rFonts w:ascii="ＭＳ ゴシック" w:eastAsia="ＭＳ ゴシック" w:hAnsi="ＭＳ ゴシック"/>
          <w:sz w:val="24"/>
        </w:rPr>
      </w:pPr>
      <w:r>
        <w:rPr>
          <w:rFonts w:ascii="ＭＳ ゴシック" w:eastAsia="ＭＳ ゴシック" w:hAnsi="ＭＳ ゴシック" w:hint="eastAsia"/>
          <w:sz w:val="24"/>
        </w:rPr>
        <w:t>タイトル：</w:t>
      </w:r>
      <w:r w:rsidR="009C3AFC" w:rsidRPr="009C3AFC">
        <w:rPr>
          <w:rFonts w:ascii="ＭＳ ゴシック" w:eastAsia="ＭＳ ゴシック" w:hAnsi="ＭＳ ゴシック" w:hint="eastAsia"/>
          <w:sz w:val="24"/>
        </w:rPr>
        <w:t>飲む行為</w:t>
      </w:r>
      <w:r w:rsidR="00F02AAC">
        <w:rPr>
          <w:rFonts w:ascii="ＭＳ ゴシック" w:eastAsia="ＭＳ ゴシック" w:hAnsi="ＭＳ ゴシック" w:hint="eastAsia"/>
          <w:sz w:val="24"/>
        </w:rPr>
        <w:t>に</w:t>
      </w:r>
      <w:r w:rsidR="00BB36E3">
        <w:rPr>
          <w:rFonts w:ascii="ＭＳ ゴシック" w:eastAsia="ＭＳ ゴシック" w:hAnsi="ＭＳ ゴシック" w:hint="eastAsia"/>
          <w:sz w:val="24"/>
        </w:rPr>
        <w:t>付加価値を与える</w:t>
      </w:r>
      <w:r w:rsidR="009C3AFC" w:rsidRPr="009C3AFC">
        <w:rPr>
          <w:rFonts w:ascii="ＭＳ ゴシック" w:eastAsia="ＭＳ ゴシック" w:hAnsi="ＭＳ ゴシック" w:hint="eastAsia"/>
          <w:sz w:val="24"/>
        </w:rPr>
        <w:t>グラス型</w:t>
      </w:r>
      <w:r w:rsidR="00BB36E3">
        <w:rPr>
          <w:rFonts w:ascii="ＭＳ ゴシック" w:eastAsia="ＭＳ ゴシック" w:hAnsi="ＭＳ ゴシック" w:hint="eastAsia"/>
          <w:sz w:val="24"/>
        </w:rPr>
        <w:t>ディスプレイ</w:t>
      </w:r>
    </w:p>
    <w:p w14:paraId="0E708541" w14:textId="03BA88A7" w:rsidR="00BA7036" w:rsidRDefault="00672544" w:rsidP="00BA7036">
      <w:pPr>
        <w:pBdr>
          <w:top w:val="single" w:sz="4" w:space="1" w:color="auto"/>
          <w:bottom w:val="single" w:sz="4" w:space="1" w:color="auto"/>
        </w:pBdr>
        <w:rPr>
          <w:rFonts w:ascii="ＭＳ ゴシック" w:eastAsia="ＭＳ ゴシック" w:hAnsi="ＭＳ ゴシック"/>
          <w:sz w:val="24"/>
        </w:rPr>
      </w:pPr>
      <w:r w:rsidRPr="00672544">
        <w:rPr>
          <w:rFonts w:ascii="ＭＳ ゴシック" w:eastAsia="ＭＳ ゴシック" w:hAnsi="ＭＳ ゴシック" w:hint="eastAsia"/>
          <w:sz w:val="24"/>
          <w:u w:val="single"/>
        </w:rPr>
        <w:t>石井万里（情報理工学域Ⅲ類</w:t>
      </w:r>
      <w:r w:rsidRPr="00672544">
        <w:rPr>
          <w:rFonts w:ascii="ＭＳ ゴシック" w:eastAsia="ＭＳ ゴシック" w:hAnsi="ＭＳ ゴシック"/>
          <w:sz w:val="24"/>
          <w:u w:val="single"/>
        </w:rPr>
        <w:t>2</w:t>
      </w:r>
      <w:r w:rsidRPr="00672544">
        <w:rPr>
          <w:rFonts w:ascii="ＭＳ ゴシック" w:eastAsia="ＭＳ ゴシック" w:hAnsi="ＭＳ ゴシック" w:hint="eastAsia"/>
          <w:sz w:val="24"/>
          <w:u w:val="single"/>
        </w:rPr>
        <w:t>年）</w:t>
      </w:r>
      <w:r w:rsidRPr="00672544">
        <w:rPr>
          <w:rFonts w:ascii="ＭＳ ゴシック" w:eastAsia="ＭＳ ゴシック" w:hAnsi="ＭＳ ゴシック" w:hint="eastAsia"/>
          <w:sz w:val="24"/>
        </w:rPr>
        <w:t>，</w:t>
      </w:r>
      <w:r w:rsidR="0096344B">
        <w:rPr>
          <w:rFonts w:ascii="ＭＳ ゴシック" w:eastAsia="ＭＳ ゴシック" w:hAnsi="ＭＳ ゴシック" w:hint="eastAsia"/>
          <w:sz w:val="24"/>
        </w:rPr>
        <w:t>千葉桃子（武蔵野美術大学</w:t>
      </w:r>
      <w:r w:rsidR="00410285">
        <w:rPr>
          <w:rFonts w:ascii="ＭＳ ゴシック" w:eastAsia="ＭＳ ゴシック" w:hAnsi="ＭＳ ゴシック" w:hint="eastAsia"/>
          <w:sz w:val="24"/>
        </w:rPr>
        <w:t>3年</w:t>
      </w:r>
      <w:r w:rsidR="00796DAB">
        <w:rPr>
          <w:rFonts w:ascii="ＭＳ ゴシック" w:eastAsia="ＭＳ ゴシック" w:hAnsi="ＭＳ ゴシック" w:hint="eastAsia"/>
          <w:sz w:val="24"/>
        </w:rPr>
        <w:t>）</w:t>
      </w:r>
      <w:r w:rsidR="0096344B">
        <w:rPr>
          <w:rFonts w:ascii="ＭＳ ゴシック" w:eastAsia="ＭＳ ゴシック" w:hAnsi="ＭＳ ゴシック" w:hint="eastAsia"/>
          <w:sz w:val="24"/>
        </w:rPr>
        <w:t>，</w:t>
      </w:r>
      <w:r w:rsidR="00E107D1" w:rsidRPr="00672544">
        <w:rPr>
          <w:rFonts w:ascii="ＭＳ ゴシック" w:eastAsia="ＭＳ ゴシック" w:hAnsi="ＭＳ ゴシック" w:hint="eastAsia"/>
          <w:sz w:val="24"/>
        </w:rPr>
        <w:t>栗田侑弥（</w:t>
      </w:r>
      <w:r w:rsidR="00E107D1" w:rsidRPr="0017700E">
        <w:rPr>
          <w:rFonts w:ascii="ＭＳ ゴシック" w:eastAsia="ＭＳ ゴシック" w:hAnsi="ＭＳ ゴシック" w:hint="eastAsia"/>
          <w:sz w:val="24"/>
        </w:rPr>
        <w:t>情報理工学域</w:t>
      </w:r>
      <w:r w:rsidR="00E107D1" w:rsidRPr="00672544">
        <w:rPr>
          <w:rFonts w:ascii="ＭＳ ゴシック" w:eastAsia="ＭＳ ゴシック" w:hAnsi="ＭＳ ゴシック" w:hint="eastAsia"/>
          <w:sz w:val="24"/>
        </w:rPr>
        <w:t>Ⅰ類</w:t>
      </w:r>
      <w:r w:rsidR="00E107D1" w:rsidRPr="00672544">
        <w:rPr>
          <w:rFonts w:ascii="ＭＳ ゴシック" w:eastAsia="ＭＳ ゴシック" w:hAnsi="ＭＳ ゴシック"/>
          <w:sz w:val="24"/>
        </w:rPr>
        <w:t>2</w:t>
      </w:r>
      <w:r w:rsidR="00E107D1" w:rsidRPr="00672544">
        <w:rPr>
          <w:rFonts w:ascii="ＭＳ ゴシック" w:eastAsia="ＭＳ ゴシック" w:hAnsi="ＭＳ ゴシック" w:hint="eastAsia"/>
          <w:sz w:val="24"/>
        </w:rPr>
        <w:t>年）</w:t>
      </w:r>
      <w:r w:rsidR="00E107D1">
        <w:rPr>
          <w:rFonts w:ascii="ＭＳ ゴシック" w:eastAsia="ＭＳ ゴシック" w:hAnsi="ＭＳ ゴシック" w:hint="eastAsia"/>
          <w:sz w:val="24"/>
        </w:rPr>
        <w:t>，</w:t>
      </w:r>
      <w:r w:rsidR="00856CDB">
        <w:rPr>
          <w:rFonts w:ascii="ＭＳ ゴシック" w:eastAsia="ＭＳ ゴシック" w:hAnsi="ＭＳ ゴシック" w:hint="eastAsia"/>
          <w:sz w:val="24"/>
        </w:rPr>
        <w:t>中村俊勝（北陸先端科学技術大学院大学</w:t>
      </w:r>
      <w:r w:rsidR="00FE6B99">
        <w:rPr>
          <w:rFonts w:ascii="ＭＳ ゴシック" w:eastAsia="ＭＳ ゴシック" w:hAnsi="ＭＳ ゴシック" w:hint="eastAsia"/>
          <w:sz w:val="24"/>
        </w:rPr>
        <w:t>2年</w:t>
      </w:r>
      <w:r w:rsidR="00856CDB">
        <w:rPr>
          <w:rFonts w:ascii="ＭＳ ゴシック" w:eastAsia="ＭＳ ゴシック" w:hAnsi="ＭＳ ゴシック" w:hint="eastAsia"/>
          <w:sz w:val="24"/>
        </w:rPr>
        <w:t>）</w:t>
      </w:r>
    </w:p>
    <w:p w14:paraId="2ECF8B73" w14:textId="0DA24A13" w:rsidR="0034752F" w:rsidRDefault="00BA7036" w:rsidP="00796DAB">
      <w:pPr>
        <w:pStyle w:val="a3"/>
        <w:numPr>
          <w:ilvl w:val="0"/>
          <w:numId w:val="5"/>
        </w:numPr>
        <w:ind w:leftChars="0" w:right="-1"/>
        <w:rPr>
          <w:rFonts w:ascii="ＭＳ ゴシック" w:eastAsia="ＭＳ ゴシック" w:hAnsi="ＭＳ ゴシック"/>
          <w:sz w:val="22"/>
          <w:szCs w:val="22"/>
        </w:rPr>
      </w:pPr>
      <w:r w:rsidRPr="0034752F">
        <w:rPr>
          <w:rFonts w:ascii="ＭＳ ゴシック" w:eastAsia="ＭＳ ゴシック" w:hAnsi="ＭＳ ゴシック" w:hint="eastAsia"/>
          <w:sz w:val="22"/>
          <w:szCs w:val="22"/>
        </w:rPr>
        <w:t>概要</w:t>
      </w:r>
    </w:p>
    <w:p w14:paraId="2F9ABA02" w14:textId="7E9145D4" w:rsidR="002022F3" w:rsidRPr="00467E02" w:rsidRDefault="005E227C" w:rsidP="00467E02">
      <w:pPr>
        <w:pStyle w:val="a3"/>
        <w:ind w:leftChars="0" w:left="425" w:right="-1" w:firstLineChars="100" w:firstLine="220"/>
        <w:rPr>
          <w:rFonts w:ascii="ＭＳ ゴシック" w:eastAsia="ＭＳ ゴシック" w:hAnsi="ＭＳ ゴシック" w:cs="Arial"/>
          <w:color w:val="000000"/>
          <w:sz w:val="22"/>
          <w:szCs w:val="22"/>
        </w:rPr>
      </w:pPr>
      <w:r w:rsidRPr="005E227C">
        <w:rPr>
          <w:rFonts w:ascii="ＭＳ ゴシック" w:eastAsia="ＭＳ ゴシック" w:hAnsi="ＭＳ ゴシック" w:cs="Arial"/>
          <w:color w:val="000000"/>
          <w:sz w:val="22"/>
          <w:szCs w:val="22"/>
        </w:rPr>
        <w:t>「グラスに口を付けて飲む」動作に着目し、新しい</w:t>
      </w:r>
      <w:r w:rsidR="00F426E7">
        <w:rPr>
          <w:rFonts w:ascii="ＭＳ ゴシック" w:eastAsia="ＭＳ ゴシック" w:hAnsi="ＭＳ ゴシック" w:cs="Arial" w:hint="eastAsia"/>
          <w:color w:val="000000"/>
          <w:sz w:val="22"/>
          <w:szCs w:val="22"/>
        </w:rPr>
        <w:t>グラス型</w:t>
      </w:r>
      <w:r w:rsidRPr="005E227C">
        <w:rPr>
          <w:rFonts w:ascii="ＭＳ ゴシック" w:eastAsia="ＭＳ ゴシック" w:hAnsi="ＭＳ ゴシック" w:cs="Arial"/>
          <w:color w:val="000000"/>
          <w:sz w:val="22"/>
          <w:szCs w:val="22"/>
        </w:rPr>
        <w:t>デバイスを用いることでこの体験の拡張を試みる。</w:t>
      </w:r>
    </w:p>
    <w:p w14:paraId="7EB42C02" w14:textId="531173B3" w:rsidR="00A55A8B" w:rsidRDefault="0034752F" w:rsidP="00796DAB">
      <w:pPr>
        <w:pStyle w:val="a3"/>
        <w:numPr>
          <w:ilvl w:val="0"/>
          <w:numId w:val="5"/>
        </w:numPr>
        <w:ind w:leftChars="0" w:right="-1"/>
        <w:rPr>
          <w:rFonts w:ascii="ＭＳ ゴシック" w:eastAsia="ＭＳ ゴシック" w:hAnsi="ＭＳ ゴシック"/>
          <w:sz w:val="22"/>
          <w:szCs w:val="22"/>
        </w:rPr>
      </w:pPr>
      <w:r>
        <w:rPr>
          <w:rFonts w:ascii="ＭＳ ゴシック" w:eastAsia="ＭＳ ゴシック" w:hAnsi="ＭＳ ゴシック" w:hint="eastAsia"/>
          <w:sz w:val="22"/>
          <w:szCs w:val="22"/>
        </w:rPr>
        <w:t>詳細内容</w:t>
      </w:r>
    </w:p>
    <w:p w14:paraId="6AD189B9" w14:textId="16BFB1B7" w:rsidR="005E227C" w:rsidRDefault="00B10D56" w:rsidP="005E227C">
      <w:pPr>
        <w:pStyle w:val="a3"/>
        <w:numPr>
          <w:ilvl w:val="1"/>
          <w:numId w:val="5"/>
        </w:numPr>
        <w:ind w:leftChars="0" w:right="-1"/>
        <w:rPr>
          <w:rFonts w:ascii="ＭＳ ゴシック" w:eastAsia="ＭＳ ゴシック" w:hAnsi="ＭＳ ゴシック"/>
          <w:sz w:val="22"/>
          <w:szCs w:val="22"/>
        </w:rPr>
      </w:pPr>
      <w:r>
        <w:rPr>
          <w:rFonts w:ascii="ＭＳ ゴシック" w:eastAsia="ＭＳ ゴシック" w:hAnsi="ＭＳ ゴシック" w:cs="Segoe UI"/>
          <w:noProof/>
          <w:color w:val="242424"/>
          <w:sz w:val="22"/>
          <w:szCs w:val="22"/>
          <w:shd w:val="clear" w:color="auto" w:fill="FFFFFF"/>
          <w:lang w:val="ja-JP"/>
        </w:rPr>
        <w:drawing>
          <wp:anchor distT="0" distB="0" distL="114300" distR="114300" simplePos="0" relativeHeight="251666432" behindDoc="1" locked="0" layoutInCell="1" allowOverlap="1" wp14:anchorId="666CF318" wp14:editId="44803466">
            <wp:simplePos x="0" y="0"/>
            <wp:positionH relativeFrom="margin">
              <wp:align>right</wp:align>
            </wp:positionH>
            <wp:positionV relativeFrom="paragraph">
              <wp:posOffset>24130</wp:posOffset>
            </wp:positionV>
            <wp:extent cx="1073150" cy="1281430"/>
            <wp:effectExtent l="0" t="0" r="0" b="0"/>
            <wp:wrapTight wrapText="bothSides">
              <wp:wrapPolygon edited="0">
                <wp:start x="0" y="0"/>
                <wp:lineTo x="0" y="21193"/>
                <wp:lineTo x="21089" y="21193"/>
                <wp:lineTo x="21089" y="0"/>
                <wp:lineTo x="0" y="0"/>
              </wp:wrapPolygon>
            </wp:wrapTight>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3150" cy="1281430"/>
                    </a:xfrm>
                    <a:prstGeom prst="rect">
                      <a:avLst/>
                    </a:prstGeom>
                  </pic:spPr>
                </pic:pic>
              </a:graphicData>
            </a:graphic>
            <wp14:sizeRelH relativeFrom="margin">
              <wp14:pctWidth>0</wp14:pctWidth>
            </wp14:sizeRelH>
            <wp14:sizeRelV relativeFrom="margin">
              <wp14:pctHeight>0</wp14:pctHeight>
            </wp14:sizeRelV>
          </wp:anchor>
        </w:drawing>
      </w:r>
      <w:r w:rsidR="00A55A8B">
        <w:rPr>
          <w:rFonts w:ascii="ＭＳ ゴシック" w:eastAsia="ＭＳ ゴシック" w:hAnsi="ＭＳ ゴシック" w:hint="eastAsia"/>
          <w:sz w:val="22"/>
          <w:szCs w:val="22"/>
        </w:rPr>
        <w:t>はじめに</w:t>
      </w:r>
    </w:p>
    <w:p w14:paraId="2ED3AC86" w14:textId="7DF69A96" w:rsidR="005E227C" w:rsidRDefault="005E227C" w:rsidP="005E227C">
      <w:pPr>
        <w:pStyle w:val="a3"/>
        <w:ind w:leftChars="0" w:left="567" w:right="-1" w:firstLineChars="100" w:firstLine="220"/>
        <w:rPr>
          <w:rFonts w:ascii="ＭＳ ゴシック" w:eastAsia="ＭＳ ゴシック" w:hAnsi="ＭＳ ゴシック" w:cs="Arial"/>
          <w:color w:val="000000"/>
          <w:sz w:val="22"/>
          <w:szCs w:val="22"/>
        </w:rPr>
      </w:pPr>
      <w:r w:rsidRPr="005E227C">
        <w:rPr>
          <w:rFonts w:ascii="ＭＳ ゴシック" w:eastAsia="ＭＳ ゴシック" w:hAnsi="ＭＳ ゴシック" w:cs="Arial"/>
          <w:color w:val="000000"/>
          <w:sz w:val="22"/>
          <w:szCs w:val="22"/>
        </w:rPr>
        <w:t>我々はコップやグラスを用いて日々様々なものを飲んでいる。ジュース等をペットボトルから直接飲んだり、</w:t>
      </w:r>
      <w:r w:rsidR="00F37231">
        <w:rPr>
          <w:rFonts w:ascii="ＭＳ ゴシック" w:eastAsia="ＭＳ ゴシック" w:hAnsi="ＭＳ ゴシック" w:cs="Arial" w:hint="eastAsia"/>
          <w:color w:val="000000"/>
          <w:sz w:val="22"/>
          <w:szCs w:val="22"/>
        </w:rPr>
        <w:t>湧き水</w:t>
      </w:r>
      <w:r w:rsidRPr="005E227C">
        <w:rPr>
          <w:rFonts w:ascii="ＭＳ ゴシック" w:eastAsia="ＭＳ ゴシック" w:hAnsi="ＭＳ ゴシック" w:cs="Arial"/>
          <w:color w:val="000000"/>
          <w:sz w:val="22"/>
          <w:szCs w:val="22"/>
        </w:rPr>
        <w:t>を手ですくって飲んだりすることもあるが、飲料をコップやグラスに注いで飲むという行為は、我々が行う「飲む動作」の中でも最も親しみやすい行為だと言える</w:t>
      </w:r>
      <w:r>
        <w:rPr>
          <w:rFonts w:ascii="ＭＳ ゴシック" w:eastAsia="ＭＳ ゴシック" w:hAnsi="ＭＳ ゴシック" w:cs="Arial" w:hint="eastAsia"/>
          <w:color w:val="000000"/>
          <w:sz w:val="22"/>
          <w:szCs w:val="22"/>
        </w:rPr>
        <w:t>。</w:t>
      </w:r>
    </w:p>
    <w:p w14:paraId="31D8AC17" w14:textId="10DE2E39" w:rsidR="00AB67D0" w:rsidRDefault="001722F4" w:rsidP="0045006E">
      <w:pPr>
        <w:pStyle w:val="a3"/>
        <w:ind w:leftChars="0" w:left="567" w:right="-1" w:firstLineChars="100" w:firstLine="220"/>
        <w:rPr>
          <w:rFonts w:ascii="ＭＳ ゴシック" w:eastAsia="ＭＳ ゴシック" w:hAnsi="ＭＳ ゴシック" w:cs="Arial"/>
          <w:color w:val="000000"/>
          <w:sz w:val="22"/>
          <w:szCs w:val="22"/>
        </w:rPr>
      </w:pPr>
      <w:r>
        <w:rPr>
          <w:rFonts w:ascii="ＭＳ ゴシック" w:eastAsia="ＭＳ ゴシック" w:hAnsi="ＭＳ ゴシック" w:cs="Arial"/>
          <w:noProof/>
          <w:color w:val="000000"/>
          <w:sz w:val="22"/>
          <w:szCs w:val="22"/>
        </w:rPr>
        <mc:AlternateContent>
          <mc:Choice Requires="wps">
            <w:drawing>
              <wp:anchor distT="0" distB="0" distL="114300" distR="114300" simplePos="0" relativeHeight="251665408" behindDoc="0" locked="0" layoutInCell="1" allowOverlap="1" wp14:anchorId="6A64A1CF" wp14:editId="1FB37B96">
                <wp:simplePos x="0" y="0"/>
                <wp:positionH relativeFrom="column">
                  <wp:posOffset>4810535</wp:posOffset>
                </wp:positionH>
                <wp:positionV relativeFrom="paragraph">
                  <wp:posOffset>129979</wp:posOffset>
                </wp:positionV>
                <wp:extent cx="1954530" cy="278765"/>
                <wp:effectExtent l="6350" t="12700" r="10795" b="13335"/>
                <wp:wrapSquare wrapText="bothSides"/>
                <wp:docPr id="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4530" cy="278765"/>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35336A2" w14:textId="11430D04" w:rsidR="00AC3D9B" w:rsidRPr="00AB67D0" w:rsidRDefault="00384C75" w:rsidP="00AB67D0">
                            <w:pPr>
                              <w:rPr>
                                <w:rFonts w:ascii="ＭＳ ゴシック" w:eastAsia="ＭＳ ゴシック" w:hAnsi="ＭＳ ゴシック"/>
                                <w:sz w:val="24"/>
                              </w:rPr>
                            </w:pPr>
                            <w:r w:rsidRPr="00AB67D0">
                              <w:rPr>
                                <w:rFonts w:ascii="ＭＳ ゴシック" w:eastAsia="ＭＳ ゴシック" w:hAnsi="ＭＳ ゴシック" w:hint="eastAsia"/>
                                <w:sz w:val="24"/>
                              </w:rPr>
                              <w:t>図1</w:t>
                            </w:r>
                            <w:r w:rsidRPr="00AB67D0">
                              <w:rPr>
                                <w:rFonts w:ascii="ＭＳ ゴシック" w:eastAsia="ＭＳ ゴシック" w:hAnsi="ＭＳ ゴシック"/>
                                <w:sz w:val="24"/>
                              </w:rPr>
                              <w:t>.</w:t>
                            </w:r>
                            <w:r w:rsidR="00AB67D0" w:rsidRPr="00AB67D0">
                              <w:rPr>
                                <w:rFonts w:ascii="ＭＳ ゴシック" w:eastAsia="ＭＳ ゴシック" w:hAnsi="ＭＳ ゴシック" w:hint="eastAsia"/>
                                <w:sz w:val="24"/>
                              </w:rPr>
                              <w:t>デバイス概観</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64A1CF" id="_x0000_t202" coordsize="21600,21600" o:spt="202" path="m,l,21600r21600,l21600,xe">
                <v:stroke joinstyle="miter"/>
                <v:path gradientshapeok="t" o:connecttype="rect"/>
              </v:shapetype>
              <v:shape id="Text Box 27" o:spid="_x0000_s1026" type="#_x0000_t202" style="position:absolute;left:0;text-align:left;margin-left:378.8pt;margin-top:10.25pt;width:153.9pt;height:2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" filled="f">
                <v:stroke opacity="0"/>
                <v:textbox inset="5.85pt,.7pt,5.85pt,.7pt">
                  <w:txbxContent>
                    <w:p w14:paraId="735336A2" w14:textId="11430D04" w:rsidR="00AC3D9B" w:rsidRPr="00AB67D0" w:rsidRDefault="00384C75" w:rsidP="00AB67D0">
                      <w:pPr>
                        <w:rPr>
                          <w:rFonts w:ascii="ＭＳ ゴシック" w:eastAsia="ＭＳ ゴシック" w:hAnsi="ＭＳ ゴシック"/>
                          <w:sz w:val="24"/>
                        </w:rPr>
                      </w:pPr>
                      <w:r w:rsidRPr="00AB67D0">
                        <w:rPr>
                          <w:rFonts w:ascii="ＭＳ ゴシック" w:eastAsia="ＭＳ ゴシック" w:hAnsi="ＭＳ ゴシック" w:hint="eastAsia"/>
                          <w:sz w:val="24"/>
                        </w:rPr>
                        <w:t>図1</w:t>
                      </w:r>
                      <w:r w:rsidRPr="00AB67D0">
                        <w:rPr>
                          <w:rFonts w:ascii="ＭＳ ゴシック" w:eastAsia="ＭＳ ゴシック" w:hAnsi="ＭＳ ゴシック"/>
                          <w:sz w:val="24"/>
                        </w:rPr>
                        <w:t>.</w:t>
                      </w:r>
                      <w:r w:rsidR="00AB67D0" w:rsidRPr="00AB67D0">
                        <w:rPr>
                          <w:rFonts w:ascii="ＭＳ ゴシック" w:eastAsia="ＭＳ ゴシック" w:hAnsi="ＭＳ ゴシック" w:hint="eastAsia"/>
                          <w:sz w:val="24"/>
                        </w:rPr>
                        <w:t>デバイス概観</w:t>
                      </w:r>
                    </w:p>
                  </w:txbxContent>
                </v:textbox>
                <w10:wrap type="square"/>
              </v:shape>
            </w:pict>
          </mc:Fallback>
        </mc:AlternateContent>
      </w:r>
      <w:r w:rsidR="005E227C" w:rsidRPr="005E227C">
        <w:rPr>
          <w:rFonts w:ascii="ＭＳ ゴシック" w:eastAsia="ＭＳ ゴシック" w:hAnsi="ＭＳ ゴシック" w:cs="Arial"/>
          <w:color w:val="000000"/>
          <w:sz w:val="22"/>
          <w:szCs w:val="22"/>
        </w:rPr>
        <w:t>グラスから飲料を飲むという行為は、様々な興味深い動作で構成されている。例えばグラスに注がれたワインをテイスティングする時、実際に飲むという行為の前に、我々はまずグラスの持ち手(ステム)部分を持ち、グラスを傾けながら</w:t>
      </w:r>
      <w:r w:rsidR="00AD07C4" w:rsidRPr="005E227C">
        <w:rPr>
          <w:rFonts w:ascii="ＭＳ ゴシック" w:eastAsia="ＭＳ ゴシック" w:hAnsi="ＭＳ ゴシック" w:cs="Arial"/>
          <w:color w:val="000000"/>
          <w:sz w:val="22"/>
          <w:szCs w:val="22"/>
        </w:rPr>
        <w:t>注がれた液体の色を</w:t>
      </w:r>
      <w:r w:rsidR="005E227C" w:rsidRPr="005E227C">
        <w:rPr>
          <w:rFonts w:ascii="ＭＳ ゴシック" w:eastAsia="ＭＳ ゴシック" w:hAnsi="ＭＳ ゴシック" w:cs="Arial"/>
          <w:color w:val="000000"/>
          <w:sz w:val="22"/>
          <w:szCs w:val="22"/>
        </w:rPr>
        <w:t>様々な角度から鑑賞する。さらに手に持ったグラスを回し、ワインを回転させることで空気に触れさせ、グラスの上部から顔を近づけることでグラスの中に漂うワインの香りを楽しんだりもする。また実際にワインを口にする際は、淵に口を付け、グラスの中の液面を目で見ながらグラスを傾け、口の中に液体を流し込む。このように、グラスを使って飲むという行為には、ただ「飲む」だけではない様々な五感を使った魅力的な鑑賞行為・動作が含まれている。</w:t>
      </w:r>
    </w:p>
    <w:p w14:paraId="2B9AEE00" w14:textId="43DAFF50" w:rsidR="005932C3" w:rsidRPr="005932C3" w:rsidRDefault="005E227C" w:rsidP="005932C3">
      <w:pPr>
        <w:pStyle w:val="a3"/>
        <w:ind w:leftChars="0" w:left="567" w:right="-1" w:firstLineChars="100" w:firstLine="220"/>
        <w:rPr>
          <w:rFonts w:ascii="ＭＳ ゴシック" w:eastAsia="ＭＳ ゴシック" w:hAnsi="ＭＳ ゴシック" w:cs="Arial" w:hint="eastAsia"/>
          <w:color w:val="000000"/>
          <w:sz w:val="22"/>
          <w:szCs w:val="22"/>
        </w:rPr>
      </w:pPr>
      <w:r w:rsidRPr="005E227C">
        <w:rPr>
          <w:rFonts w:ascii="ＭＳ ゴシック" w:eastAsia="ＭＳ ゴシック" w:hAnsi="ＭＳ ゴシック" w:cs="Arial"/>
          <w:color w:val="000000"/>
          <w:sz w:val="22"/>
          <w:szCs w:val="22"/>
        </w:rPr>
        <w:t>そこで我々は、このような「グラスを使って飲む」ために行う様々な行為・動作に着目し、これらの体験をより楽しく拡張することを目指す。これを行うためには、グラスを使った様々な「飲む」行為の前後にある所作を詳細に計測し、さらにそれらに合わせたリアルタイムな情報提示が可能なデバイスが必要である。そこで本提案では、グラスの</w:t>
      </w:r>
      <w:r w:rsidR="00AD4362">
        <w:rPr>
          <w:rFonts w:ascii="ＭＳ ゴシック" w:eastAsia="ＭＳ ゴシック" w:hAnsi="ＭＳ ゴシック" w:cs="Arial" w:hint="eastAsia"/>
          <w:color w:val="000000"/>
          <w:sz w:val="22"/>
          <w:szCs w:val="22"/>
        </w:rPr>
        <w:t>底面</w:t>
      </w:r>
      <w:r w:rsidRPr="005E227C">
        <w:rPr>
          <w:rFonts w:ascii="ＭＳ ゴシック" w:eastAsia="ＭＳ ゴシック" w:hAnsi="ＭＳ ゴシック" w:cs="Arial"/>
          <w:color w:val="000000"/>
          <w:sz w:val="22"/>
          <w:szCs w:val="22"/>
        </w:rPr>
        <w:t>(</w:t>
      </w:r>
      <w:r w:rsidR="00AD4362">
        <w:rPr>
          <w:rFonts w:ascii="ＭＳ ゴシック" w:eastAsia="ＭＳ ゴシック" w:hAnsi="ＭＳ ゴシック" w:cs="Arial" w:hint="eastAsia"/>
          <w:color w:val="000000"/>
          <w:sz w:val="22"/>
          <w:szCs w:val="22"/>
        </w:rPr>
        <w:t>プレート</w:t>
      </w:r>
      <w:r w:rsidRPr="005E227C">
        <w:rPr>
          <w:rFonts w:ascii="ＭＳ ゴシック" w:eastAsia="ＭＳ ゴシック" w:hAnsi="ＭＳ ゴシック" w:cs="Arial"/>
          <w:color w:val="000000"/>
          <w:sz w:val="22"/>
          <w:szCs w:val="22"/>
        </w:rPr>
        <w:t>)部分に小型のプロジェクタ・カメラを内蔵したグラス型デバイスを提案することでこれを実現する。</w:t>
      </w:r>
      <w:r w:rsidR="000F26B0" w:rsidRPr="000F26B0">
        <w:rPr>
          <w:rFonts w:ascii="ＭＳ ゴシック" w:eastAsia="ＭＳ ゴシック" w:hAnsi="ＭＳ ゴシック" w:cs="Arial" w:hint="eastAsia"/>
          <w:color w:val="000000"/>
          <w:sz w:val="22"/>
          <w:szCs w:val="22"/>
        </w:rPr>
        <w:t>過去にもグラス型</w:t>
      </w:r>
      <w:r w:rsidR="00743D16">
        <w:rPr>
          <w:rFonts w:ascii="ＭＳ ゴシック" w:eastAsia="ＭＳ ゴシック" w:hAnsi="ＭＳ ゴシック" w:cs="Arial" w:hint="eastAsia"/>
          <w:color w:val="000000"/>
          <w:sz w:val="22"/>
          <w:szCs w:val="22"/>
        </w:rPr>
        <w:t>やコップ型</w:t>
      </w:r>
      <w:r w:rsidR="000F26B0" w:rsidRPr="000F26B0">
        <w:rPr>
          <w:rFonts w:ascii="ＭＳ ゴシック" w:eastAsia="ＭＳ ゴシック" w:hAnsi="ＭＳ ゴシック" w:cs="Arial" w:hint="eastAsia"/>
          <w:color w:val="000000"/>
          <w:sz w:val="22"/>
          <w:szCs w:val="22"/>
        </w:rPr>
        <w:t>デバイスを用いた研究がなされてきたが</w:t>
      </w:r>
      <w:r w:rsidR="003030D5" w:rsidRPr="000F26B0">
        <w:rPr>
          <w:rFonts w:ascii="ＭＳ ゴシック" w:eastAsia="ＭＳ ゴシック" w:hAnsi="ＭＳ ゴシック" w:cs="Arial"/>
          <w:color w:val="000000"/>
          <w:sz w:val="22"/>
          <w:szCs w:val="22"/>
        </w:rPr>
        <w:t>[1]</w:t>
      </w:r>
      <w:r w:rsidR="00743D16">
        <w:rPr>
          <w:rFonts w:ascii="ＭＳ ゴシック" w:eastAsia="ＭＳ ゴシック" w:hAnsi="ＭＳ ゴシック" w:cs="Arial"/>
          <w:color w:val="000000"/>
          <w:sz w:val="22"/>
          <w:szCs w:val="22"/>
        </w:rPr>
        <w:t>[2]</w:t>
      </w:r>
      <w:r w:rsidR="000F26B0" w:rsidRPr="000F26B0">
        <w:rPr>
          <w:rFonts w:ascii="ＭＳ ゴシック" w:eastAsia="ＭＳ ゴシック" w:hAnsi="ＭＳ ゴシック" w:cs="Arial" w:hint="eastAsia"/>
          <w:color w:val="000000"/>
          <w:sz w:val="22"/>
          <w:szCs w:val="22"/>
        </w:rPr>
        <w:t>、</w:t>
      </w:r>
      <w:r w:rsidR="000A658D">
        <w:rPr>
          <w:rFonts w:ascii="ＭＳ ゴシック" w:eastAsia="ＭＳ ゴシック" w:hAnsi="ＭＳ ゴシック" w:cs="Arial" w:hint="eastAsia"/>
          <w:color w:val="000000"/>
          <w:sz w:val="22"/>
          <w:szCs w:val="22"/>
        </w:rPr>
        <w:t>人がグラスに及ぼす行為自体に着目した研究は行われていなかった。</w:t>
      </w:r>
      <w:r w:rsidRPr="0045006E">
        <w:rPr>
          <w:rFonts w:ascii="ＭＳ ゴシック" w:eastAsia="ＭＳ ゴシック" w:hAnsi="ＭＳ ゴシック" w:cs="Arial"/>
          <w:color w:val="000000"/>
          <w:sz w:val="22"/>
          <w:szCs w:val="22"/>
        </w:rPr>
        <w:t>本提案で実現するデバイスは、グラスの底面からの撮影を行うことで、次のような一連の「飲む動作」の詳細な計測・解析を可能にする。まず、グラス内の液体の色や量、液面の傾き等の情報の計測である。また、グラスに顔を近づけた時の体験者の顔画像を得ることで、唇とグラスの淵との接触検出や、飲んだ時の表情も計測対象とする。また提案デバイスは、グラス底面に内蔵したプロジェクタにより、内部およびグラス周囲への視覚的な全周囲映像提示も行う。これにより、グラスを周囲から眺めた際には俯瞰的な映像を提示したり、グラスに顔を近づけた際にはグラス内部に没入感のある映像</w:t>
      </w:r>
      <w:r w:rsidR="00794684">
        <w:rPr>
          <w:rFonts w:ascii="ＭＳ ゴシック" w:eastAsia="ＭＳ ゴシック" w:hAnsi="ＭＳ ゴシック" w:cs="Arial" w:hint="eastAsia"/>
          <w:color w:val="000000"/>
          <w:sz w:val="22"/>
          <w:szCs w:val="22"/>
        </w:rPr>
        <w:t>を</w:t>
      </w:r>
      <w:r w:rsidRPr="0045006E">
        <w:rPr>
          <w:rFonts w:ascii="ＭＳ ゴシック" w:eastAsia="ＭＳ ゴシック" w:hAnsi="ＭＳ ゴシック" w:cs="Arial"/>
          <w:color w:val="000000"/>
          <w:sz w:val="22"/>
          <w:szCs w:val="22"/>
        </w:rPr>
        <w:t>提示</w:t>
      </w:r>
      <w:r w:rsidR="00794684">
        <w:rPr>
          <w:rFonts w:ascii="ＭＳ ゴシック" w:eastAsia="ＭＳ ゴシック" w:hAnsi="ＭＳ ゴシック" w:cs="Arial" w:hint="eastAsia"/>
          <w:color w:val="000000"/>
          <w:sz w:val="22"/>
          <w:szCs w:val="22"/>
        </w:rPr>
        <w:t>したりする</w:t>
      </w:r>
      <w:r w:rsidRPr="0045006E">
        <w:rPr>
          <w:rFonts w:ascii="ＭＳ ゴシック" w:eastAsia="ＭＳ ゴシック" w:hAnsi="ＭＳ ゴシック" w:cs="Arial"/>
          <w:color w:val="000000"/>
          <w:sz w:val="22"/>
          <w:szCs w:val="22"/>
        </w:rPr>
        <w:t>ことが可能になる。本提案では、ワイングラスの形状の利点を活かしたこのようなデバイスを用い、飲むという行為だからこそできる新たなインタラクションの可能性を考え、飲む行為に付加価値を付ける様々な体験を提案したいと考える。</w:t>
      </w:r>
    </w:p>
    <w:p w14:paraId="7BC92BDB" w14:textId="0C4265A2" w:rsidR="00EC5DFF" w:rsidRDefault="00C864C8" w:rsidP="00E00484">
      <w:pPr>
        <w:pStyle w:val="a3"/>
        <w:numPr>
          <w:ilvl w:val="1"/>
          <w:numId w:val="5"/>
        </w:numPr>
        <w:ind w:leftChars="0" w:right="-1"/>
        <w:rPr>
          <w:rFonts w:ascii="ＭＳ ゴシック" w:eastAsia="ＭＳ ゴシック" w:hAnsi="ＭＳ ゴシック"/>
          <w:sz w:val="22"/>
          <w:szCs w:val="22"/>
        </w:rPr>
      </w:pPr>
      <w:r>
        <w:rPr>
          <w:rFonts w:ascii="ＭＳ ゴシック" w:eastAsia="ＭＳ ゴシック" w:hAnsi="ＭＳ ゴシック" w:cs="Arial"/>
          <w:noProof/>
          <w:color w:val="000000"/>
          <w:sz w:val="22"/>
          <w:szCs w:val="22"/>
          <w:lang w:val="ja-JP"/>
        </w:rPr>
        <w:lastRenderedPageBreak/>
        <w:drawing>
          <wp:anchor distT="0" distB="0" distL="114300" distR="114300" simplePos="0" relativeHeight="251661312" behindDoc="0" locked="0" layoutInCell="1" allowOverlap="1" wp14:anchorId="1DCA01A3" wp14:editId="7BF69172">
            <wp:simplePos x="0" y="0"/>
            <wp:positionH relativeFrom="margin">
              <wp:align>right</wp:align>
            </wp:positionH>
            <wp:positionV relativeFrom="paragraph">
              <wp:posOffset>31115</wp:posOffset>
            </wp:positionV>
            <wp:extent cx="1772285" cy="1570355"/>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rotWithShape="1">
                    <a:blip r:embed="rId12" cstate="print">
                      <a:extLst>
                        <a:ext uri="{28A0092B-C50C-407E-A947-70E740481C1C}">
                          <a14:useLocalDpi xmlns:a14="http://schemas.microsoft.com/office/drawing/2010/main" val="0"/>
                        </a:ext>
                      </a:extLst>
                    </a:blip>
                    <a:srcRect l="29621" t="19685" r="27163" b="12233"/>
                    <a:stretch/>
                  </pic:blipFill>
                  <pic:spPr bwMode="auto">
                    <a:xfrm>
                      <a:off x="0" y="0"/>
                      <a:ext cx="1772285" cy="1570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5DFF">
        <w:rPr>
          <w:rFonts w:ascii="ＭＳ ゴシック" w:eastAsia="ＭＳ ゴシック" w:hAnsi="ＭＳ ゴシック" w:hint="eastAsia"/>
          <w:sz w:val="22"/>
          <w:szCs w:val="22"/>
        </w:rPr>
        <w:t>プロトタイピング</w:t>
      </w:r>
    </w:p>
    <w:p w14:paraId="343AE8C9" w14:textId="3B249333" w:rsidR="005E227C" w:rsidRPr="001628FB" w:rsidRDefault="002C7200" w:rsidP="001628FB">
      <w:pPr>
        <w:pStyle w:val="a3"/>
        <w:ind w:leftChars="0" w:left="567" w:right="-1" w:firstLineChars="100" w:firstLine="220"/>
        <w:rPr>
          <w:rFonts w:ascii="ＭＳ ゴシック" w:eastAsia="ＭＳ ゴシック" w:hAnsi="ＭＳ ゴシック" w:cs="Arial"/>
          <w:color w:val="000000"/>
          <w:sz w:val="22"/>
          <w:szCs w:val="22"/>
        </w:rPr>
      </w:pPr>
      <w:r>
        <w:rPr>
          <w:rFonts w:ascii="ＭＳ ゴシック" w:eastAsia="ＭＳ ゴシック" w:hAnsi="ＭＳ ゴシック" w:cs="Arial"/>
          <w:noProof/>
          <w:color w:val="000000"/>
          <w:sz w:val="22"/>
          <w:szCs w:val="22"/>
        </w:rPr>
        <mc:AlternateContent>
          <mc:Choice Requires="wps">
            <w:drawing>
              <wp:anchor distT="0" distB="0" distL="114300" distR="114300" simplePos="0" relativeHeight="251654144" behindDoc="1" locked="0" layoutInCell="1" allowOverlap="1" wp14:anchorId="7CCC7632" wp14:editId="16D889FB">
                <wp:simplePos x="0" y="0"/>
                <wp:positionH relativeFrom="column">
                  <wp:posOffset>4254598</wp:posOffset>
                </wp:positionH>
                <wp:positionV relativeFrom="paragraph">
                  <wp:posOffset>1322070</wp:posOffset>
                </wp:positionV>
                <wp:extent cx="1778000" cy="273050"/>
                <wp:effectExtent l="0" t="0" r="0" b="0"/>
                <wp:wrapTight wrapText="bothSides">
                  <wp:wrapPolygon edited="0">
                    <wp:start x="0" y="0"/>
                    <wp:lineTo x="0" y="19591"/>
                    <wp:lineTo x="21291" y="19591"/>
                    <wp:lineTo x="21291" y="0"/>
                    <wp:lineTo x="0" y="0"/>
                  </wp:wrapPolygon>
                </wp:wrapTight>
                <wp:docPr id="5" name="テキスト ボックス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27305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15D1770" w14:textId="2D34560E" w:rsidR="00CA7526" w:rsidRPr="00902883" w:rsidRDefault="00CA7526" w:rsidP="00CA7526">
                            <w:pPr>
                              <w:rPr>
                                <w:rFonts w:ascii="ＭＳ ゴシック" w:eastAsia="ＭＳ ゴシック" w:hAnsi="ＭＳ ゴシック"/>
                                <w:sz w:val="22"/>
                                <w:szCs w:val="22"/>
                              </w:rPr>
                            </w:pPr>
                            <w:r w:rsidRPr="00902883">
                              <w:rPr>
                                <w:rFonts w:ascii="ＭＳ ゴシック" w:eastAsia="ＭＳ ゴシック" w:hAnsi="ＭＳ ゴシック" w:hint="eastAsia"/>
                                <w:sz w:val="22"/>
                                <w:szCs w:val="22"/>
                              </w:rPr>
                              <w:t>図</w:t>
                            </w:r>
                            <w:r w:rsidR="00B71574">
                              <w:rPr>
                                <w:rFonts w:ascii="ＭＳ ゴシック" w:eastAsia="ＭＳ ゴシック" w:hAnsi="ＭＳ ゴシック" w:hint="eastAsia"/>
                                <w:sz w:val="22"/>
                                <w:szCs w:val="22"/>
                              </w:rPr>
                              <w:t>2</w:t>
                            </w:r>
                            <w:r w:rsidR="00C864C8">
                              <w:rPr>
                                <w:rFonts w:ascii="ＭＳ ゴシック" w:eastAsia="ＭＳ ゴシック" w:hAnsi="ＭＳ ゴシック"/>
                                <w:sz w:val="22"/>
                                <w:szCs w:val="22"/>
                              </w:rPr>
                              <w:t xml:space="preserve">. </w:t>
                            </w:r>
                            <w:r>
                              <w:rPr>
                                <w:rFonts w:ascii="ＭＳ ゴシック" w:eastAsia="ＭＳ ゴシック" w:hAnsi="ＭＳ ゴシック" w:hint="eastAsia"/>
                                <w:sz w:val="22"/>
                                <w:szCs w:val="22"/>
                              </w:rPr>
                              <w:t>システム構成案</w:t>
                            </w:r>
                          </w:p>
                          <w:p w14:paraId="2B590792" w14:textId="77777777" w:rsidR="00CA7526" w:rsidRPr="00902883" w:rsidRDefault="00CA7526" w:rsidP="00CA7526">
                            <w:pPr>
                              <w:rPr>
                                <w:rFonts w:ascii="ＭＳ ゴシック" w:eastAsia="ＭＳ ゴシック" w:hAnsi="ＭＳ ゴシック"/>
                                <w:sz w:val="22"/>
                                <w:szCs w:val="22"/>
                              </w:rPr>
                            </w:pPr>
                          </w:p>
                          <w:p w14:paraId="530A3394" w14:textId="2DA22B60" w:rsidR="00BA0748" w:rsidRPr="00902883" w:rsidRDefault="00BA0748" w:rsidP="00BA0748">
                            <w:pPr>
                              <w:rPr>
                                <w:rFonts w:ascii="ＭＳ ゴシック" w:eastAsia="ＭＳ ゴシック" w:hAnsi="ＭＳ ゴシック"/>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CC7632" id="_x0000_t202" coordsize="21600,21600" o:spt="202" path="m,l,21600r21600,l21600,xe">
                <v:stroke joinstyle="miter"/>
                <v:path gradientshapeok="t" o:connecttype="rect"/>
              </v:shapetype>
              <v:shape id="テキスト ボックス 15" o:spid="_x0000_s1027" type="#_x0000_t202" style="position:absolute;left:0;text-align:left;margin-left:335pt;margin-top:104.1pt;width:140pt;height: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" fillcolor="white [3201]" stroked="f" strokeweight=".5pt">
                <v:textbox>
                  <w:txbxContent>
                    <w:p w14:paraId="415D1770" w14:textId="2D34560E" w:rsidR="00CA7526" w:rsidRPr="00902883" w:rsidRDefault="00CA7526" w:rsidP="00CA7526">
                      <w:pPr>
                        <w:rPr>
                          <w:rFonts w:ascii="ＭＳ ゴシック" w:eastAsia="ＭＳ ゴシック" w:hAnsi="ＭＳ ゴシック"/>
                          <w:sz w:val="22"/>
                          <w:szCs w:val="22"/>
                        </w:rPr>
                      </w:pPr>
                      <w:r w:rsidRPr="00902883">
                        <w:rPr>
                          <w:rFonts w:ascii="ＭＳ ゴシック" w:eastAsia="ＭＳ ゴシック" w:hAnsi="ＭＳ ゴシック" w:hint="eastAsia"/>
                          <w:sz w:val="22"/>
                          <w:szCs w:val="22"/>
                        </w:rPr>
                        <w:t>図</w:t>
                      </w:r>
                      <w:r w:rsidR="00B71574">
                        <w:rPr>
                          <w:rFonts w:ascii="ＭＳ ゴシック" w:eastAsia="ＭＳ ゴシック" w:hAnsi="ＭＳ ゴシック" w:hint="eastAsia"/>
                          <w:sz w:val="22"/>
                          <w:szCs w:val="22"/>
                        </w:rPr>
                        <w:t>2</w:t>
                      </w:r>
                      <w:r w:rsidR="00C864C8">
                        <w:rPr>
                          <w:rFonts w:ascii="ＭＳ ゴシック" w:eastAsia="ＭＳ ゴシック" w:hAnsi="ＭＳ ゴシック"/>
                          <w:sz w:val="22"/>
                          <w:szCs w:val="22"/>
                        </w:rPr>
                        <w:t xml:space="preserve">. </w:t>
                      </w:r>
                      <w:r>
                        <w:rPr>
                          <w:rFonts w:ascii="ＭＳ ゴシック" w:eastAsia="ＭＳ ゴシック" w:hAnsi="ＭＳ ゴシック" w:hint="eastAsia"/>
                          <w:sz w:val="22"/>
                          <w:szCs w:val="22"/>
                        </w:rPr>
                        <w:t>システム構成案</w:t>
                      </w:r>
                    </w:p>
                    <w:p w14:paraId="2B590792" w14:textId="77777777" w:rsidR="00CA7526" w:rsidRPr="00902883" w:rsidRDefault="00CA7526" w:rsidP="00CA7526">
                      <w:pPr>
                        <w:rPr>
                          <w:rFonts w:ascii="ＭＳ ゴシック" w:eastAsia="ＭＳ ゴシック" w:hAnsi="ＭＳ ゴシック"/>
                          <w:sz w:val="22"/>
                          <w:szCs w:val="22"/>
                        </w:rPr>
                      </w:pPr>
                    </w:p>
                    <w:p w14:paraId="530A3394" w14:textId="2DA22B60" w:rsidR="00BA0748" w:rsidRPr="00902883" w:rsidRDefault="00BA0748" w:rsidP="00BA0748">
                      <w:pPr>
                        <w:rPr>
                          <w:rFonts w:ascii="ＭＳ ゴシック" w:eastAsia="ＭＳ ゴシック" w:hAnsi="ＭＳ ゴシック"/>
                          <w:sz w:val="22"/>
                          <w:szCs w:val="22"/>
                        </w:rPr>
                      </w:pPr>
                    </w:p>
                  </w:txbxContent>
                </v:textbox>
                <w10:wrap type="tight"/>
              </v:shape>
            </w:pict>
          </mc:Fallback>
        </mc:AlternateContent>
      </w:r>
      <w:r w:rsidR="005E227C" w:rsidRPr="005E227C">
        <w:rPr>
          <w:rFonts w:ascii="ＭＳ ゴシック" w:eastAsia="ＭＳ ゴシック" w:hAnsi="ＭＳ ゴシック" w:cs="Arial"/>
          <w:color w:val="000000"/>
          <w:sz w:val="22"/>
          <w:szCs w:val="22"/>
        </w:rPr>
        <w:t>プロトタイプのシステム構成案を図</w:t>
      </w:r>
      <w:r w:rsidR="00B71574">
        <w:rPr>
          <w:rFonts w:ascii="ＭＳ ゴシック" w:eastAsia="ＭＳ ゴシック" w:hAnsi="ＭＳ ゴシック" w:cs="Arial"/>
          <w:color w:val="000000"/>
          <w:sz w:val="22"/>
          <w:szCs w:val="22"/>
        </w:rPr>
        <w:t>2</w:t>
      </w:r>
      <w:r w:rsidR="005E227C" w:rsidRPr="005E227C">
        <w:rPr>
          <w:rFonts w:ascii="ＭＳ ゴシック" w:eastAsia="ＭＳ ゴシック" w:hAnsi="ＭＳ ゴシック" w:cs="Arial"/>
          <w:color w:val="000000"/>
          <w:sz w:val="22"/>
          <w:szCs w:val="22"/>
        </w:rPr>
        <w:t>に示す。提案システムは</w:t>
      </w:r>
      <w:r w:rsidR="00E646C9">
        <w:rPr>
          <w:rFonts w:ascii="ＭＳ ゴシック" w:eastAsia="ＭＳ ゴシック" w:hAnsi="ＭＳ ゴシック" w:cs="Arial" w:hint="eastAsia"/>
          <w:color w:val="000000"/>
          <w:sz w:val="22"/>
          <w:szCs w:val="22"/>
        </w:rPr>
        <w:t>、</w:t>
      </w:r>
      <w:r w:rsidR="005E227C" w:rsidRPr="00E646C9">
        <w:rPr>
          <w:rFonts w:ascii="ＭＳ ゴシック" w:eastAsia="ＭＳ ゴシック" w:hAnsi="ＭＳ ゴシック" w:cs="Arial"/>
          <w:color w:val="000000"/>
          <w:sz w:val="22"/>
          <w:szCs w:val="22"/>
        </w:rPr>
        <w:t>ディスプレイ</w:t>
      </w:r>
      <w:r w:rsidR="00745117" w:rsidRPr="00E646C9">
        <w:rPr>
          <w:rFonts w:ascii="ＭＳ ゴシック" w:eastAsia="ＭＳ ゴシック" w:hAnsi="ＭＳ ゴシック" w:cs="Arial" w:hint="eastAsia"/>
          <w:color w:val="000000"/>
          <w:sz w:val="22"/>
          <w:szCs w:val="22"/>
        </w:rPr>
        <w:t>として使用するカップ</w:t>
      </w:r>
      <w:r w:rsidR="005E227C" w:rsidRPr="00E646C9">
        <w:rPr>
          <w:rFonts w:ascii="ＭＳ ゴシック" w:eastAsia="ＭＳ ゴシック" w:hAnsi="ＭＳ ゴシック" w:cs="Arial"/>
          <w:color w:val="000000"/>
          <w:sz w:val="22"/>
          <w:szCs w:val="22"/>
        </w:rPr>
        <w:t>部と</w:t>
      </w:r>
      <w:r w:rsidR="00F418E0" w:rsidRPr="00E646C9">
        <w:rPr>
          <w:rFonts w:ascii="ＭＳ ゴシック" w:eastAsia="ＭＳ ゴシック" w:hAnsi="ＭＳ ゴシック" w:cs="Arial" w:hint="eastAsia"/>
          <w:color w:val="000000"/>
          <w:sz w:val="22"/>
          <w:szCs w:val="22"/>
        </w:rPr>
        <w:t>持ち手となるステム</w:t>
      </w:r>
      <w:r w:rsidR="005E227C" w:rsidRPr="00E646C9">
        <w:rPr>
          <w:rFonts w:ascii="ＭＳ ゴシック" w:eastAsia="ＭＳ ゴシック" w:hAnsi="ＭＳ ゴシック" w:cs="Arial"/>
          <w:color w:val="000000"/>
          <w:sz w:val="22"/>
          <w:szCs w:val="22"/>
        </w:rPr>
        <w:t>部、また</w:t>
      </w:r>
      <w:r w:rsidR="006269A3" w:rsidRPr="00E646C9">
        <w:rPr>
          <w:rFonts w:ascii="ＭＳ ゴシック" w:eastAsia="ＭＳ ゴシック" w:hAnsi="ＭＳ ゴシック" w:cs="Arial" w:hint="eastAsia"/>
          <w:color w:val="000000"/>
          <w:sz w:val="22"/>
          <w:szCs w:val="22"/>
        </w:rPr>
        <w:t>デバイスを支えるプレート</w:t>
      </w:r>
      <w:r w:rsidR="005E227C" w:rsidRPr="00E646C9">
        <w:rPr>
          <w:rFonts w:ascii="ＭＳ ゴシック" w:eastAsia="ＭＳ ゴシック" w:hAnsi="ＭＳ ゴシック" w:cs="Arial"/>
          <w:color w:val="000000"/>
          <w:sz w:val="22"/>
          <w:szCs w:val="22"/>
        </w:rPr>
        <w:t>部から構成される。</w:t>
      </w:r>
      <w:r w:rsidR="001628FB">
        <w:rPr>
          <w:rFonts w:ascii="ＭＳ ゴシック" w:eastAsia="ＭＳ ゴシック" w:hAnsi="ＭＳ ゴシック" w:cs="Arial" w:hint="eastAsia"/>
          <w:color w:val="000000"/>
          <w:sz w:val="22"/>
          <w:szCs w:val="22"/>
        </w:rPr>
        <w:t>カップ</w:t>
      </w:r>
      <w:r w:rsidR="001628FB" w:rsidRPr="00E646C9">
        <w:rPr>
          <w:rFonts w:ascii="ＭＳ ゴシック" w:eastAsia="ＭＳ ゴシック" w:hAnsi="ＭＳ ゴシック" w:cs="Arial"/>
          <w:color w:val="000000"/>
          <w:sz w:val="22"/>
          <w:szCs w:val="22"/>
        </w:rPr>
        <w:t>部は映像が内側にも外側にも閲覧可能なように</w:t>
      </w:r>
      <w:r w:rsidR="001628FB">
        <w:rPr>
          <w:rFonts w:ascii="ＭＳ ゴシック" w:eastAsia="ＭＳ ゴシック" w:hAnsi="ＭＳ ゴシック" w:cs="Arial" w:hint="eastAsia"/>
          <w:color w:val="000000"/>
          <w:sz w:val="22"/>
          <w:szCs w:val="22"/>
        </w:rPr>
        <w:t>半透明</w:t>
      </w:r>
      <w:r w:rsidR="001628FB" w:rsidRPr="00E646C9">
        <w:rPr>
          <w:rFonts w:ascii="ＭＳ ゴシック" w:eastAsia="ＭＳ ゴシック" w:hAnsi="ＭＳ ゴシック" w:cs="Arial"/>
          <w:color w:val="000000"/>
          <w:sz w:val="22"/>
          <w:szCs w:val="22"/>
        </w:rPr>
        <w:t>の</w:t>
      </w:r>
      <w:r w:rsidR="001628FB">
        <w:rPr>
          <w:rFonts w:ascii="ＭＳ ゴシック" w:eastAsia="ＭＳ ゴシック" w:hAnsi="ＭＳ ゴシック" w:cs="Arial" w:hint="eastAsia"/>
          <w:color w:val="000000"/>
          <w:sz w:val="22"/>
          <w:szCs w:val="22"/>
        </w:rPr>
        <w:t>もの</w:t>
      </w:r>
      <w:r w:rsidR="001628FB" w:rsidRPr="00E646C9">
        <w:rPr>
          <w:rFonts w:ascii="ＭＳ ゴシック" w:eastAsia="ＭＳ ゴシック" w:hAnsi="ＭＳ ゴシック" w:cs="Arial"/>
          <w:color w:val="000000"/>
          <w:sz w:val="22"/>
          <w:szCs w:val="22"/>
        </w:rPr>
        <w:t>を使用する。</w:t>
      </w:r>
      <w:r w:rsidR="001628FB">
        <w:rPr>
          <w:rFonts w:ascii="ＭＳ ゴシック" w:eastAsia="ＭＳ ゴシック" w:hAnsi="ＭＳ ゴシック" w:cs="Arial" w:hint="eastAsia"/>
          <w:color w:val="000000"/>
          <w:sz w:val="22"/>
          <w:szCs w:val="22"/>
        </w:rPr>
        <w:t>映像投影/撮影のためにプレート</w:t>
      </w:r>
      <w:r w:rsidR="001628FB" w:rsidRPr="00E646C9">
        <w:rPr>
          <w:rFonts w:ascii="ＭＳ ゴシック" w:eastAsia="ＭＳ ゴシック" w:hAnsi="ＭＳ ゴシック" w:cs="Arial"/>
          <w:color w:val="000000"/>
          <w:sz w:val="22"/>
          <w:szCs w:val="22"/>
        </w:rPr>
        <w:t>部に</w:t>
      </w:r>
      <w:r w:rsidR="001628FB">
        <w:rPr>
          <w:rFonts w:ascii="ＭＳ ゴシック" w:eastAsia="ＭＳ ゴシック" w:hAnsi="ＭＳ ゴシック" w:cs="Arial" w:hint="eastAsia"/>
          <w:color w:val="000000"/>
          <w:sz w:val="22"/>
          <w:szCs w:val="22"/>
        </w:rPr>
        <w:t>は小型の</w:t>
      </w:r>
      <w:r w:rsidR="001628FB" w:rsidRPr="00E646C9">
        <w:rPr>
          <w:rFonts w:ascii="ＭＳ ゴシック" w:eastAsia="ＭＳ ゴシック" w:hAnsi="ＭＳ ゴシック" w:cs="Arial"/>
          <w:color w:val="000000"/>
          <w:sz w:val="22"/>
          <w:szCs w:val="22"/>
        </w:rPr>
        <w:t>プロジェクタ</w:t>
      </w:r>
      <w:r w:rsidR="001628FB">
        <w:rPr>
          <w:rFonts w:ascii="ＭＳ ゴシック" w:eastAsia="ＭＳ ゴシック" w:hAnsi="ＭＳ ゴシック" w:cs="Arial" w:hint="eastAsia"/>
          <w:color w:val="000000"/>
          <w:sz w:val="22"/>
          <w:szCs w:val="22"/>
        </w:rPr>
        <w:t>/</w:t>
      </w:r>
      <w:r w:rsidR="001628FB">
        <w:rPr>
          <w:rFonts w:ascii="ＭＳ ゴシック" w:eastAsia="ＭＳ ゴシック" w:hAnsi="ＭＳ ゴシック" w:cs="Arial"/>
          <w:color w:val="000000"/>
          <w:sz w:val="22"/>
          <w:szCs w:val="22"/>
        </w:rPr>
        <w:t>カメラを内蔵</w:t>
      </w:r>
      <w:r w:rsidR="001628FB">
        <w:rPr>
          <w:rFonts w:ascii="ＭＳ ゴシック" w:eastAsia="ＭＳ ゴシック" w:hAnsi="ＭＳ ゴシック" w:cs="Arial" w:hint="eastAsia"/>
          <w:color w:val="000000"/>
          <w:sz w:val="22"/>
          <w:szCs w:val="22"/>
        </w:rPr>
        <w:t>する。プロジェクタ光はステム部を通った後にカップ部下部の小型超広角レンズで広げられカップ部全体に映像が投影される。またカメラではカップ部に注ぎ込まれた液体の量や水面位置、また体験者の唇・指の接触、さらにはカップの周囲の人環境等の様々な情報をリアルタイムに撮影し、次に述べる様々なアプリケーションを実現する。</w:t>
      </w:r>
      <w:r w:rsidR="00DD0B47" w:rsidRPr="001628FB">
        <w:rPr>
          <w:rFonts w:ascii="ＭＳ ゴシック" w:eastAsia="ＭＳ ゴシック" w:hAnsi="ＭＳ ゴシック"/>
          <w:sz w:val="22"/>
          <w:szCs w:val="22"/>
        </w:rPr>
        <w:tab/>
      </w:r>
    </w:p>
    <w:p w14:paraId="1664D5E7" w14:textId="052FD7A9" w:rsidR="004A0628" w:rsidRDefault="000A4633" w:rsidP="005E227C">
      <w:pPr>
        <w:pStyle w:val="a3"/>
        <w:numPr>
          <w:ilvl w:val="1"/>
          <w:numId w:val="5"/>
        </w:numPr>
        <w:ind w:leftChars="0" w:right="-1"/>
        <w:rPr>
          <w:rFonts w:ascii="ＭＳ ゴシック" w:eastAsia="ＭＳ ゴシック" w:hAnsi="ＭＳ ゴシック"/>
          <w:sz w:val="22"/>
          <w:szCs w:val="22"/>
        </w:rPr>
      </w:pPr>
      <w:r>
        <w:rPr>
          <w:rFonts w:ascii="ＭＳ ゴシック" w:eastAsia="ＭＳ ゴシック" w:hAnsi="ＭＳ ゴシック" w:cs="Segoe UI" w:hint="eastAsia"/>
          <w:noProof/>
          <w:color w:val="242424"/>
          <w:sz w:val="22"/>
          <w:szCs w:val="22"/>
          <w:shd w:val="clear" w:color="auto" w:fill="FFFFFF"/>
          <w:lang w:val="ja-JP"/>
        </w:rPr>
        <w:drawing>
          <wp:anchor distT="0" distB="0" distL="114300" distR="114300" simplePos="0" relativeHeight="251667456" behindDoc="1" locked="0" layoutInCell="1" allowOverlap="1" wp14:anchorId="6DB7F646" wp14:editId="2B90720D">
            <wp:simplePos x="0" y="0"/>
            <wp:positionH relativeFrom="margin">
              <wp:align>right</wp:align>
            </wp:positionH>
            <wp:positionV relativeFrom="paragraph">
              <wp:posOffset>27305</wp:posOffset>
            </wp:positionV>
            <wp:extent cx="1761490" cy="2034540"/>
            <wp:effectExtent l="0" t="0" r="0" b="3810"/>
            <wp:wrapTight wrapText="bothSides">
              <wp:wrapPolygon edited="0">
                <wp:start x="0" y="0"/>
                <wp:lineTo x="0" y="21438"/>
                <wp:lineTo x="21257" y="21438"/>
                <wp:lineTo x="21257" y="0"/>
                <wp:lineTo x="0" y="0"/>
              </wp:wrapPolygon>
            </wp:wrapTight>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rotWithShape="1">
                    <a:blip r:embed="rId13" cstate="print">
                      <a:extLst>
                        <a:ext uri="{28A0092B-C50C-407E-A947-70E740481C1C}">
                          <a14:useLocalDpi xmlns:a14="http://schemas.microsoft.com/office/drawing/2010/main" val="0"/>
                        </a:ext>
                      </a:extLst>
                    </a:blip>
                    <a:srcRect l="31625" t="19651" r="33470" b="8658"/>
                    <a:stretch/>
                  </pic:blipFill>
                  <pic:spPr bwMode="auto">
                    <a:xfrm>
                      <a:off x="0" y="0"/>
                      <a:ext cx="1761490"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5DFF">
        <w:rPr>
          <w:rFonts w:ascii="ＭＳ ゴシック" w:eastAsia="ＭＳ ゴシック" w:hAnsi="ＭＳ ゴシック" w:hint="eastAsia"/>
          <w:sz w:val="22"/>
          <w:szCs w:val="22"/>
        </w:rPr>
        <w:t>アプリケーション案</w:t>
      </w:r>
    </w:p>
    <w:p w14:paraId="735E3B5D" w14:textId="37D2F58C" w:rsidR="005E227C" w:rsidRPr="00120A72" w:rsidRDefault="002C7200" w:rsidP="00120A72">
      <w:pPr>
        <w:ind w:leftChars="300" w:left="630" w:right="-1" w:firstLineChars="100" w:firstLine="220"/>
        <w:rPr>
          <w:rFonts w:ascii="ＭＳ ゴシック" w:eastAsia="ＭＳ ゴシック" w:hAnsi="ＭＳ ゴシック"/>
          <w:sz w:val="22"/>
          <w:szCs w:val="22"/>
        </w:rPr>
      </w:pPr>
      <w:r>
        <w:rPr>
          <w:rFonts w:ascii="ＭＳ ゴシック" w:eastAsia="ＭＳ ゴシック" w:hAnsi="ＭＳ ゴシック" w:cs="Arial"/>
          <w:noProof/>
          <w:color w:val="000000"/>
          <w:sz w:val="22"/>
          <w:szCs w:val="22"/>
        </w:rPr>
        <mc:AlternateContent>
          <mc:Choice Requires="wps">
            <w:drawing>
              <wp:anchor distT="0" distB="0" distL="114300" distR="114300" simplePos="0" relativeHeight="251655168" behindDoc="1" locked="0" layoutInCell="1" allowOverlap="1" wp14:anchorId="6EDDBCA9" wp14:editId="08817AC1">
                <wp:simplePos x="0" y="0"/>
                <wp:positionH relativeFrom="margin">
                  <wp:posOffset>4462780</wp:posOffset>
                </wp:positionH>
                <wp:positionV relativeFrom="paragraph">
                  <wp:posOffset>1770233</wp:posOffset>
                </wp:positionV>
                <wp:extent cx="1640840" cy="278130"/>
                <wp:effectExtent l="0" t="0" r="16510" b="26670"/>
                <wp:wrapTight wrapText="bothSides">
                  <wp:wrapPolygon edited="0">
                    <wp:start x="0" y="0"/>
                    <wp:lineTo x="0" y="22192"/>
                    <wp:lineTo x="21567" y="22192"/>
                    <wp:lineTo x="21567" y="0"/>
                    <wp:lineTo x="0" y="0"/>
                  </wp:wrapPolygon>
                </wp:wrapTight>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0840" cy="27813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6337B8F" w14:textId="3DFCA363" w:rsidR="00C404C0" w:rsidRPr="00F83765" w:rsidRDefault="00C404C0" w:rsidP="00C404C0">
                            <w:pPr>
                              <w:rPr>
                                <w:rFonts w:ascii="ＭＳ ゴシック" w:eastAsia="ＭＳ ゴシック" w:hAnsi="ＭＳ ゴシック"/>
                                <w:sz w:val="22"/>
                                <w:szCs w:val="22"/>
                              </w:rPr>
                            </w:pPr>
                            <w:r w:rsidRPr="00F83765">
                              <w:rPr>
                                <w:rFonts w:ascii="ＭＳ ゴシック" w:eastAsia="ＭＳ ゴシック" w:hAnsi="ＭＳ ゴシック" w:hint="eastAsia"/>
                                <w:sz w:val="22"/>
                                <w:szCs w:val="22"/>
                              </w:rPr>
                              <w:t>図</w:t>
                            </w:r>
                            <w:r w:rsidR="00B71574" w:rsidRPr="00F83765">
                              <w:rPr>
                                <w:rFonts w:ascii="ＭＳ ゴシック" w:eastAsia="ＭＳ ゴシック" w:hAnsi="ＭＳ ゴシック"/>
                                <w:sz w:val="22"/>
                                <w:szCs w:val="22"/>
                              </w:rPr>
                              <w:t>3</w:t>
                            </w:r>
                            <w:r w:rsidRPr="00F83765">
                              <w:rPr>
                                <w:rFonts w:ascii="ＭＳ ゴシック" w:eastAsia="ＭＳ ゴシック" w:hAnsi="ＭＳ ゴシック"/>
                                <w:sz w:val="22"/>
                                <w:szCs w:val="22"/>
                              </w:rPr>
                              <w:t>.</w:t>
                            </w:r>
                            <w:r w:rsidRPr="00F83765">
                              <w:rPr>
                                <w:rFonts w:ascii="ＭＳ ゴシック" w:eastAsia="ＭＳ ゴシック" w:hAnsi="ＭＳ ゴシック" w:hint="eastAsia"/>
                                <w:sz w:val="22"/>
                                <w:szCs w:val="22"/>
                              </w:rPr>
                              <w:t xml:space="preserve"> コンテンツ案</w:t>
                            </w:r>
                          </w:p>
                          <w:p w14:paraId="4B9B88E5" w14:textId="6A67E65D" w:rsidR="001E6900" w:rsidRPr="001E6900" w:rsidRDefault="001E6900">
                            <w:pPr>
                              <w:rPr>
                                <w:rFonts w:ascii="ＭＳ ゴシック" w:eastAsia="ＭＳ ゴシック" w:hAnsi="ＭＳ ゴシック"/>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DBCA9" id="Text Box 14" o:spid="_x0000_s1028" type="#_x0000_t202" style="position:absolute;left:0;text-align:left;margin-left:351.4pt;margin-top:139.4pt;width:129.2pt;height:21.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" filled="f" strokecolor="white">
                <v:textbox inset="5.85pt,.7pt,5.85pt,.7pt">
                  <w:txbxContent>
                    <w:p w14:paraId="16337B8F" w14:textId="3DFCA363" w:rsidR="00C404C0" w:rsidRPr="00F83765" w:rsidRDefault="00C404C0" w:rsidP="00C404C0">
                      <w:pPr>
                        <w:rPr>
                          <w:rFonts w:ascii="ＭＳ ゴシック" w:eastAsia="ＭＳ ゴシック" w:hAnsi="ＭＳ ゴシック"/>
                          <w:sz w:val="22"/>
                          <w:szCs w:val="22"/>
                        </w:rPr>
                      </w:pPr>
                      <w:r w:rsidRPr="00F83765">
                        <w:rPr>
                          <w:rFonts w:ascii="ＭＳ ゴシック" w:eastAsia="ＭＳ ゴシック" w:hAnsi="ＭＳ ゴシック" w:hint="eastAsia"/>
                          <w:sz w:val="22"/>
                          <w:szCs w:val="22"/>
                        </w:rPr>
                        <w:t>図</w:t>
                      </w:r>
                      <w:r w:rsidR="00B71574" w:rsidRPr="00F83765">
                        <w:rPr>
                          <w:rFonts w:ascii="ＭＳ ゴシック" w:eastAsia="ＭＳ ゴシック" w:hAnsi="ＭＳ ゴシック"/>
                          <w:sz w:val="22"/>
                          <w:szCs w:val="22"/>
                        </w:rPr>
                        <w:t>3</w:t>
                      </w:r>
                      <w:r w:rsidRPr="00F83765">
                        <w:rPr>
                          <w:rFonts w:ascii="ＭＳ ゴシック" w:eastAsia="ＭＳ ゴシック" w:hAnsi="ＭＳ ゴシック"/>
                          <w:sz w:val="22"/>
                          <w:szCs w:val="22"/>
                        </w:rPr>
                        <w:t>.</w:t>
                      </w:r>
                      <w:r w:rsidRPr="00F83765">
                        <w:rPr>
                          <w:rFonts w:ascii="ＭＳ ゴシック" w:eastAsia="ＭＳ ゴシック" w:hAnsi="ＭＳ ゴシック" w:hint="eastAsia"/>
                          <w:sz w:val="22"/>
                          <w:szCs w:val="22"/>
                        </w:rPr>
                        <w:t xml:space="preserve"> コンテンツ案</w:t>
                      </w:r>
                    </w:p>
                    <w:p w14:paraId="4B9B88E5" w14:textId="6A67E65D" w:rsidR="001E6900" w:rsidRPr="001E6900" w:rsidRDefault="001E6900">
                      <w:pPr>
                        <w:rPr>
                          <w:rFonts w:ascii="ＭＳ ゴシック" w:eastAsia="ＭＳ ゴシック" w:hAnsi="ＭＳ ゴシック"/>
                        </w:rPr>
                      </w:pPr>
                    </w:p>
                  </w:txbxContent>
                </v:textbox>
                <w10:wrap type="tight" anchorx="margin"/>
              </v:shape>
            </w:pict>
          </mc:Fallback>
        </mc:AlternateContent>
      </w:r>
      <w:r w:rsidR="00F02AAC" w:rsidRPr="00F02AAC">
        <w:rPr>
          <w:rFonts w:ascii="ＭＳ ゴシック" w:eastAsia="ＭＳ ゴシック" w:hAnsi="ＭＳ ゴシック" w:cs="Segoe UI"/>
          <w:color w:val="242424"/>
          <w:sz w:val="22"/>
          <w:szCs w:val="22"/>
          <w:shd w:val="clear" w:color="auto" w:fill="FFFFFF"/>
        </w:rPr>
        <w:t>システムのアプリケーション</w:t>
      </w:r>
      <w:r w:rsidR="0070313B">
        <w:rPr>
          <w:rFonts w:ascii="ＭＳ ゴシック" w:eastAsia="ＭＳ ゴシック" w:hAnsi="ＭＳ ゴシック" w:cs="Segoe UI" w:hint="eastAsia"/>
          <w:color w:val="242424"/>
          <w:sz w:val="22"/>
          <w:szCs w:val="22"/>
          <w:shd w:val="clear" w:color="auto" w:fill="FFFFFF"/>
        </w:rPr>
        <w:t>例</w:t>
      </w:r>
      <w:r w:rsidR="00FD38D2">
        <w:rPr>
          <w:rFonts w:ascii="ＭＳ ゴシック" w:eastAsia="ＭＳ ゴシック" w:hAnsi="ＭＳ ゴシック" w:cs="Segoe UI"/>
          <w:color w:val="242424"/>
          <w:sz w:val="22"/>
          <w:szCs w:val="22"/>
          <w:shd w:val="clear" w:color="auto" w:fill="FFFFFF"/>
        </w:rPr>
        <w:t>3</w:t>
      </w:r>
      <w:r w:rsidR="00F02AAC" w:rsidRPr="00F02AAC">
        <w:rPr>
          <w:rFonts w:ascii="ＭＳ ゴシック" w:eastAsia="ＭＳ ゴシック" w:hAnsi="ＭＳ ゴシック" w:cs="Segoe UI"/>
          <w:color w:val="242424"/>
          <w:sz w:val="22"/>
          <w:szCs w:val="22"/>
          <w:shd w:val="clear" w:color="auto" w:fill="FFFFFF"/>
        </w:rPr>
        <w:t>種類を図3に示す。まず、</w:t>
      </w:r>
      <w:r w:rsidR="00B212A7">
        <w:rPr>
          <w:rFonts w:ascii="ＭＳ ゴシック" w:eastAsia="ＭＳ ゴシック" w:hAnsi="ＭＳ ゴシック" w:cs="Segoe UI" w:hint="eastAsia"/>
          <w:color w:val="242424"/>
          <w:sz w:val="22"/>
          <w:szCs w:val="22"/>
          <w:shd w:val="clear" w:color="auto" w:fill="FFFFFF"/>
        </w:rPr>
        <w:t>グラスを眺める</w:t>
      </w:r>
      <w:r w:rsidR="00804B45">
        <w:rPr>
          <w:rFonts w:ascii="ＭＳ ゴシック" w:eastAsia="ＭＳ ゴシック" w:hAnsi="ＭＳ ゴシック" w:cs="Segoe UI" w:hint="eastAsia"/>
          <w:color w:val="242424"/>
          <w:sz w:val="22"/>
          <w:szCs w:val="22"/>
          <w:shd w:val="clear" w:color="auto" w:fill="FFFFFF"/>
        </w:rPr>
        <w:t>行為</w:t>
      </w:r>
      <w:r w:rsidR="00B212A7">
        <w:rPr>
          <w:rFonts w:ascii="ＭＳ ゴシック" w:eastAsia="ＭＳ ゴシック" w:hAnsi="ＭＳ ゴシック" w:cs="Segoe UI" w:hint="eastAsia"/>
          <w:color w:val="242424"/>
          <w:sz w:val="22"/>
          <w:szCs w:val="22"/>
          <w:shd w:val="clear" w:color="auto" w:fill="FFFFFF"/>
        </w:rPr>
        <w:t>の拡張の</w:t>
      </w:r>
      <w:r w:rsidR="00F02AAC" w:rsidRPr="00F02AAC">
        <w:rPr>
          <w:rFonts w:ascii="ＭＳ ゴシック" w:eastAsia="ＭＳ ゴシック" w:hAnsi="ＭＳ ゴシック" w:cs="Segoe UI"/>
          <w:color w:val="242424"/>
          <w:sz w:val="22"/>
          <w:szCs w:val="22"/>
          <w:shd w:val="clear" w:color="auto" w:fill="FFFFFF"/>
        </w:rPr>
        <w:t>一例として、図</w:t>
      </w:r>
      <w:r w:rsidR="0070313B">
        <w:rPr>
          <w:rFonts w:ascii="ＭＳ ゴシック" w:eastAsia="ＭＳ ゴシック" w:hAnsi="ＭＳ ゴシック" w:cs="Segoe UI" w:hint="eastAsia"/>
          <w:color w:val="242424"/>
          <w:sz w:val="22"/>
          <w:szCs w:val="22"/>
          <w:shd w:val="clear" w:color="auto" w:fill="FFFFFF"/>
        </w:rPr>
        <w:t>3の</w:t>
      </w:r>
      <w:r w:rsidR="00F02AAC" w:rsidRPr="00F02AAC">
        <w:rPr>
          <w:rFonts w:ascii="ＭＳ ゴシック" w:eastAsia="ＭＳ ゴシック" w:hAnsi="ＭＳ ゴシック" w:cs="Segoe UI"/>
          <w:color w:val="242424"/>
          <w:sz w:val="22"/>
          <w:szCs w:val="22"/>
          <w:shd w:val="clear" w:color="auto" w:fill="FFFFFF"/>
        </w:rPr>
        <w:t>A1,</w:t>
      </w:r>
      <w:r w:rsidR="001628FB">
        <w:rPr>
          <w:rFonts w:ascii="ＭＳ ゴシック" w:eastAsia="ＭＳ ゴシック" w:hAnsi="ＭＳ ゴシック" w:cs="Segoe UI"/>
          <w:color w:val="242424"/>
          <w:sz w:val="22"/>
          <w:szCs w:val="22"/>
          <w:shd w:val="clear" w:color="auto" w:fill="FFFFFF"/>
        </w:rPr>
        <w:t>A</w:t>
      </w:r>
      <w:r w:rsidR="00F02AAC" w:rsidRPr="00F02AAC">
        <w:rPr>
          <w:rFonts w:ascii="ＭＳ ゴシック" w:eastAsia="ＭＳ ゴシック" w:hAnsi="ＭＳ ゴシック" w:cs="Segoe UI"/>
          <w:color w:val="242424"/>
          <w:sz w:val="22"/>
          <w:szCs w:val="22"/>
          <w:shd w:val="clear" w:color="auto" w:fill="FFFFFF"/>
        </w:rPr>
        <w:t>2のようなアプリケーションを提案する。</w:t>
      </w:r>
      <w:r w:rsidR="00804B45">
        <w:rPr>
          <w:rFonts w:ascii="ＭＳ ゴシック" w:eastAsia="ＭＳ ゴシック" w:hAnsi="ＭＳ ゴシック" w:cs="Segoe UI" w:hint="eastAsia"/>
          <w:color w:val="242424"/>
          <w:sz w:val="22"/>
          <w:szCs w:val="22"/>
          <w:shd w:val="clear" w:color="auto" w:fill="FFFFFF"/>
        </w:rPr>
        <w:t>リアルタイムに</w:t>
      </w:r>
      <w:r w:rsidR="00804B45" w:rsidRPr="00F02AAC">
        <w:rPr>
          <w:rFonts w:ascii="ＭＳ ゴシック" w:eastAsia="ＭＳ ゴシック" w:hAnsi="ＭＳ ゴシック" w:cs="Segoe UI"/>
          <w:color w:val="242424"/>
          <w:sz w:val="22"/>
          <w:szCs w:val="22"/>
          <w:shd w:val="clear" w:color="auto" w:fill="FFFFFF"/>
        </w:rPr>
        <w:t>ユーザの視線を読み取</w:t>
      </w:r>
      <w:r w:rsidR="00804B45">
        <w:rPr>
          <w:rFonts w:ascii="ＭＳ ゴシック" w:eastAsia="ＭＳ ゴシック" w:hAnsi="ＭＳ ゴシック" w:cs="Segoe UI" w:hint="eastAsia"/>
          <w:color w:val="242424"/>
          <w:sz w:val="22"/>
          <w:szCs w:val="22"/>
          <w:shd w:val="clear" w:color="auto" w:fill="FFFFFF"/>
        </w:rPr>
        <w:t>り</w:t>
      </w:r>
      <w:r w:rsidR="00804B45" w:rsidRPr="00F02AAC">
        <w:rPr>
          <w:rFonts w:ascii="ＭＳ ゴシック" w:eastAsia="ＭＳ ゴシック" w:hAnsi="ＭＳ ゴシック" w:cs="Segoe UI"/>
          <w:color w:val="242424"/>
          <w:sz w:val="22"/>
          <w:szCs w:val="22"/>
          <w:shd w:val="clear" w:color="auto" w:fill="FFFFFF"/>
        </w:rPr>
        <w:t>、</w:t>
      </w:r>
      <w:r w:rsidR="00F02AAC" w:rsidRPr="00F02AAC">
        <w:rPr>
          <w:rFonts w:ascii="ＭＳ ゴシック" w:eastAsia="ＭＳ ゴシック" w:hAnsi="ＭＳ ゴシック" w:cs="Segoe UI"/>
          <w:color w:val="242424"/>
          <w:sz w:val="22"/>
          <w:szCs w:val="22"/>
          <w:shd w:val="clear" w:color="auto" w:fill="FFFFFF"/>
        </w:rPr>
        <w:t>ユーザがグラスの外側を眺めている時には、遠目に見た</w:t>
      </w:r>
      <w:r w:rsidR="00DB4AEA">
        <w:rPr>
          <w:rFonts w:ascii="ＭＳ ゴシック" w:eastAsia="ＭＳ ゴシック" w:hAnsi="ＭＳ ゴシック" w:cs="Segoe UI" w:hint="eastAsia"/>
          <w:color w:val="242424"/>
          <w:sz w:val="22"/>
          <w:szCs w:val="22"/>
          <w:shd w:val="clear" w:color="auto" w:fill="FFFFFF"/>
        </w:rPr>
        <w:t>澄んだ</w:t>
      </w:r>
      <w:r w:rsidR="00F02AAC" w:rsidRPr="00F02AAC">
        <w:rPr>
          <w:rFonts w:ascii="ＭＳ ゴシック" w:eastAsia="ＭＳ ゴシック" w:hAnsi="ＭＳ ゴシック" w:cs="Segoe UI"/>
          <w:color w:val="242424"/>
          <w:sz w:val="22"/>
          <w:szCs w:val="22"/>
          <w:shd w:val="clear" w:color="auto" w:fill="FFFFFF"/>
        </w:rPr>
        <w:t>山脈が投影され、</w:t>
      </w:r>
      <w:r w:rsidR="00804B45">
        <w:rPr>
          <w:rFonts w:ascii="ＭＳ ゴシック" w:eastAsia="ＭＳ ゴシック" w:hAnsi="ＭＳ ゴシック" w:cs="Segoe UI" w:hint="eastAsia"/>
          <w:color w:val="242424"/>
          <w:sz w:val="22"/>
          <w:szCs w:val="22"/>
          <w:shd w:val="clear" w:color="auto" w:fill="FFFFFF"/>
        </w:rPr>
        <w:t>内側を</w:t>
      </w:r>
      <w:r w:rsidR="00F02AAC" w:rsidRPr="00F02AAC">
        <w:rPr>
          <w:rFonts w:ascii="ＭＳ ゴシック" w:eastAsia="ＭＳ ゴシック" w:hAnsi="ＭＳ ゴシック" w:cs="Segoe UI"/>
          <w:color w:val="242424"/>
          <w:sz w:val="22"/>
          <w:szCs w:val="22"/>
          <w:shd w:val="clear" w:color="auto" w:fill="FFFFFF"/>
        </w:rPr>
        <w:t>覗きこんで飲む</w:t>
      </w:r>
      <w:r w:rsidR="00B212A7">
        <w:rPr>
          <w:rFonts w:ascii="ＭＳ ゴシック" w:eastAsia="ＭＳ ゴシック" w:hAnsi="ＭＳ ゴシック" w:cs="Segoe UI" w:hint="eastAsia"/>
          <w:color w:val="242424"/>
          <w:sz w:val="22"/>
          <w:szCs w:val="22"/>
          <w:shd w:val="clear" w:color="auto" w:fill="FFFFFF"/>
        </w:rPr>
        <w:t>時</w:t>
      </w:r>
      <w:r w:rsidR="00F02AAC" w:rsidRPr="00F02AAC">
        <w:rPr>
          <w:rFonts w:ascii="ＭＳ ゴシック" w:eastAsia="ＭＳ ゴシック" w:hAnsi="ＭＳ ゴシック" w:cs="Segoe UI"/>
          <w:color w:val="242424"/>
          <w:sz w:val="22"/>
          <w:szCs w:val="22"/>
          <w:shd w:val="clear" w:color="auto" w:fill="FFFFFF"/>
        </w:rPr>
        <w:t>には</w:t>
      </w:r>
      <w:r w:rsidR="00E321C4">
        <w:rPr>
          <w:rFonts w:ascii="ＭＳ ゴシック" w:eastAsia="ＭＳ ゴシック" w:hAnsi="ＭＳ ゴシック" w:cs="Segoe UI" w:hint="eastAsia"/>
          <w:color w:val="242424"/>
          <w:sz w:val="22"/>
          <w:szCs w:val="22"/>
          <w:shd w:val="clear" w:color="auto" w:fill="FFFFFF"/>
        </w:rPr>
        <w:t>、</w:t>
      </w:r>
      <w:r w:rsidR="00F02AAC" w:rsidRPr="00F02AAC">
        <w:rPr>
          <w:rFonts w:ascii="ＭＳ ゴシック" w:eastAsia="ＭＳ ゴシック" w:hAnsi="ＭＳ ゴシック" w:cs="Segoe UI"/>
          <w:color w:val="242424"/>
          <w:sz w:val="22"/>
          <w:szCs w:val="22"/>
          <w:shd w:val="clear" w:color="auto" w:fill="FFFFFF"/>
        </w:rPr>
        <w:t>岩の隙間から湧き水が流れ</w:t>
      </w:r>
      <w:r w:rsidR="00103BD9">
        <w:rPr>
          <w:rFonts w:ascii="ＭＳ ゴシック" w:eastAsia="ＭＳ ゴシック" w:hAnsi="ＭＳ ゴシック" w:cs="Segoe UI" w:hint="eastAsia"/>
          <w:color w:val="242424"/>
          <w:sz w:val="22"/>
          <w:szCs w:val="22"/>
          <w:shd w:val="clear" w:color="auto" w:fill="FFFFFF"/>
        </w:rPr>
        <w:t>出る</w:t>
      </w:r>
      <w:r w:rsidR="00F02AAC" w:rsidRPr="00F02AAC">
        <w:rPr>
          <w:rFonts w:ascii="ＭＳ ゴシック" w:eastAsia="ＭＳ ゴシック" w:hAnsi="ＭＳ ゴシック" w:cs="Segoe UI"/>
          <w:color w:val="242424"/>
          <w:sz w:val="22"/>
          <w:szCs w:val="22"/>
          <w:shd w:val="clear" w:color="auto" w:fill="FFFFFF"/>
        </w:rPr>
        <w:t>場面が投影される。</w:t>
      </w:r>
      <w:r w:rsidR="001F0D65" w:rsidRPr="001F0D65">
        <w:rPr>
          <w:rFonts w:ascii="ＭＳ ゴシック" w:eastAsia="ＭＳ ゴシック" w:hAnsi="ＭＳ ゴシック" w:cs="Segoe UI" w:hint="eastAsia"/>
          <w:color w:val="242424"/>
          <w:sz w:val="22"/>
          <w:szCs w:val="22"/>
          <w:shd w:val="clear" w:color="auto" w:fill="FFFFFF"/>
        </w:rPr>
        <w:t>山脈を見て中の飲料</w:t>
      </w:r>
      <w:r w:rsidR="00743D16">
        <w:rPr>
          <w:rFonts w:ascii="ＭＳ ゴシック" w:eastAsia="ＭＳ ゴシック" w:hAnsi="ＭＳ ゴシック" w:cs="Segoe UI" w:hint="eastAsia"/>
          <w:color w:val="242424"/>
          <w:sz w:val="22"/>
          <w:szCs w:val="22"/>
          <w:shd w:val="clear" w:color="auto" w:fill="FFFFFF"/>
        </w:rPr>
        <w:t>を</w:t>
      </w:r>
      <w:r w:rsidR="00743D16" w:rsidRPr="001F0D65">
        <w:rPr>
          <w:rFonts w:ascii="ＭＳ ゴシック" w:eastAsia="ＭＳ ゴシック" w:hAnsi="ＭＳ ゴシック" w:cs="Segoe UI" w:hint="eastAsia"/>
          <w:color w:val="242424"/>
          <w:sz w:val="22"/>
          <w:szCs w:val="22"/>
          <w:shd w:val="clear" w:color="auto" w:fill="FFFFFF"/>
        </w:rPr>
        <w:t>飲みたい気持ちが掻き立てられ</w:t>
      </w:r>
      <w:r w:rsidR="001F0D65" w:rsidRPr="001F0D65">
        <w:rPr>
          <w:rFonts w:ascii="ＭＳ ゴシック" w:eastAsia="ＭＳ ゴシック" w:hAnsi="ＭＳ ゴシック" w:cs="Segoe UI" w:hint="eastAsia"/>
          <w:color w:val="242424"/>
          <w:sz w:val="22"/>
          <w:szCs w:val="22"/>
          <w:shd w:val="clear" w:color="auto" w:fill="FFFFFF"/>
        </w:rPr>
        <w:t>、湧き水を見</w:t>
      </w:r>
      <w:r w:rsidR="00743D16">
        <w:rPr>
          <w:rFonts w:ascii="ＭＳ ゴシック" w:eastAsia="ＭＳ ゴシック" w:hAnsi="ＭＳ ゴシック" w:cs="Segoe UI" w:hint="eastAsia"/>
          <w:color w:val="242424"/>
          <w:sz w:val="22"/>
          <w:szCs w:val="22"/>
          <w:shd w:val="clear" w:color="auto" w:fill="FFFFFF"/>
        </w:rPr>
        <w:t>ながら飲むことでより</w:t>
      </w:r>
      <w:r w:rsidR="00E321C4">
        <w:rPr>
          <w:rFonts w:ascii="ＭＳ ゴシック" w:eastAsia="ＭＳ ゴシック" w:hAnsi="ＭＳ ゴシック" w:cs="Segoe UI" w:hint="eastAsia"/>
          <w:color w:val="242424"/>
          <w:sz w:val="22"/>
          <w:szCs w:val="22"/>
          <w:shd w:val="clear" w:color="auto" w:fill="FFFFFF"/>
        </w:rPr>
        <w:t>美味しく感じられ</w:t>
      </w:r>
      <w:r w:rsidR="001F0D65" w:rsidRPr="001F0D65">
        <w:rPr>
          <w:rFonts w:ascii="ＭＳ ゴシック" w:eastAsia="ＭＳ ゴシック" w:hAnsi="ＭＳ ゴシック" w:cs="Segoe UI" w:hint="eastAsia"/>
          <w:color w:val="242424"/>
          <w:sz w:val="22"/>
          <w:szCs w:val="22"/>
          <w:shd w:val="clear" w:color="auto" w:fill="FFFFFF"/>
        </w:rPr>
        <w:t>ると考えた。</w:t>
      </w:r>
      <w:r w:rsidR="00F02AAC" w:rsidRPr="00F02AAC">
        <w:rPr>
          <w:rFonts w:ascii="ＭＳ ゴシック" w:eastAsia="ＭＳ ゴシック" w:hAnsi="ＭＳ ゴシック" w:cs="Segoe UI"/>
          <w:color w:val="242424"/>
          <w:sz w:val="22"/>
          <w:szCs w:val="22"/>
          <w:shd w:val="clear" w:color="auto" w:fill="FFFFFF"/>
        </w:rPr>
        <w:t>次に、</w:t>
      </w:r>
      <w:r w:rsidR="00B10D56" w:rsidRPr="00F02AAC">
        <w:rPr>
          <w:rFonts w:ascii="ＭＳ ゴシック" w:eastAsia="ＭＳ ゴシック" w:hAnsi="ＭＳ ゴシック" w:cs="Segoe UI"/>
          <w:color w:val="242424"/>
          <w:sz w:val="22"/>
          <w:szCs w:val="22"/>
          <w:shd w:val="clear" w:color="auto" w:fill="FFFFFF"/>
        </w:rPr>
        <w:t>一度きりの飲む行為の演出の一例として、図</w:t>
      </w:r>
      <w:r w:rsidR="00B10D56">
        <w:rPr>
          <w:rFonts w:ascii="ＭＳ ゴシック" w:eastAsia="ＭＳ ゴシック" w:hAnsi="ＭＳ ゴシック" w:cs="Segoe UI" w:hint="eastAsia"/>
          <w:color w:val="242424"/>
          <w:sz w:val="22"/>
          <w:szCs w:val="22"/>
          <w:shd w:val="clear" w:color="auto" w:fill="FFFFFF"/>
        </w:rPr>
        <w:t>3の</w:t>
      </w:r>
      <w:r w:rsidR="00B10D56" w:rsidRPr="00F02AAC">
        <w:rPr>
          <w:rFonts w:ascii="ＭＳ ゴシック" w:eastAsia="ＭＳ ゴシック" w:hAnsi="ＭＳ ゴシック" w:cs="Segoe UI"/>
          <w:color w:val="242424"/>
          <w:sz w:val="22"/>
          <w:szCs w:val="22"/>
          <w:shd w:val="clear" w:color="auto" w:fill="FFFFFF"/>
        </w:rPr>
        <w:t>B1,</w:t>
      </w:r>
      <w:r w:rsidR="001628FB">
        <w:rPr>
          <w:rFonts w:ascii="ＭＳ ゴシック" w:eastAsia="ＭＳ ゴシック" w:hAnsi="ＭＳ ゴシック" w:cs="Segoe UI"/>
          <w:color w:val="242424"/>
          <w:sz w:val="22"/>
          <w:szCs w:val="22"/>
          <w:shd w:val="clear" w:color="auto" w:fill="FFFFFF"/>
        </w:rPr>
        <w:t>B</w:t>
      </w:r>
      <w:r w:rsidR="00B10D56" w:rsidRPr="00F02AAC">
        <w:rPr>
          <w:rFonts w:ascii="ＭＳ ゴシック" w:eastAsia="ＭＳ ゴシック" w:hAnsi="ＭＳ ゴシック" w:cs="Segoe UI"/>
          <w:color w:val="242424"/>
          <w:sz w:val="22"/>
          <w:szCs w:val="22"/>
          <w:shd w:val="clear" w:color="auto" w:fill="FFFFFF"/>
        </w:rPr>
        <w:t>2のようなアプリケーションを提案する。ユーザがグラス</w:t>
      </w:r>
      <w:r w:rsidR="00B10D56">
        <w:rPr>
          <w:rFonts w:ascii="ＭＳ ゴシック" w:eastAsia="ＭＳ ゴシック" w:hAnsi="ＭＳ ゴシック" w:cs="Segoe UI" w:hint="eastAsia"/>
          <w:color w:val="242424"/>
          <w:sz w:val="22"/>
          <w:szCs w:val="22"/>
          <w:shd w:val="clear" w:color="auto" w:fill="FFFFFF"/>
        </w:rPr>
        <w:t>の外側</w:t>
      </w:r>
      <w:r w:rsidR="00B10D56" w:rsidRPr="00F02AAC">
        <w:rPr>
          <w:rFonts w:ascii="ＭＳ ゴシック" w:eastAsia="ＭＳ ゴシック" w:hAnsi="ＭＳ ゴシック" w:cs="Segoe UI"/>
          <w:color w:val="242424"/>
          <w:sz w:val="22"/>
          <w:szCs w:val="22"/>
          <w:shd w:val="clear" w:color="auto" w:fill="FFFFFF"/>
        </w:rPr>
        <w:t>を眺めている</w:t>
      </w:r>
      <w:r w:rsidR="00B10D56">
        <w:rPr>
          <w:rFonts w:ascii="ＭＳ ゴシック" w:eastAsia="ＭＳ ゴシック" w:hAnsi="ＭＳ ゴシック" w:cs="Segoe UI" w:hint="eastAsia"/>
          <w:color w:val="242424"/>
          <w:sz w:val="22"/>
          <w:szCs w:val="22"/>
          <w:shd w:val="clear" w:color="auto" w:fill="FFFFFF"/>
        </w:rPr>
        <w:t>時</w:t>
      </w:r>
      <w:r w:rsidR="00B10D56" w:rsidRPr="00F02AAC">
        <w:rPr>
          <w:rFonts w:ascii="ＭＳ ゴシック" w:eastAsia="ＭＳ ゴシック" w:hAnsi="ＭＳ ゴシック" w:cs="Segoe UI"/>
          <w:color w:val="242424"/>
          <w:sz w:val="22"/>
          <w:szCs w:val="22"/>
          <w:shd w:val="clear" w:color="auto" w:fill="FFFFFF"/>
        </w:rPr>
        <w:t>には手紙の封筒が投影され、</w:t>
      </w:r>
      <w:r w:rsidR="00B10D56">
        <w:rPr>
          <w:rFonts w:ascii="ＭＳ ゴシック" w:eastAsia="ＭＳ ゴシック" w:hAnsi="ＭＳ ゴシック" w:cs="Segoe UI" w:hint="eastAsia"/>
          <w:color w:val="242424"/>
          <w:sz w:val="22"/>
          <w:szCs w:val="22"/>
          <w:shd w:val="clear" w:color="auto" w:fill="FFFFFF"/>
        </w:rPr>
        <w:t>内側を覗きこみ</w:t>
      </w:r>
      <w:r w:rsidR="00B10D56" w:rsidRPr="00F02AAC">
        <w:rPr>
          <w:rFonts w:ascii="ＭＳ ゴシック" w:eastAsia="ＭＳ ゴシック" w:hAnsi="ＭＳ ゴシック" w:cs="Segoe UI"/>
          <w:color w:val="242424"/>
          <w:sz w:val="22"/>
          <w:szCs w:val="22"/>
          <w:shd w:val="clear" w:color="auto" w:fill="FFFFFF"/>
        </w:rPr>
        <w:t>一口一口飲み進めることで</w:t>
      </w:r>
      <w:r w:rsidR="00B10D56">
        <w:rPr>
          <w:rFonts w:ascii="ＭＳ ゴシック" w:eastAsia="ＭＳ ゴシック" w:hAnsi="ＭＳ ゴシック" w:cs="Segoe UI" w:hint="eastAsia"/>
          <w:color w:val="242424"/>
          <w:sz w:val="22"/>
          <w:szCs w:val="22"/>
          <w:shd w:val="clear" w:color="auto" w:fill="FFFFFF"/>
        </w:rPr>
        <w:t>内側の</w:t>
      </w:r>
      <w:r w:rsidR="00B10D56" w:rsidRPr="00F02AAC">
        <w:rPr>
          <w:rFonts w:ascii="ＭＳ ゴシック" w:eastAsia="ＭＳ ゴシック" w:hAnsi="ＭＳ ゴシック" w:cs="Segoe UI"/>
          <w:color w:val="242424"/>
          <w:sz w:val="22"/>
          <w:szCs w:val="22"/>
          <w:shd w:val="clear" w:color="auto" w:fill="FFFFFF"/>
        </w:rPr>
        <w:t>水面より上の部分にメッセージの文字が現れていく。</w:t>
      </w:r>
      <w:r w:rsidR="00B10D56">
        <w:rPr>
          <w:rFonts w:ascii="ＭＳ ゴシック" w:eastAsia="ＭＳ ゴシック" w:hAnsi="ＭＳ ゴシック" w:cs="Segoe UI" w:hint="eastAsia"/>
          <w:color w:val="242424"/>
          <w:sz w:val="22"/>
          <w:szCs w:val="22"/>
          <w:shd w:val="clear" w:color="auto" w:fill="FFFFFF"/>
        </w:rPr>
        <w:t>段々と見えてくる文字を読むことで手紙を一行ずつ噛みしめて読むように一口一口を楽しんでほしいと考えている。</w:t>
      </w:r>
      <w:r w:rsidR="009473C2">
        <w:rPr>
          <w:rFonts w:ascii="ＭＳ ゴシック" w:eastAsia="ＭＳ ゴシック" w:hAnsi="ＭＳ ゴシック" w:cs="Segoe UI" w:hint="eastAsia"/>
          <w:color w:val="242424"/>
          <w:sz w:val="22"/>
          <w:szCs w:val="22"/>
          <w:shd w:val="clear" w:color="auto" w:fill="FFFFFF"/>
        </w:rPr>
        <w:t>3</w:t>
      </w:r>
      <w:r w:rsidR="00F02AAC" w:rsidRPr="00F02AAC">
        <w:rPr>
          <w:rFonts w:ascii="ＭＳ ゴシック" w:eastAsia="ＭＳ ゴシック" w:hAnsi="ＭＳ ゴシック" w:cs="Segoe UI"/>
          <w:color w:val="242424"/>
          <w:sz w:val="22"/>
          <w:szCs w:val="22"/>
          <w:shd w:val="clear" w:color="auto" w:fill="FFFFFF"/>
        </w:rPr>
        <w:t>つ目に、</w:t>
      </w:r>
      <w:r w:rsidR="00B10D56" w:rsidRPr="00F02AAC">
        <w:rPr>
          <w:rFonts w:ascii="ＭＳ ゴシック" w:eastAsia="ＭＳ ゴシック" w:hAnsi="ＭＳ ゴシック" w:cs="Segoe UI"/>
          <w:color w:val="242424"/>
          <w:sz w:val="22"/>
          <w:szCs w:val="22"/>
          <w:shd w:val="clear" w:color="auto" w:fill="FFFFFF"/>
        </w:rPr>
        <w:t>飲み込む</w:t>
      </w:r>
      <w:r w:rsidR="00B10D56">
        <w:rPr>
          <w:rFonts w:ascii="ＭＳ ゴシック" w:eastAsia="ＭＳ ゴシック" w:hAnsi="ＭＳ ゴシック" w:cs="Segoe UI" w:hint="eastAsia"/>
          <w:color w:val="242424"/>
          <w:sz w:val="22"/>
          <w:szCs w:val="22"/>
          <w:shd w:val="clear" w:color="auto" w:fill="FFFFFF"/>
        </w:rPr>
        <w:t>行為</w:t>
      </w:r>
      <w:r w:rsidR="00B10D56" w:rsidRPr="00F02AAC">
        <w:rPr>
          <w:rFonts w:ascii="ＭＳ ゴシック" w:eastAsia="ＭＳ ゴシック" w:hAnsi="ＭＳ ゴシック" w:cs="Segoe UI"/>
          <w:color w:val="242424"/>
          <w:sz w:val="22"/>
          <w:szCs w:val="22"/>
          <w:shd w:val="clear" w:color="auto" w:fill="FFFFFF"/>
        </w:rPr>
        <w:t>の拡張の一例として、図</w:t>
      </w:r>
      <w:r w:rsidR="00B10D56">
        <w:rPr>
          <w:rFonts w:ascii="ＭＳ ゴシック" w:eastAsia="ＭＳ ゴシック" w:hAnsi="ＭＳ ゴシック" w:cs="Segoe UI" w:hint="eastAsia"/>
          <w:color w:val="242424"/>
          <w:sz w:val="22"/>
          <w:szCs w:val="22"/>
          <w:shd w:val="clear" w:color="auto" w:fill="FFFFFF"/>
        </w:rPr>
        <w:t>3のC</w:t>
      </w:r>
      <w:r w:rsidR="00B10D56" w:rsidRPr="00F02AAC">
        <w:rPr>
          <w:rFonts w:ascii="ＭＳ ゴシック" w:eastAsia="ＭＳ ゴシック" w:hAnsi="ＭＳ ゴシック" w:cs="Segoe UI"/>
          <w:color w:val="242424"/>
          <w:sz w:val="22"/>
          <w:szCs w:val="22"/>
          <w:shd w:val="clear" w:color="auto" w:fill="FFFFFF"/>
        </w:rPr>
        <w:t>1,</w:t>
      </w:r>
      <w:r w:rsidR="001628FB">
        <w:rPr>
          <w:rFonts w:ascii="ＭＳ ゴシック" w:eastAsia="ＭＳ ゴシック" w:hAnsi="ＭＳ ゴシック" w:cs="Segoe UI"/>
          <w:color w:val="242424"/>
          <w:sz w:val="22"/>
          <w:szCs w:val="22"/>
          <w:shd w:val="clear" w:color="auto" w:fill="FFFFFF"/>
        </w:rPr>
        <w:t>C</w:t>
      </w:r>
      <w:r w:rsidR="00B10D56" w:rsidRPr="00F02AAC">
        <w:rPr>
          <w:rFonts w:ascii="ＭＳ ゴシック" w:eastAsia="ＭＳ ゴシック" w:hAnsi="ＭＳ ゴシック" w:cs="Segoe UI"/>
          <w:color w:val="242424"/>
          <w:sz w:val="22"/>
          <w:szCs w:val="22"/>
          <w:shd w:val="clear" w:color="auto" w:fill="FFFFFF"/>
        </w:rPr>
        <w:t>2のようなアプリケーションを提案する。まず、グラス側面には星空</w:t>
      </w:r>
      <w:r w:rsidR="00B10D56">
        <w:rPr>
          <w:rFonts w:ascii="ＭＳ ゴシック" w:eastAsia="ＭＳ ゴシック" w:hAnsi="ＭＳ ゴシック" w:cs="Segoe UI" w:hint="eastAsia"/>
          <w:color w:val="242424"/>
          <w:sz w:val="22"/>
          <w:szCs w:val="22"/>
          <w:shd w:val="clear" w:color="auto" w:fill="FFFFFF"/>
        </w:rPr>
        <w:t>を</w:t>
      </w:r>
      <w:r w:rsidR="00B10D56" w:rsidRPr="00F02AAC">
        <w:rPr>
          <w:rFonts w:ascii="ＭＳ ゴシック" w:eastAsia="ＭＳ ゴシック" w:hAnsi="ＭＳ ゴシック" w:cs="Segoe UI"/>
          <w:color w:val="242424"/>
          <w:sz w:val="22"/>
          <w:szCs w:val="22"/>
          <w:shd w:val="clear" w:color="auto" w:fill="FFFFFF"/>
        </w:rPr>
        <w:t>投影</w:t>
      </w:r>
      <w:r w:rsidR="00B10D56">
        <w:rPr>
          <w:rFonts w:ascii="ＭＳ ゴシック" w:eastAsia="ＭＳ ゴシック" w:hAnsi="ＭＳ ゴシック" w:cs="Segoe UI" w:hint="eastAsia"/>
          <w:color w:val="242424"/>
          <w:sz w:val="22"/>
          <w:szCs w:val="22"/>
          <w:shd w:val="clear" w:color="auto" w:fill="FFFFFF"/>
        </w:rPr>
        <w:t>する。そして、</w:t>
      </w:r>
      <w:r w:rsidR="00B10D56" w:rsidRPr="00F02AAC">
        <w:rPr>
          <w:rFonts w:ascii="ＭＳ ゴシック" w:eastAsia="ＭＳ ゴシック" w:hAnsi="ＭＳ ゴシック" w:cs="Segoe UI"/>
          <w:color w:val="242424"/>
          <w:sz w:val="22"/>
          <w:szCs w:val="22"/>
          <w:shd w:val="clear" w:color="auto" w:fill="FFFFFF"/>
        </w:rPr>
        <w:t>グラスに入った炭酸水の泡</w:t>
      </w:r>
      <w:r w:rsidR="00B10D56">
        <w:rPr>
          <w:rFonts w:ascii="ＭＳ ゴシック" w:eastAsia="ＭＳ ゴシック" w:hAnsi="ＭＳ ゴシック" w:cs="Segoe UI" w:hint="eastAsia"/>
          <w:color w:val="242424"/>
          <w:sz w:val="22"/>
          <w:szCs w:val="22"/>
          <w:shd w:val="clear" w:color="auto" w:fill="FFFFFF"/>
        </w:rPr>
        <w:t>をリアルタイムに検出し、泡</w:t>
      </w:r>
      <w:r w:rsidR="00B10D56" w:rsidRPr="00F02AAC">
        <w:rPr>
          <w:rFonts w:ascii="ＭＳ ゴシック" w:eastAsia="ＭＳ ゴシック" w:hAnsi="ＭＳ ゴシック" w:cs="Segoe UI"/>
          <w:color w:val="242424"/>
          <w:sz w:val="22"/>
          <w:szCs w:val="22"/>
          <w:shd w:val="clear" w:color="auto" w:fill="FFFFFF"/>
        </w:rPr>
        <w:t>に光</w:t>
      </w:r>
      <w:r w:rsidR="00B10D56">
        <w:rPr>
          <w:rFonts w:ascii="ＭＳ ゴシック" w:eastAsia="ＭＳ ゴシック" w:hAnsi="ＭＳ ゴシック" w:cs="Segoe UI" w:hint="eastAsia"/>
          <w:color w:val="242424"/>
          <w:sz w:val="22"/>
          <w:szCs w:val="22"/>
          <w:shd w:val="clear" w:color="auto" w:fill="FFFFFF"/>
        </w:rPr>
        <w:t>を</w:t>
      </w:r>
      <w:r w:rsidR="00B10D56" w:rsidRPr="00F02AAC">
        <w:rPr>
          <w:rFonts w:ascii="ＭＳ ゴシック" w:eastAsia="ＭＳ ゴシック" w:hAnsi="ＭＳ ゴシック" w:cs="Segoe UI"/>
          <w:color w:val="242424"/>
          <w:sz w:val="22"/>
          <w:szCs w:val="22"/>
          <w:shd w:val="clear" w:color="auto" w:fill="FFFFFF"/>
        </w:rPr>
        <w:t>強く当</w:t>
      </w:r>
      <w:r w:rsidR="00B10D56">
        <w:rPr>
          <w:rFonts w:ascii="ＭＳ ゴシック" w:eastAsia="ＭＳ ゴシック" w:hAnsi="ＭＳ ゴシック" w:cs="Segoe UI" w:hint="eastAsia"/>
          <w:color w:val="242424"/>
          <w:sz w:val="22"/>
          <w:szCs w:val="22"/>
          <w:shd w:val="clear" w:color="auto" w:fill="FFFFFF"/>
        </w:rPr>
        <w:t>てると</w:t>
      </w:r>
      <w:r w:rsidR="00B10D56" w:rsidRPr="00F02AAC">
        <w:rPr>
          <w:rFonts w:ascii="ＭＳ ゴシック" w:eastAsia="ＭＳ ゴシック" w:hAnsi="ＭＳ ゴシック" w:cs="Segoe UI"/>
          <w:color w:val="242424"/>
          <w:sz w:val="22"/>
          <w:szCs w:val="22"/>
          <w:shd w:val="clear" w:color="auto" w:fill="FFFFFF"/>
        </w:rPr>
        <w:t>泡は流れ星のようになる。ユーザが中身を飲むためにグラスを傾けると、流れ星が口に向かって流れ込んでくる</w:t>
      </w:r>
      <w:r w:rsidR="00B10D56">
        <w:rPr>
          <w:rFonts w:ascii="ＭＳ ゴシック" w:eastAsia="ＭＳ ゴシック" w:hAnsi="ＭＳ ゴシック" w:cs="Segoe UI" w:hint="eastAsia"/>
          <w:color w:val="242424"/>
          <w:sz w:val="22"/>
          <w:szCs w:val="22"/>
          <w:shd w:val="clear" w:color="auto" w:fill="FFFFFF"/>
        </w:rPr>
        <w:t>これまでにない体験を</w:t>
      </w:r>
      <w:r w:rsidR="001628FB">
        <w:rPr>
          <w:rFonts w:ascii="ＭＳ ゴシック" w:eastAsia="ＭＳ ゴシック" w:hAnsi="ＭＳ ゴシック" w:cs="Segoe UI" w:hint="eastAsia"/>
          <w:color w:val="242424"/>
          <w:sz w:val="22"/>
          <w:szCs w:val="22"/>
          <w:shd w:val="clear" w:color="auto" w:fill="FFFFFF"/>
        </w:rPr>
        <w:t>実現でき、ユーザに驚きを与え</w:t>
      </w:r>
      <w:r w:rsidR="00B10D56">
        <w:rPr>
          <w:rFonts w:ascii="ＭＳ ゴシック" w:eastAsia="ＭＳ ゴシック" w:hAnsi="ＭＳ ゴシック" w:cs="Segoe UI" w:hint="eastAsia"/>
          <w:color w:val="242424"/>
          <w:sz w:val="22"/>
          <w:szCs w:val="22"/>
          <w:shd w:val="clear" w:color="auto" w:fill="FFFFFF"/>
        </w:rPr>
        <w:t>ら</w:t>
      </w:r>
      <w:r w:rsidR="00B10D56" w:rsidRPr="00F02AAC">
        <w:rPr>
          <w:rFonts w:ascii="ＭＳ ゴシック" w:eastAsia="ＭＳ ゴシック" w:hAnsi="ＭＳ ゴシック" w:cs="Segoe UI"/>
          <w:color w:val="242424"/>
          <w:sz w:val="22"/>
          <w:szCs w:val="22"/>
          <w:shd w:val="clear" w:color="auto" w:fill="FFFFFF"/>
        </w:rPr>
        <w:t>れると想定している。</w:t>
      </w:r>
    </w:p>
    <w:p w14:paraId="3F4A8C3D" w14:textId="6A18187B" w:rsidR="0004205C" w:rsidRDefault="005B49D4" w:rsidP="0004205C">
      <w:pPr>
        <w:pStyle w:val="a3"/>
        <w:numPr>
          <w:ilvl w:val="1"/>
          <w:numId w:val="5"/>
        </w:numPr>
        <w:ind w:leftChars="0" w:right="-1"/>
        <w:rPr>
          <w:rFonts w:ascii="ＭＳ ゴシック" w:eastAsia="ＭＳ ゴシック" w:hAnsi="ＭＳ ゴシック"/>
          <w:sz w:val="22"/>
          <w:szCs w:val="22"/>
        </w:rPr>
      </w:pPr>
      <w:r>
        <w:rPr>
          <w:rFonts w:ascii="ＭＳ ゴシック" w:eastAsia="ＭＳ ゴシック" w:hAnsi="ＭＳ ゴシック" w:hint="eastAsia"/>
          <w:sz w:val="22"/>
          <w:szCs w:val="22"/>
        </w:rPr>
        <w:t>今後の展望</w:t>
      </w:r>
    </w:p>
    <w:p w14:paraId="6D48A34C" w14:textId="516B7108" w:rsidR="00FF68C2" w:rsidRDefault="005E227C" w:rsidP="00120A72">
      <w:pPr>
        <w:pStyle w:val="a3"/>
        <w:ind w:leftChars="0" w:left="567" w:right="-1" w:firstLineChars="100" w:firstLine="220"/>
        <w:rPr>
          <w:rFonts w:ascii="ＭＳ ゴシック" w:eastAsia="ＭＳ ゴシック" w:hAnsi="ＭＳ ゴシック" w:cs="Arial"/>
          <w:color w:val="000000"/>
          <w:sz w:val="22"/>
          <w:szCs w:val="22"/>
        </w:rPr>
      </w:pPr>
      <w:r w:rsidRPr="005E227C">
        <w:rPr>
          <w:rFonts w:ascii="ＭＳ ゴシック" w:eastAsia="ＭＳ ゴシック" w:hAnsi="ＭＳ ゴシック" w:cs="Arial"/>
          <w:color w:val="000000"/>
          <w:sz w:val="22"/>
          <w:szCs w:val="22"/>
        </w:rPr>
        <w:t>今後はプロトタイピングを進め、体験可能なデバイスを用いたアプリケーションの試作、および</w:t>
      </w:r>
      <w:r w:rsidR="0045006E">
        <w:rPr>
          <w:rFonts w:ascii="ＭＳ ゴシック" w:eastAsia="ＭＳ ゴシック" w:hAnsi="ＭＳ ゴシック" w:cs="Arial" w:hint="eastAsia"/>
          <w:color w:val="000000"/>
          <w:sz w:val="22"/>
          <w:szCs w:val="22"/>
        </w:rPr>
        <w:t>飲み方</w:t>
      </w:r>
      <w:r w:rsidRPr="005E227C">
        <w:rPr>
          <w:rFonts w:ascii="ＭＳ ゴシック" w:eastAsia="ＭＳ ゴシック" w:hAnsi="ＭＳ ゴシック" w:cs="Arial"/>
          <w:color w:val="000000"/>
          <w:sz w:val="22"/>
          <w:szCs w:val="22"/>
        </w:rPr>
        <w:t>の評価を行う。また企業と連携した実用化も行っていきたい</w:t>
      </w:r>
      <w:r w:rsidR="00120A72">
        <w:rPr>
          <w:rFonts w:ascii="ＭＳ ゴシック" w:eastAsia="ＭＳ ゴシック" w:hAnsi="ＭＳ ゴシック" w:cs="Arial" w:hint="eastAsia"/>
          <w:color w:val="000000"/>
          <w:sz w:val="22"/>
          <w:szCs w:val="22"/>
        </w:rPr>
        <w:t>。</w:t>
      </w:r>
    </w:p>
    <w:p w14:paraId="13926909" w14:textId="77777777" w:rsidR="000A4633" w:rsidRPr="007D313F" w:rsidRDefault="000A4633" w:rsidP="000A4633">
      <w:pPr>
        <w:ind w:right="-1"/>
        <w:rPr>
          <w:rFonts w:ascii="ＭＳ ゴシック" w:eastAsia="ＭＳ ゴシック" w:hAnsi="ＭＳ ゴシック" w:cs="Arial"/>
          <w:b/>
          <w:color w:val="000000"/>
          <w:sz w:val="22"/>
          <w:szCs w:val="22"/>
        </w:rPr>
      </w:pPr>
      <w:r w:rsidRPr="007D313F">
        <w:rPr>
          <w:rFonts w:ascii="ＭＳ ゴシック" w:eastAsia="ＭＳ ゴシック" w:hAnsi="ＭＳ ゴシック" w:cs="Arial" w:hint="eastAsia"/>
          <w:b/>
          <w:color w:val="000000"/>
          <w:sz w:val="22"/>
          <w:szCs w:val="22"/>
        </w:rPr>
        <w:t>参考文献</w:t>
      </w:r>
    </w:p>
    <w:p w14:paraId="21DC1806" w14:textId="3F26709A" w:rsidR="000A4633" w:rsidRPr="000A4633" w:rsidRDefault="000A4633" w:rsidP="000A4633">
      <w:pPr>
        <w:autoSpaceDE w:val="0"/>
        <w:autoSpaceDN w:val="0"/>
        <w:adjustRightInd w:val="0"/>
        <w:jc w:val="left"/>
        <w:rPr>
          <w:rFonts w:ascii="ＭＳ ゴシック" w:eastAsia="ＭＳ ゴシック" w:hAnsi="ＭＳ ゴシック" w:cs="MS-PGothic" w:hint="eastAsia"/>
          <w:b/>
          <w:bCs/>
          <w:kern w:val="0"/>
          <w:sz w:val="22"/>
          <w:szCs w:val="22"/>
        </w:rPr>
      </w:pPr>
      <w:r w:rsidRPr="00EB2C05">
        <w:rPr>
          <w:rFonts w:ascii="ＭＳ ゴシック" w:eastAsia="ＭＳ ゴシック" w:hAnsi="ＭＳ ゴシック" w:cs="Arial" w:hint="eastAsia"/>
          <w:color w:val="000000"/>
          <w:sz w:val="22"/>
          <w:szCs w:val="22"/>
        </w:rPr>
        <w:t>[</w:t>
      </w:r>
      <w:r w:rsidRPr="00EB2C05">
        <w:rPr>
          <w:rFonts w:ascii="ＭＳ ゴシック" w:eastAsia="ＭＳ ゴシック" w:hAnsi="ＭＳ ゴシック" w:cs="Arial"/>
          <w:color w:val="000000"/>
          <w:sz w:val="22"/>
          <w:szCs w:val="22"/>
        </w:rPr>
        <w:t>1]</w:t>
      </w:r>
      <w:r w:rsidRPr="00EB2C05">
        <w:t xml:space="preserve"> </w:t>
      </w:r>
      <w:proofErr w:type="spellStart"/>
      <w:r w:rsidRPr="00EB2C05">
        <w:rPr>
          <w:rFonts w:ascii="ＭＳ ゴシック" w:eastAsia="ＭＳ ゴシック" w:hAnsi="ＭＳ ゴシック"/>
          <w:sz w:val="22"/>
          <w:szCs w:val="22"/>
        </w:rPr>
        <w:t>Nimesha</w:t>
      </w:r>
      <w:proofErr w:type="spellEnd"/>
      <w:r w:rsidRPr="00EB2C05">
        <w:rPr>
          <w:rFonts w:ascii="ＭＳ ゴシック" w:eastAsia="ＭＳ ゴシック" w:hAnsi="ＭＳ ゴシック"/>
          <w:sz w:val="22"/>
          <w:szCs w:val="22"/>
        </w:rPr>
        <w:t xml:space="preserve"> </w:t>
      </w:r>
      <w:proofErr w:type="spellStart"/>
      <w:r w:rsidRPr="00EB2C05">
        <w:rPr>
          <w:rFonts w:ascii="ＭＳ ゴシック" w:eastAsia="ＭＳ ゴシック" w:hAnsi="ＭＳ ゴシック"/>
          <w:sz w:val="22"/>
          <w:szCs w:val="22"/>
        </w:rPr>
        <w:t>Ranasinghe</w:t>
      </w:r>
      <w:r w:rsidRPr="00EB2C05">
        <w:rPr>
          <w:rFonts w:ascii="ＭＳ ゴシック" w:eastAsia="ＭＳ ゴシック" w:hAnsi="ＭＳ ゴシック" w:cs="Arial"/>
          <w:color w:val="000000"/>
          <w:sz w:val="22"/>
          <w:szCs w:val="22"/>
        </w:rPr>
        <w:t>,et</w:t>
      </w:r>
      <w:proofErr w:type="spellEnd"/>
      <w:r w:rsidRPr="00EB2C05">
        <w:rPr>
          <w:rFonts w:ascii="ＭＳ ゴシック" w:eastAsia="ＭＳ ゴシック" w:hAnsi="ＭＳ ゴシック" w:cs="Arial"/>
          <w:color w:val="000000"/>
          <w:sz w:val="22"/>
          <w:szCs w:val="22"/>
        </w:rPr>
        <w:t xml:space="preserve"> al.,</w:t>
      </w:r>
      <w:r w:rsidRPr="00EB2C05">
        <w:rPr>
          <w:rFonts w:ascii="ＭＳ ゴシック" w:eastAsia="ＭＳ ゴシック" w:hAnsi="ＭＳ ゴシック" w:cs="Arial" w:hint="eastAsia"/>
          <w:color w:val="000000"/>
          <w:sz w:val="22"/>
          <w:szCs w:val="22"/>
        </w:rPr>
        <w:t>“</w:t>
      </w:r>
      <w:proofErr w:type="spellStart"/>
      <w:r w:rsidRPr="00EB2C05">
        <w:rPr>
          <w:rFonts w:ascii="ＭＳ ゴシック" w:eastAsia="ＭＳ ゴシック" w:hAnsi="ＭＳ ゴシック" w:cs="MS-PGothic"/>
          <w:kern w:val="0"/>
          <w:sz w:val="22"/>
          <w:szCs w:val="22"/>
        </w:rPr>
        <w:t>Vocktail</w:t>
      </w:r>
      <w:proofErr w:type="spellEnd"/>
      <w:r w:rsidRPr="00EB2C05">
        <w:rPr>
          <w:rFonts w:ascii="ＭＳ ゴシック" w:eastAsia="ＭＳ ゴシック" w:hAnsi="ＭＳ ゴシック" w:cs="MS-PGothic"/>
          <w:kern w:val="0"/>
          <w:sz w:val="22"/>
          <w:szCs w:val="22"/>
        </w:rPr>
        <w:t>:</w:t>
      </w:r>
      <w:r w:rsidRPr="00EB2C05">
        <w:rPr>
          <w:rFonts w:ascii="ＭＳ ゴシック" w:eastAsia="ＭＳ ゴシック" w:hAnsi="ＭＳ ゴシック" w:cs="MS-PGothic" w:hint="eastAsia"/>
          <w:kern w:val="0"/>
          <w:sz w:val="22"/>
          <w:szCs w:val="22"/>
        </w:rPr>
        <w:t xml:space="preserve"> </w:t>
      </w:r>
      <w:r w:rsidRPr="00EB2C05">
        <w:rPr>
          <w:rFonts w:ascii="ＭＳ ゴシック" w:eastAsia="ＭＳ ゴシック" w:hAnsi="ＭＳ ゴシック" w:cs="MS-PGothic"/>
          <w:kern w:val="0"/>
          <w:sz w:val="22"/>
          <w:szCs w:val="22"/>
        </w:rPr>
        <w:t>A Virtual Cocktail for Pairing Digital Taste, Smell, and Color Sensations</w:t>
      </w:r>
      <w:r w:rsidRPr="00EB2C05">
        <w:rPr>
          <w:rFonts w:ascii="ＭＳ ゴシック" w:eastAsia="ＭＳ ゴシック" w:hAnsi="ＭＳ ゴシック" w:cs="MS-PGothic" w:hint="eastAsia"/>
          <w:kern w:val="0"/>
          <w:sz w:val="22"/>
          <w:szCs w:val="22"/>
        </w:rPr>
        <w:t>”</w:t>
      </w:r>
      <w:r w:rsidRPr="00EB2C05">
        <w:rPr>
          <w:rFonts w:ascii="ＭＳ ゴシック" w:eastAsia="ＭＳ ゴシック" w:hAnsi="ＭＳ ゴシック" w:cs="MS-PGothic"/>
          <w:kern w:val="0"/>
          <w:sz w:val="22"/>
          <w:szCs w:val="22"/>
        </w:rPr>
        <w:t>,</w:t>
      </w:r>
      <w:r w:rsidRPr="00EB2C05">
        <w:rPr>
          <w:rFonts w:ascii="ＭＳ ゴシック" w:eastAsia="ＭＳ ゴシック" w:hAnsi="ＭＳ ゴシック" w:cs="MS-PGothic" w:hint="eastAsia"/>
          <w:kern w:val="0"/>
          <w:sz w:val="22"/>
          <w:szCs w:val="22"/>
        </w:rPr>
        <w:t xml:space="preserve"> Proc. of </w:t>
      </w:r>
      <w:r w:rsidRPr="00EB2C05">
        <w:rPr>
          <w:rFonts w:ascii="ＭＳ ゴシック" w:eastAsia="ＭＳ ゴシック" w:hAnsi="ＭＳ ゴシック" w:cs="MS-PGothic"/>
          <w:kern w:val="0"/>
          <w:sz w:val="22"/>
          <w:szCs w:val="22"/>
        </w:rPr>
        <w:t xml:space="preserve">ACM </w:t>
      </w:r>
      <w:r w:rsidRPr="00EB2C05">
        <w:rPr>
          <w:rFonts w:ascii="ＭＳ ゴシック" w:eastAsia="ＭＳ ゴシック" w:hAnsi="ＭＳ ゴシック" w:cs="MS-PGothic" w:hint="eastAsia"/>
          <w:kern w:val="0"/>
          <w:sz w:val="22"/>
          <w:szCs w:val="22"/>
        </w:rPr>
        <w:t>MM</w:t>
      </w:r>
      <w:r w:rsidRPr="00EB2C05">
        <w:rPr>
          <w:rFonts w:ascii="ＭＳ ゴシック" w:eastAsia="ＭＳ ゴシック" w:hAnsi="ＭＳ ゴシック" w:cs="MS-PGothic"/>
          <w:kern w:val="0"/>
          <w:sz w:val="22"/>
          <w:szCs w:val="22"/>
        </w:rPr>
        <w:t>’</w:t>
      </w:r>
      <w:r w:rsidRPr="00EB2C05">
        <w:rPr>
          <w:rFonts w:ascii="ＭＳ ゴシック" w:eastAsia="ＭＳ ゴシック" w:hAnsi="ＭＳ ゴシック" w:cs="MS-PGothic" w:hint="eastAsia"/>
          <w:kern w:val="0"/>
          <w:sz w:val="22"/>
          <w:szCs w:val="22"/>
        </w:rPr>
        <w:t>17</w:t>
      </w:r>
      <w:r w:rsidRPr="00EB2C05">
        <w:rPr>
          <w:rFonts w:ascii="ＭＳ ゴシック" w:eastAsia="ＭＳ ゴシック" w:hAnsi="ＭＳ ゴシック" w:cs="MS-PGothic"/>
          <w:kern w:val="0"/>
          <w:sz w:val="22"/>
          <w:szCs w:val="22"/>
        </w:rPr>
        <w:t>, pp.1139-1147, 2017.</w:t>
      </w:r>
      <w:r w:rsidRPr="00EB2C05">
        <w:rPr>
          <w:rFonts w:ascii="ＭＳ ゴシック" w:eastAsia="ＭＳ ゴシック" w:hAnsi="ＭＳ ゴシック" w:cs="Arial"/>
          <w:color w:val="000000"/>
          <w:sz w:val="22"/>
          <w:szCs w:val="22"/>
        </w:rPr>
        <w:t xml:space="preserve"> </w:t>
      </w:r>
      <w:r w:rsidRPr="00EB2C05">
        <w:rPr>
          <w:rFonts w:ascii="ＭＳ ゴシック" w:eastAsia="ＭＳ ゴシック" w:hAnsi="ＭＳ ゴシック" w:cs="Arial"/>
          <w:color w:val="000000"/>
          <w:sz w:val="22"/>
          <w:szCs w:val="22"/>
        </w:rPr>
        <w:br/>
      </w:r>
      <w:r w:rsidRPr="00EB2C05">
        <w:rPr>
          <w:rFonts w:ascii="ＭＳ ゴシック" w:eastAsia="ＭＳ ゴシック" w:hAnsi="ＭＳ ゴシック" w:cs="MS-PGothic" w:hint="eastAsia"/>
          <w:kern w:val="0"/>
          <w:sz w:val="22"/>
          <w:szCs w:val="22"/>
        </w:rPr>
        <w:t>[</w:t>
      </w:r>
      <w:r w:rsidRPr="00EB2C05">
        <w:rPr>
          <w:rFonts w:ascii="ＭＳ ゴシック" w:eastAsia="ＭＳ ゴシック" w:hAnsi="ＭＳ ゴシック" w:cs="MS-PGothic"/>
          <w:kern w:val="0"/>
          <w:sz w:val="22"/>
          <w:szCs w:val="22"/>
        </w:rPr>
        <w:t xml:space="preserve">2] Zhao </w:t>
      </w:r>
      <w:proofErr w:type="spellStart"/>
      <w:r w:rsidRPr="00EB2C05">
        <w:rPr>
          <w:rFonts w:ascii="ＭＳ ゴシック" w:eastAsia="ＭＳ ゴシック" w:hAnsi="ＭＳ ゴシック" w:cs="MS-PGothic"/>
          <w:kern w:val="0"/>
          <w:sz w:val="22"/>
          <w:szCs w:val="22"/>
        </w:rPr>
        <w:t>Chongsen,</w:t>
      </w:r>
      <w:r w:rsidRPr="003053AA">
        <w:rPr>
          <w:rFonts w:ascii="ＭＳ ゴシック" w:eastAsia="ＭＳ ゴシック" w:hAnsi="ＭＳ ゴシック" w:cs="MS-PGothic"/>
          <w:kern w:val="0"/>
          <w:sz w:val="22"/>
          <w:szCs w:val="22"/>
        </w:rPr>
        <w:t>et</w:t>
      </w:r>
      <w:proofErr w:type="spellEnd"/>
      <w:r w:rsidRPr="003053AA">
        <w:rPr>
          <w:rFonts w:ascii="ＭＳ ゴシック" w:eastAsia="ＭＳ ゴシック" w:hAnsi="ＭＳ ゴシック" w:cs="MS-PGothic"/>
          <w:kern w:val="0"/>
          <w:sz w:val="22"/>
          <w:szCs w:val="22"/>
        </w:rPr>
        <w:t xml:space="preserve"> </w:t>
      </w:r>
      <w:proofErr w:type="spellStart"/>
      <w:r w:rsidRPr="003053AA">
        <w:rPr>
          <w:rFonts w:ascii="ＭＳ ゴシック" w:eastAsia="ＭＳ ゴシック" w:hAnsi="ＭＳ ゴシック" w:cs="MS-PGothic"/>
          <w:kern w:val="0"/>
          <w:sz w:val="22"/>
          <w:szCs w:val="22"/>
        </w:rPr>
        <w:t>al</w:t>
      </w:r>
      <w:r w:rsidRPr="00EB2C05">
        <w:rPr>
          <w:rFonts w:ascii="ＭＳ ゴシック" w:eastAsia="ＭＳ ゴシック" w:hAnsi="ＭＳ ゴシック" w:cs="MS-PGothic"/>
          <w:b/>
          <w:bCs/>
          <w:kern w:val="0"/>
          <w:sz w:val="22"/>
          <w:szCs w:val="22"/>
        </w:rPr>
        <w:t>.,</w:t>
      </w:r>
      <w:r w:rsidRPr="00EB2C05">
        <w:rPr>
          <w:rFonts w:ascii="ＭＳ ゴシック" w:eastAsia="ＭＳ ゴシック" w:hAnsi="ＭＳ ゴシック" w:cs="MS-PGothic"/>
          <w:kern w:val="0"/>
          <w:sz w:val="22"/>
          <w:szCs w:val="22"/>
        </w:rPr>
        <w:t>“</w:t>
      </w:r>
      <w:r w:rsidRPr="00EB2C05">
        <w:rPr>
          <w:rFonts w:ascii="ＭＳ ゴシック" w:eastAsia="ＭＳ ゴシック" w:hAnsi="ＭＳ ゴシック" w:cs="MS-PGothic" w:hint="eastAsia"/>
          <w:kern w:val="0"/>
          <w:sz w:val="22"/>
          <w:szCs w:val="22"/>
        </w:rPr>
        <w:t>I</w:t>
      </w:r>
      <w:r w:rsidRPr="00EB2C05">
        <w:rPr>
          <w:rFonts w:ascii="ＭＳ ゴシック" w:eastAsia="ＭＳ ゴシック" w:hAnsi="ＭＳ ゴシック" w:cs="MS-PGothic"/>
          <w:kern w:val="0"/>
          <w:sz w:val="22"/>
          <w:szCs w:val="22"/>
        </w:rPr>
        <w:t>ntelligent</w:t>
      </w:r>
      <w:proofErr w:type="spellEnd"/>
      <w:r w:rsidRPr="00EB2C05">
        <w:rPr>
          <w:rFonts w:ascii="ＭＳ ゴシック" w:eastAsia="ＭＳ ゴシック" w:hAnsi="ＭＳ ゴシック" w:cs="MS-PGothic"/>
          <w:kern w:val="0"/>
          <w:sz w:val="22"/>
          <w:szCs w:val="22"/>
        </w:rPr>
        <w:t xml:space="preserve"> Water Cup Based on STM32”, </w:t>
      </w:r>
      <w:r w:rsidRPr="00EB2C05">
        <w:rPr>
          <w:rFonts w:ascii="ＭＳ ゴシック" w:eastAsia="ＭＳ ゴシック" w:hAnsi="ＭＳ ゴシック" w:cs="MS-PGothic" w:hint="eastAsia"/>
          <w:kern w:val="0"/>
          <w:sz w:val="22"/>
          <w:szCs w:val="22"/>
        </w:rPr>
        <w:t>ACM Pro</w:t>
      </w:r>
      <w:r>
        <w:rPr>
          <w:rFonts w:ascii="ＭＳ ゴシック" w:eastAsia="ＭＳ ゴシック" w:hAnsi="ＭＳ ゴシック" w:cs="MS-PGothic"/>
          <w:kern w:val="0"/>
          <w:sz w:val="22"/>
          <w:szCs w:val="22"/>
        </w:rPr>
        <w:t>c.</w:t>
      </w:r>
      <w:r>
        <w:rPr>
          <w:rFonts w:ascii="ＭＳ ゴシック" w:eastAsia="ＭＳ ゴシック" w:hAnsi="ＭＳ ゴシック" w:cs="MS-PGothic" w:hint="eastAsia"/>
          <w:kern w:val="0"/>
          <w:sz w:val="22"/>
          <w:szCs w:val="22"/>
        </w:rPr>
        <w:t xml:space="preserve"> </w:t>
      </w:r>
      <w:r w:rsidRPr="00EB2C05">
        <w:rPr>
          <w:rFonts w:ascii="ＭＳ ゴシック" w:eastAsia="ＭＳ ゴシック" w:hAnsi="ＭＳ ゴシック" w:cs="MS-PGothic"/>
          <w:kern w:val="0"/>
          <w:sz w:val="22"/>
          <w:szCs w:val="22"/>
        </w:rPr>
        <w:t>of ICRCA’19, 2019.</w:t>
      </w:r>
    </w:p>
    <w:sectPr w:rsidR="000A4633" w:rsidRPr="000A4633" w:rsidSect="00FE4700">
      <w:pgSz w:w="11906" w:h="16838"/>
      <w:pgMar w:top="1418" w:right="1134" w:bottom="1418"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55CC2" w14:textId="77777777" w:rsidR="00660391" w:rsidRDefault="00660391" w:rsidP="00FD4341">
      <w:r>
        <w:separator/>
      </w:r>
    </w:p>
  </w:endnote>
  <w:endnote w:type="continuationSeparator" w:id="0">
    <w:p w14:paraId="59650407" w14:textId="77777777" w:rsidR="00660391" w:rsidRDefault="00660391" w:rsidP="00FD4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PGothic">
    <w:altName w:val="游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CA704" w14:textId="77777777" w:rsidR="00660391" w:rsidRDefault="00660391" w:rsidP="00FD4341">
      <w:r>
        <w:separator/>
      </w:r>
    </w:p>
  </w:footnote>
  <w:footnote w:type="continuationSeparator" w:id="0">
    <w:p w14:paraId="1238765D" w14:textId="77777777" w:rsidR="00660391" w:rsidRDefault="00660391" w:rsidP="00FD43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235"/>
    <w:multiLevelType w:val="multilevel"/>
    <w:tmpl w:val="F9A2521A"/>
    <w:lvl w:ilvl="0">
      <w:start w:val="1"/>
      <w:numFmt w:val="none"/>
      <w:lvlText w:val="2."/>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11773C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73330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78F7B7A"/>
    <w:multiLevelType w:val="hybridMultilevel"/>
    <w:tmpl w:val="ED78BEC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DB5689A"/>
    <w:multiLevelType w:val="multilevel"/>
    <w:tmpl w:val="0409001D"/>
    <w:numStyleLink w:val="1"/>
  </w:abstractNum>
  <w:abstractNum w:abstractNumId="5" w15:restartNumberingAfterBreak="0">
    <w:nsid w:val="1E4730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0FD4680"/>
    <w:multiLevelType w:val="hybridMultilevel"/>
    <w:tmpl w:val="A6965282"/>
    <w:lvl w:ilvl="0" w:tplc="04090001">
      <w:start w:val="1"/>
      <w:numFmt w:val="bullet"/>
      <w:lvlText w:val=""/>
      <w:lvlJc w:val="left"/>
      <w:pPr>
        <w:ind w:left="1207" w:hanging="420"/>
      </w:pPr>
      <w:rPr>
        <w:rFonts w:ascii="Wingdings" w:hAnsi="Wingdings" w:hint="default"/>
      </w:rPr>
    </w:lvl>
    <w:lvl w:ilvl="1" w:tplc="0409000B" w:tentative="1">
      <w:start w:val="1"/>
      <w:numFmt w:val="bullet"/>
      <w:lvlText w:val=""/>
      <w:lvlJc w:val="left"/>
      <w:pPr>
        <w:ind w:left="1627" w:hanging="420"/>
      </w:pPr>
      <w:rPr>
        <w:rFonts w:ascii="Wingdings" w:hAnsi="Wingdings" w:hint="default"/>
      </w:rPr>
    </w:lvl>
    <w:lvl w:ilvl="2" w:tplc="0409000D" w:tentative="1">
      <w:start w:val="1"/>
      <w:numFmt w:val="bullet"/>
      <w:lvlText w:val=""/>
      <w:lvlJc w:val="left"/>
      <w:pPr>
        <w:ind w:left="2047" w:hanging="420"/>
      </w:pPr>
      <w:rPr>
        <w:rFonts w:ascii="Wingdings" w:hAnsi="Wingdings" w:hint="default"/>
      </w:rPr>
    </w:lvl>
    <w:lvl w:ilvl="3" w:tplc="04090001" w:tentative="1">
      <w:start w:val="1"/>
      <w:numFmt w:val="bullet"/>
      <w:lvlText w:val=""/>
      <w:lvlJc w:val="left"/>
      <w:pPr>
        <w:ind w:left="2467" w:hanging="420"/>
      </w:pPr>
      <w:rPr>
        <w:rFonts w:ascii="Wingdings" w:hAnsi="Wingdings" w:hint="default"/>
      </w:rPr>
    </w:lvl>
    <w:lvl w:ilvl="4" w:tplc="0409000B" w:tentative="1">
      <w:start w:val="1"/>
      <w:numFmt w:val="bullet"/>
      <w:lvlText w:val=""/>
      <w:lvlJc w:val="left"/>
      <w:pPr>
        <w:ind w:left="2887" w:hanging="420"/>
      </w:pPr>
      <w:rPr>
        <w:rFonts w:ascii="Wingdings" w:hAnsi="Wingdings" w:hint="default"/>
      </w:rPr>
    </w:lvl>
    <w:lvl w:ilvl="5" w:tplc="0409000D" w:tentative="1">
      <w:start w:val="1"/>
      <w:numFmt w:val="bullet"/>
      <w:lvlText w:val=""/>
      <w:lvlJc w:val="left"/>
      <w:pPr>
        <w:ind w:left="3307" w:hanging="420"/>
      </w:pPr>
      <w:rPr>
        <w:rFonts w:ascii="Wingdings" w:hAnsi="Wingdings" w:hint="default"/>
      </w:rPr>
    </w:lvl>
    <w:lvl w:ilvl="6" w:tplc="04090001" w:tentative="1">
      <w:start w:val="1"/>
      <w:numFmt w:val="bullet"/>
      <w:lvlText w:val=""/>
      <w:lvlJc w:val="left"/>
      <w:pPr>
        <w:ind w:left="3727" w:hanging="420"/>
      </w:pPr>
      <w:rPr>
        <w:rFonts w:ascii="Wingdings" w:hAnsi="Wingdings" w:hint="default"/>
      </w:rPr>
    </w:lvl>
    <w:lvl w:ilvl="7" w:tplc="0409000B" w:tentative="1">
      <w:start w:val="1"/>
      <w:numFmt w:val="bullet"/>
      <w:lvlText w:val=""/>
      <w:lvlJc w:val="left"/>
      <w:pPr>
        <w:ind w:left="4147" w:hanging="420"/>
      </w:pPr>
      <w:rPr>
        <w:rFonts w:ascii="Wingdings" w:hAnsi="Wingdings" w:hint="default"/>
      </w:rPr>
    </w:lvl>
    <w:lvl w:ilvl="8" w:tplc="0409000D" w:tentative="1">
      <w:start w:val="1"/>
      <w:numFmt w:val="bullet"/>
      <w:lvlText w:val=""/>
      <w:lvlJc w:val="left"/>
      <w:pPr>
        <w:ind w:left="4567" w:hanging="420"/>
      </w:pPr>
      <w:rPr>
        <w:rFonts w:ascii="Wingdings" w:hAnsi="Wingdings" w:hint="default"/>
      </w:rPr>
    </w:lvl>
  </w:abstractNum>
  <w:abstractNum w:abstractNumId="7" w15:restartNumberingAfterBreak="0">
    <w:nsid w:val="2A3B5CA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F174437"/>
    <w:multiLevelType w:val="multilevel"/>
    <w:tmpl w:val="56D0FF58"/>
    <w:lvl w:ilvl="0">
      <w:start w:val="1"/>
      <w:numFmt w:val="none"/>
      <w:lvlText w:val="2."/>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2F9D60FB"/>
    <w:multiLevelType w:val="multilevel"/>
    <w:tmpl w:val="0409001D"/>
    <w:styleLink w:val="1"/>
    <w:lvl w:ilvl="0">
      <w:start w:val="2"/>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0102346"/>
    <w:multiLevelType w:val="multilevel"/>
    <w:tmpl w:val="0409001D"/>
    <w:styleLink w:val="2"/>
    <w:lvl w:ilvl="0">
      <w:start w:val="2"/>
      <w:numFmt w:val="decimal"/>
      <w:lvlText w:val="%1"/>
      <w:lvlJc w:val="left"/>
      <w:pPr>
        <w:ind w:left="425" w:hanging="425"/>
      </w:pPr>
    </w:lvl>
    <w:lvl w:ilvl="1">
      <w:start w:val="3"/>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302B2CA5"/>
    <w:multiLevelType w:val="multilevel"/>
    <w:tmpl w:val="0409001D"/>
    <w:numStyleLink w:val="2"/>
  </w:abstractNum>
  <w:abstractNum w:abstractNumId="12" w15:restartNumberingAfterBreak="0">
    <w:nsid w:val="3D8547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E33712D"/>
    <w:multiLevelType w:val="multilevel"/>
    <w:tmpl w:val="DF185FBE"/>
    <w:lvl w:ilvl="0">
      <w:start w:val="1"/>
      <w:numFmt w:val="decimal"/>
      <w:lvlText w:val="%1"/>
      <w:lvlJc w:val="left"/>
      <w:pPr>
        <w:ind w:left="425" w:hanging="425"/>
      </w:pPr>
      <w:rPr>
        <w:rFonts w:hint="eastAsia"/>
      </w:rPr>
    </w:lvl>
    <w:lvl w:ilvl="1">
      <w:start w:val="2"/>
      <w:numFmt w:val="decimal"/>
      <w:lvlText w:val="2.%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19D760B"/>
    <w:multiLevelType w:val="multilevel"/>
    <w:tmpl w:val="0409001D"/>
    <w:styleLink w:val="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5C4466B"/>
    <w:multiLevelType w:val="hybridMultilevel"/>
    <w:tmpl w:val="6978903E"/>
    <w:lvl w:ilvl="0" w:tplc="8D46359E">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5D70C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D6273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7C018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5F406ECE"/>
    <w:multiLevelType w:val="multilevel"/>
    <w:tmpl w:val="9FA63708"/>
    <w:lvl w:ilvl="0">
      <w:start w:val="1"/>
      <w:numFmt w:val="decimal"/>
      <w:lvlText w:val="%1."/>
      <w:lvlJc w:val="left"/>
      <w:pPr>
        <w:ind w:left="425" w:hanging="425"/>
      </w:pPr>
      <w:rPr>
        <w:rFonts w:hint="eastAsia"/>
      </w:rPr>
    </w:lvl>
    <w:lvl w:ilvl="1">
      <w:start w:val="1"/>
      <w:numFmt w:val="none"/>
      <w:lvlText w:val="2.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C1E0B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27512190">
    <w:abstractNumId w:val="3"/>
  </w:num>
  <w:num w:numId="2" w16cid:durableId="1312099379">
    <w:abstractNumId w:val="18"/>
  </w:num>
  <w:num w:numId="3" w16cid:durableId="1782064081">
    <w:abstractNumId w:val="16"/>
  </w:num>
  <w:num w:numId="4" w16cid:durableId="1397509427">
    <w:abstractNumId w:val="7"/>
  </w:num>
  <w:num w:numId="5" w16cid:durableId="160968553">
    <w:abstractNumId w:val="1"/>
  </w:num>
  <w:num w:numId="6" w16cid:durableId="1666543891">
    <w:abstractNumId w:val="15"/>
  </w:num>
  <w:num w:numId="7" w16cid:durableId="1197309171">
    <w:abstractNumId w:val="14"/>
  </w:num>
  <w:num w:numId="8" w16cid:durableId="387728922">
    <w:abstractNumId w:val="17"/>
  </w:num>
  <w:num w:numId="9" w16cid:durableId="791899488">
    <w:abstractNumId w:val="2"/>
  </w:num>
  <w:num w:numId="10" w16cid:durableId="1248727479">
    <w:abstractNumId w:val="9"/>
  </w:num>
  <w:num w:numId="11" w16cid:durableId="278685920">
    <w:abstractNumId w:val="4"/>
  </w:num>
  <w:num w:numId="12" w16cid:durableId="1057704965">
    <w:abstractNumId w:val="20"/>
  </w:num>
  <w:num w:numId="13" w16cid:durableId="757673292">
    <w:abstractNumId w:val="12"/>
  </w:num>
  <w:num w:numId="14" w16cid:durableId="1308626471">
    <w:abstractNumId w:val="5"/>
  </w:num>
  <w:num w:numId="15" w16cid:durableId="552549384">
    <w:abstractNumId w:val="10"/>
  </w:num>
  <w:num w:numId="16" w16cid:durableId="1146122441">
    <w:abstractNumId w:val="11"/>
  </w:num>
  <w:num w:numId="17" w16cid:durableId="951522297">
    <w:abstractNumId w:val="8"/>
  </w:num>
  <w:num w:numId="18" w16cid:durableId="1099641543">
    <w:abstractNumId w:val="0"/>
  </w:num>
  <w:num w:numId="19" w16cid:durableId="2111000091">
    <w:abstractNumId w:val="13"/>
  </w:num>
  <w:num w:numId="20" w16cid:durableId="757866328">
    <w:abstractNumId w:val="19"/>
  </w:num>
  <w:num w:numId="21" w16cid:durableId="20440179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characterSpacingControl w:val="doNotCompress"/>
  <w:hdrShapeDefaults>
    <o:shapedefaults v:ext="edit" spidmax="2050">
      <v:textbox inset="5.85pt,.7pt,5.85pt,.7pt"/>
      <o:colormru v:ext="edit" colors="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9E"/>
    <w:rsid w:val="0004205C"/>
    <w:rsid w:val="000517B8"/>
    <w:rsid w:val="0005361E"/>
    <w:rsid w:val="00053C11"/>
    <w:rsid w:val="000569D5"/>
    <w:rsid w:val="00062944"/>
    <w:rsid w:val="0007327B"/>
    <w:rsid w:val="00081D1A"/>
    <w:rsid w:val="000A12F6"/>
    <w:rsid w:val="000A4633"/>
    <w:rsid w:val="000A658D"/>
    <w:rsid w:val="000A7350"/>
    <w:rsid w:val="000C329E"/>
    <w:rsid w:val="000C38E4"/>
    <w:rsid w:val="000E685B"/>
    <w:rsid w:val="000F26B0"/>
    <w:rsid w:val="00103BD9"/>
    <w:rsid w:val="00105DF1"/>
    <w:rsid w:val="001163E5"/>
    <w:rsid w:val="00120A72"/>
    <w:rsid w:val="0012584D"/>
    <w:rsid w:val="001628FB"/>
    <w:rsid w:val="001722F4"/>
    <w:rsid w:val="0017700E"/>
    <w:rsid w:val="00177B0C"/>
    <w:rsid w:val="00183179"/>
    <w:rsid w:val="001C3D97"/>
    <w:rsid w:val="001D3FAB"/>
    <w:rsid w:val="001E1996"/>
    <w:rsid w:val="001E6900"/>
    <w:rsid w:val="001F0D65"/>
    <w:rsid w:val="001F3D7C"/>
    <w:rsid w:val="002022F3"/>
    <w:rsid w:val="00220C10"/>
    <w:rsid w:val="00221482"/>
    <w:rsid w:val="0023152E"/>
    <w:rsid w:val="00234121"/>
    <w:rsid w:val="0024092B"/>
    <w:rsid w:val="002425D6"/>
    <w:rsid w:val="00263D9A"/>
    <w:rsid w:val="00267266"/>
    <w:rsid w:val="00277946"/>
    <w:rsid w:val="002A4FE4"/>
    <w:rsid w:val="002B2EA5"/>
    <w:rsid w:val="002B4BCD"/>
    <w:rsid w:val="002C7200"/>
    <w:rsid w:val="002E22C1"/>
    <w:rsid w:val="002E29A0"/>
    <w:rsid w:val="002F166B"/>
    <w:rsid w:val="003030D5"/>
    <w:rsid w:val="0030497B"/>
    <w:rsid w:val="003053AA"/>
    <w:rsid w:val="003156B5"/>
    <w:rsid w:val="00341940"/>
    <w:rsid w:val="00341A44"/>
    <w:rsid w:val="0034752F"/>
    <w:rsid w:val="00352936"/>
    <w:rsid w:val="00367E28"/>
    <w:rsid w:val="00384C75"/>
    <w:rsid w:val="0039226B"/>
    <w:rsid w:val="003A260C"/>
    <w:rsid w:val="003A2C65"/>
    <w:rsid w:val="003C4166"/>
    <w:rsid w:val="003C61E3"/>
    <w:rsid w:val="00406A57"/>
    <w:rsid w:val="00410285"/>
    <w:rsid w:val="004274FD"/>
    <w:rsid w:val="00432272"/>
    <w:rsid w:val="0043404C"/>
    <w:rsid w:val="00443A3D"/>
    <w:rsid w:val="0045006E"/>
    <w:rsid w:val="00460578"/>
    <w:rsid w:val="00467E02"/>
    <w:rsid w:val="00467F91"/>
    <w:rsid w:val="0047246E"/>
    <w:rsid w:val="00485421"/>
    <w:rsid w:val="004A0628"/>
    <w:rsid w:val="004A3A04"/>
    <w:rsid w:val="004B20DA"/>
    <w:rsid w:val="004B7026"/>
    <w:rsid w:val="004D6D16"/>
    <w:rsid w:val="004E4660"/>
    <w:rsid w:val="00510D84"/>
    <w:rsid w:val="00522903"/>
    <w:rsid w:val="00542A50"/>
    <w:rsid w:val="00545406"/>
    <w:rsid w:val="00555E8C"/>
    <w:rsid w:val="00560B05"/>
    <w:rsid w:val="00570E1D"/>
    <w:rsid w:val="00582383"/>
    <w:rsid w:val="00591DFD"/>
    <w:rsid w:val="005932C3"/>
    <w:rsid w:val="005A11FE"/>
    <w:rsid w:val="005A3BC9"/>
    <w:rsid w:val="005B324C"/>
    <w:rsid w:val="005B49D4"/>
    <w:rsid w:val="005B665B"/>
    <w:rsid w:val="005C24B0"/>
    <w:rsid w:val="005D2E90"/>
    <w:rsid w:val="005D7E11"/>
    <w:rsid w:val="005E227C"/>
    <w:rsid w:val="005E78A0"/>
    <w:rsid w:val="005F03EA"/>
    <w:rsid w:val="005F1994"/>
    <w:rsid w:val="006116FF"/>
    <w:rsid w:val="006171C0"/>
    <w:rsid w:val="006269A3"/>
    <w:rsid w:val="0064721C"/>
    <w:rsid w:val="00660391"/>
    <w:rsid w:val="00660E7A"/>
    <w:rsid w:val="006656AA"/>
    <w:rsid w:val="00672544"/>
    <w:rsid w:val="00685CE3"/>
    <w:rsid w:val="0069216E"/>
    <w:rsid w:val="006938A2"/>
    <w:rsid w:val="006A283C"/>
    <w:rsid w:val="006A7F07"/>
    <w:rsid w:val="006E2886"/>
    <w:rsid w:val="006E3789"/>
    <w:rsid w:val="006E4BC5"/>
    <w:rsid w:val="006E5BB1"/>
    <w:rsid w:val="006F0801"/>
    <w:rsid w:val="0070063C"/>
    <w:rsid w:val="0070202B"/>
    <w:rsid w:val="0070313B"/>
    <w:rsid w:val="00705E0B"/>
    <w:rsid w:val="00743D16"/>
    <w:rsid w:val="00745117"/>
    <w:rsid w:val="00745AF2"/>
    <w:rsid w:val="007535E6"/>
    <w:rsid w:val="00783D5D"/>
    <w:rsid w:val="00794684"/>
    <w:rsid w:val="00796DAB"/>
    <w:rsid w:val="007A76FA"/>
    <w:rsid w:val="007E44B0"/>
    <w:rsid w:val="007E5004"/>
    <w:rsid w:val="007F217F"/>
    <w:rsid w:val="00804B45"/>
    <w:rsid w:val="00812E8D"/>
    <w:rsid w:val="008201EA"/>
    <w:rsid w:val="00821B40"/>
    <w:rsid w:val="00832774"/>
    <w:rsid w:val="00856CDB"/>
    <w:rsid w:val="00892AC6"/>
    <w:rsid w:val="00895F05"/>
    <w:rsid w:val="008A5824"/>
    <w:rsid w:val="008A590B"/>
    <w:rsid w:val="008C5D0B"/>
    <w:rsid w:val="008C7C4D"/>
    <w:rsid w:val="008D3A86"/>
    <w:rsid w:val="008E63D0"/>
    <w:rsid w:val="008F3017"/>
    <w:rsid w:val="00902883"/>
    <w:rsid w:val="00903223"/>
    <w:rsid w:val="00906E17"/>
    <w:rsid w:val="009115F9"/>
    <w:rsid w:val="00912D7F"/>
    <w:rsid w:val="0091688C"/>
    <w:rsid w:val="0093665E"/>
    <w:rsid w:val="009370D3"/>
    <w:rsid w:val="00937297"/>
    <w:rsid w:val="0094211F"/>
    <w:rsid w:val="00943DE2"/>
    <w:rsid w:val="00947182"/>
    <w:rsid w:val="009473C2"/>
    <w:rsid w:val="00953D0E"/>
    <w:rsid w:val="00955848"/>
    <w:rsid w:val="0096344B"/>
    <w:rsid w:val="00982008"/>
    <w:rsid w:val="00983CE2"/>
    <w:rsid w:val="009860AD"/>
    <w:rsid w:val="00992B19"/>
    <w:rsid w:val="00994441"/>
    <w:rsid w:val="009951C0"/>
    <w:rsid w:val="009B1A48"/>
    <w:rsid w:val="009C0C1E"/>
    <w:rsid w:val="009C3AFC"/>
    <w:rsid w:val="009C59A1"/>
    <w:rsid w:val="009D4FDD"/>
    <w:rsid w:val="009F5D9C"/>
    <w:rsid w:val="00A15203"/>
    <w:rsid w:val="00A23BE7"/>
    <w:rsid w:val="00A421E8"/>
    <w:rsid w:val="00A55A8B"/>
    <w:rsid w:val="00A62C4D"/>
    <w:rsid w:val="00A843AA"/>
    <w:rsid w:val="00A93946"/>
    <w:rsid w:val="00AA417A"/>
    <w:rsid w:val="00AA673E"/>
    <w:rsid w:val="00AB3726"/>
    <w:rsid w:val="00AB5852"/>
    <w:rsid w:val="00AB67D0"/>
    <w:rsid w:val="00AC3D91"/>
    <w:rsid w:val="00AC3D9B"/>
    <w:rsid w:val="00AD07C4"/>
    <w:rsid w:val="00AD4362"/>
    <w:rsid w:val="00AE6A64"/>
    <w:rsid w:val="00AF5827"/>
    <w:rsid w:val="00B10D56"/>
    <w:rsid w:val="00B212A7"/>
    <w:rsid w:val="00B21B9D"/>
    <w:rsid w:val="00B40E55"/>
    <w:rsid w:val="00B40FB7"/>
    <w:rsid w:val="00B547C0"/>
    <w:rsid w:val="00B71574"/>
    <w:rsid w:val="00B731E8"/>
    <w:rsid w:val="00B946EE"/>
    <w:rsid w:val="00BA0748"/>
    <w:rsid w:val="00BA464C"/>
    <w:rsid w:val="00BA7036"/>
    <w:rsid w:val="00BB36E3"/>
    <w:rsid w:val="00BD6C39"/>
    <w:rsid w:val="00BE71EB"/>
    <w:rsid w:val="00BF0C8B"/>
    <w:rsid w:val="00C174DB"/>
    <w:rsid w:val="00C3339E"/>
    <w:rsid w:val="00C404C0"/>
    <w:rsid w:val="00C408AF"/>
    <w:rsid w:val="00C45CF8"/>
    <w:rsid w:val="00C51C3C"/>
    <w:rsid w:val="00C52348"/>
    <w:rsid w:val="00C8006E"/>
    <w:rsid w:val="00C864C8"/>
    <w:rsid w:val="00C97045"/>
    <w:rsid w:val="00CA7526"/>
    <w:rsid w:val="00CC35C3"/>
    <w:rsid w:val="00CD1C54"/>
    <w:rsid w:val="00CE4EE4"/>
    <w:rsid w:val="00CF1FEA"/>
    <w:rsid w:val="00D071E1"/>
    <w:rsid w:val="00D10182"/>
    <w:rsid w:val="00D260B7"/>
    <w:rsid w:val="00D2679B"/>
    <w:rsid w:val="00D56F70"/>
    <w:rsid w:val="00D71DA1"/>
    <w:rsid w:val="00D92825"/>
    <w:rsid w:val="00DA042D"/>
    <w:rsid w:val="00DA04CA"/>
    <w:rsid w:val="00DB4AEA"/>
    <w:rsid w:val="00DD0B47"/>
    <w:rsid w:val="00DD787B"/>
    <w:rsid w:val="00DE23CF"/>
    <w:rsid w:val="00DE2431"/>
    <w:rsid w:val="00E00484"/>
    <w:rsid w:val="00E02231"/>
    <w:rsid w:val="00E1034F"/>
    <w:rsid w:val="00E107D1"/>
    <w:rsid w:val="00E205CB"/>
    <w:rsid w:val="00E27CF1"/>
    <w:rsid w:val="00E30286"/>
    <w:rsid w:val="00E321C4"/>
    <w:rsid w:val="00E40579"/>
    <w:rsid w:val="00E44F00"/>
    <w:rsid w:val="00E542A1"/>
    <w:rsid w:val="00E646C9"/>
    <w:rsid w:val="00E76408"/>
    <w:rsid w:val="00E8127D"/>
    <w:rsid w:val="00EA1B5B"/>
    <w:rsid w:val="00EB05F4"/>
    <w:rsid w:val="00EB0FD4"/>
    <w:rsid w:val="00EB354D"/>
    <w:rsid w:val="00EC5DFF"/>
    <w:rsid w:val="00EE64AE"/>
    <w:rsid w:val="00F02AAC"/>
    <w:rsid w:val="00F03B1E"/>
    <w:rsid w:val="00F10E39"/>
    <w:rsid w:val="00F211F7"/>
    <w:rsid w:val="00F37231"/>
    <w:rsid w:val="00F418E0"/>
    <w:rsid w:val="00F426E7"/>
    <w:rsid w:val="00F44BAD"/>
    <w:rsid w:val="00F55966"/>
    <w:rsid w:val="00F611D4"/>
    <w:rsid w:val="00F83765"/>
    <w:rsid w:val="00F951D7"/>
    <w:rsid w:val="00FA1188"/>
    <w:rsid w:val="00FB2234"/>
    <w:rsid w:val="00FC36C3"/>
    <w:rsid w:val="00FD38D2"/>
    <w:rsid w:val="00FD4341"/>
    <w:rsid w:val="00FE39B5"/>
    <w:rsid w:val="00FE4700"/>
    <w:rsid w:val="00FE6B99"/>
    <w:rsid w:val="00FF6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colormru v:ext="edit" colors="white"/>
    </o:shapedefaults>
    <o:shapelayout v:ext="edit">
      <o:idmap v:ext="edit" data="2"/>
    </o:shapelayout>
  </w:shapeDefaults>
  <w:decimalSymbol w:val="."/>
  <w:listSeparator w:val=","/>
  <w14:docId w14:val="09C81C27"/>
  <w15:docId w15:val="{449BCECA-929F-4C36-A91E-70C3C9A8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1">
    <w:name w:val="heading 1"/>
    <w:basedOn w:val="a"/>
    <w:link w:val="12"/>
    <w:uiPriority w:val="9"/>
    <w:qFormat/>
    <w:rsid w:val="0069216E"/>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7036"/>
    <w:pPr>
      <w:ind w:leftChars="400" w:left="840"/>
    </w:pPr>
  </w:style>
  <w:style w:type="numbering" w:customStyle="1" w:styleId="10">
    <w:name w:val="現在のリスト1"/>
    <w:uiPriority w:val="99"/>
    <w:rsid w:val="0034752F"/>
    <w:pPr>
      <w:numPr>
        <w:numId w:val="7"/>
      </w:numPr>
    </w:pPr>
  </w:style>
  <w:style w:type="numbering" w:customStyle="1" w:styleId="1">
    <w:name w:val="スタイル1"/>
    <w:uiPriority w:val="99"/>
    <w:rsid w:val="00783D5D"/>
    <w:pPr>
      <w:numPr>
        <w:numId w:val="10"/>
      </w:numPr>
    </w:pPr>
  </w:style>
  <w:style w:type="numbering" w:customStyle="1" w:styleId="2">
    <w:name w:val="スタイル2"/>
    <w:uiPriority w:val="99"/>
    <w:rsid w:val="00783D5D"/>
    <w:pPr>
      <w:numPr>
        <w:numId w:val="15"/>
      </w:numPr>
    </w:pPr>
  </w:style>
  <w:style w:type="paragraph" w:styleId="Web">
    <w:name w:val="Normal (Web)"/>
    <w:basedOn w:val="a"/>
    <w:uiPriority w:val="99"/>
    <w:unhideWhenUsed/>
    <w:rsid w:val="005E227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4">
    <w:name w:val="header"/>
    <w:basedOn w:val="a"/>
    <w:link w:val="a5"/>
    <w:uiPriority w:val="99"/>
    <w:unhideWhenUsed/>
    <w:rsid w:val="00FD4341"/>
    <w:pPr>
      <w:tabs>
        <w:tab w:val="center" w:pos="4252"/>
        <w:tab w:val="right" w:pos="8504"/>
      </w:tabs>
      <w:snapToGrid w:val="0"/>
    </w:pPr>
  </w:style>
  <w:style w:type="character" w:customStyle="1" w:styleId="a5">
    <w:name w:val="ヘッダー (文字)"/>
    <w:basedOn w:val="a0"/>
    <w:link w:val="a4"/>
    <w:uiPriority w:val="99"/>
    <w:rsid w:val="00FD4341"/>
  </w:style>
  <w:style w:type="paragraph" w:styleId="a6">
    <w:name w:val="footer"/>
    <w:basedOn w:val="a"/>
    <w:link w:val="a7"/>
    <w:uiPriority w:val="99"/>
    <w:unhideWhenUsed/>
    <w:rsid w:val="00FD4341"/>
    <w:pPr>
      <w:tabs>
        <w:tab w:val="center" w:pos="4252"/>
        <w:tab w:val="right" w:pos="8504"/>
      </w:tabs>
      <w:snapToGrid w:val="0"/>
    </w:pPr>
  </w:style>
  <w:style w:type="character" w:customStyle="1" w:styleId="a7">
    <w:name w:val="フッター (文字)"/>
    <w:basedOn w:val="a0"/>
    <w:link w:val="a6"/>
    <w:uiPriority w:val="99"/>
    <w:rsid w:val="00FD4341"/>
  </w:style>
  <w:style w:type="character" w:styleId="a8">
    <w:name w:val="Hyperlink"/>
    <w:basedOn w:val="a0"/>
    <w:uiPriority w:val="99"/>
    <w:unhideWhenUsed/>
    <w:rsid w:val="00DA04CA"/>
    <w:rPr>
      <w:color w:val="0563C1" w:themeColor="hyperlink"/>
      <w:u w:val="single"/>
    </w:rPr>
  </w:style>
  <w:style w:type="character" w:styleId="a9">
    <w:name w:val="Unresolved Mention"/>
    <w:basedOn w:val="a0"/>
    <w:uiPriority w:val="99"/>
    <w:semiHidden/>
    <w:unhideWhenUsed/>
    <w:rsid w:val="00DA04CA"/>
    <w:rPr>
      <w:color w:val="605E5C"/>
      <w:shd w:val="clear" w:color="auto" w:fill="E1DFDD"/>
    </w:rPr>
  </w:style>
  <w:style w:type="character" w:customStyle="1" w:styleId="12">
    <w:name w:val="見出し 1 (文字)"/>
    <w:basedOn w:val="a0"/>
    <w:link w:val="11"/>
    <w:uiPriority w:val="9"/>
    <w:rsid w:val="0069216E"/>
    <w:rPr>
      <w:rFonts w:ascii="ＭＳ Ｐゴシック" w:eastAsia="ＭＳ Ｐゴシック" w:hAnsi="ＭＳ Ｐゴシック" w:cs="ＭＳ Ｐゴシック"/>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49819">
      <w:bodyDiv w:val="1"/>
      <w:marLeft w:val="0"/>
      <w:marRight w:val="0"/>
      <w:marTop w:val="0"/>
      <w:marBottom w:val="0"/>
      <w:divBdr>
        <w:top w:val="none" w:sz="0" w:space="0" w:color="auto"/>
        <w:left w:val="none" w:sz="0" w:space="0" w:color="auto"/>
        <w:bottom w:val="none" w:sz="0" w:space="0" w:color="auto"/>
        <w:right w:val="none" w:sz="0" w:space="0" w:color="auto"/>
      </w:divBdr>
      <w:divsChild>
        <w:div w:id="1461608452">
          <w:marLeft w:val="0"/>
          <w:marRight w:val="0"/>
          <w:marTop w:val="0"/>
          <w:marBottom w:val="0"/>
          <w:divBdr>
            <w:top w:val="none" w:sz="0" w:space="0" w:color="auto"/>
            <w:left w:val="none" w:sz="0" w:space="0" w:color="auto"/>
            <w:bottom w:val="none" w:sz="0" w:space="0" w:color="auto"/>
            <w:right w:val="none" w:sz="0" w:space="0" w:color="auto"/>
          </w:divBdr>
        </w:div>
      </w:divsChild>
    </w:div>
    <w:div w:id="422460264">
      <w:bodyDiv w:val="1"/>
      <w:marLeft w:val="0"/>
      <w:marRight w:val="0"/>
      <w:marTop w:val="0"/>
      <w:marBottom w:val="0"/>
      <w:divBdr>
        <w:top w:val="none" w:sz="0" w:space="0" w:color="auto"/>
        <w:left w:val="none" w:sz="0" w:space="0" w:color="auto"/>
        <w:bottom w:val="none" w:sz="0" w:space="0" w:color="auto"/>
        <w:right w:val="none" w:sz="0" w:space="0" w:color="auto"/>
      </w:divBdr>
    </w:div>
    <w:div w:id="1097605429">
      <w:bodyDiv w:val="1"/>
      <w:marLeft w:val="0"/>
      <w:marRight w:val="0"/>
      <w:marTop w:val="0"/>
      <w:marBottom w:val="0"/>
      <w:divBdr>
        <w:top w:val="none" w:sz="0" w:space="0" w:color="auto"/>
        <w:left w:val="none" w:sz="0" w:space="0" w:color="auto"/>
        <w:bottom w:val="none" w:sz="0" w:space="0" w:color="auto"/>
        <w:right w:val="none" w:sz="0" w:space="0" w:color="auto"/>
      </w:divBdr>
    </w:div>
    <w:div w:id="17459519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946A92931A3C54BBA504E9BF3751832" ma:contentTypeVersion="8" ma:contentTypeDescription="新しいドキュメントを作成します。" ma:contentTypeScope="" ma:versionID="cf680d191c8ee6e4e89ebe629137e697">
  <xsd:schema xmlns:xsd="http://www.w3.org/2001/XMLSchema" xmlns:xs="http://www.w3.org/2001/XMLSchema" xmlns:p="http://schemas.microsoft.com/office/2006/metadata/properties" xmlns:ns2="4421ac68-977d-48cf-83f7-32e0dbacac79" xmlns:ns3="a58d3dc4-72a5-4977-81b1-6894de7cca7a" targetNamespace="http://schemas.microsoft.com/office/2006/metadata/properties" ma:root="true" ma:fieldsID="99fb05a84b9ac18f852113d0b5310f9f" ns2:_="" ns3:_="">
    <xsd:import namespace="4421ac68-977d-48cf-83f7-32e0dbacac79"/>
    <xsd:import namespace="a58d3dc4-72a5-4977-81b1-6894de7cca7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21ac68-977d-48cf-83f7-32e0dbacac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8d3dc4-72a5-4977-81b1-6894de7cca7a"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0FBD87-3DA0-4A01-A798-CA7F0819F3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21ac68-977d-48cf-83f7-32e0dbacac79"/>
    <ds:schemaRef ds:uri="a58d3dc4-72a5-4977-81b1-6894de7cca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BA59A0-3855-4587-8192-28A4B0BA2FD4}">
  <ds:schemaRefs>
    <ds:schemaRef ds:uri="http://schemas.microsoft.com/sharepoint/v3/contenttype/forms"/>
  </ds:schemaRefs>
</ds:datastoreItem>
</file>

<file path=customXml/itemProps3.xml><?xml version="1.0" encoding="utf-8"?>
<ds:datastoreItem xmlns:ds="http://schemas.openxmlformats.org/officeDocument/2006/customXml" ds:itemID="{56B80CDD-DE89-5B45-8741-7B937062B779}">
  <ds:schemaRefs>
    <ds:schemaRef ds:uri="http://schemas.openxmlformats.org/officeDocument/2006/bibliography"/>
  </ds:schemaRefs>
</ds:datastoreItem>
</file>

<file path=customXml/itemProps4.xml><?xml version="1.0" encoding="utf-8"?>
<ds:datastoreItem xmlns:ds="http://schemas.openxmlformats.org/officeDocument/2006/customXml" ds:itemID="{5AEE9002-4BBF-4B69-93A3-97721B9F68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378</Words>
  <Characters>2156</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kurita.yuya1@gmail.com</dc:creator>
  <cp:keywords/>
  <dc:description/>
  <cp:lastModifiedBy>石井 万里</cp:lastModifiedBy>
  <cp:revision>4</cp:revision>
  <cp:lastPrinted>2022-05-09T13:13:00Z</cp:lastPrinted>
  <dcterms:created xsi:type="dcterms:W3CDTF">2022-05-09T13:09:00Z</dcterms:created>
  <dcterms:modified xsi:type="dcterms:W3CDTF">2022-05-09T13:22:00Z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0x0101007946A92931A3C54BBA504E9BF3751832</vt:lpwstr>
  </property>
</Properties>
</file>