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Elif Kaya</w:t>
      </w:r>
    </w:p>
    <w:p>
      <w:r>
        <w:t>elif.kaya@example.com · +90 555 000 33 44</w:t>
      </w:r>
    </w:p>
    <w:p>
      <w:r>
        <w:t>Özet: İnsan kaynakları analitiği alanında dört yıllık deneyime sahip veri analisti.</w:t>
      </w:r>
    </w:p>
    <w:p>
      <w:r>
        <w:t>Deneyim</w:t>
      </w:r>
    </w:p>
    <w:p>
      <w:r>
        <w:t>Veri Analisti, Örnek Lojistik A.Ş. (2020-09 – halen)</w:t>
      </w:r>
    </w:p>
    <w:p>
      <w:r>
        <w:t>Bordro ve işe alım verileri için Power BI raporları hazırladı.</w:t>
      </w:r>
    </w:p>
    <w:p>
      <w:r>
        <w:t>Eğitim: İstatistik Lisans, Örnek Üniversitesi, 2020</w:t>
      </w:r>
    </w:p>
    <w:p>
      <w:r>
        <w:t>Beceriler: SQL, Python, Power BI, Excel</w:t>
      </w:r>
    </w:p>
    <w:p>
      <w:r>
        <w:t>Diller: İngilizce (B2), Türkçe (C2)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