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5F711" w14:textId="77777777" w:rsidR="00C1124B" w:rsidRPr="00C1124B" w:rsidRDefault="00C1124B" w:rsidP="00C1124B">
      <w:pPr>
        <w:shd w:val="clear" w:color="auto" w:fill="FFFFFF"/>
        <w:spacing w:before="450" w:after="300" w:line="570" w:lineRule="atLeast"/>
        <w:outlineLvl w:val="1"/>
        <w:rPr>
          <w:rFonts w:ascii="Roboto" w:eastAsia="Times New Roman" w:hAnsi="Roboto" w:cs="Times New Roman"/>
          <w:color w:val="111111"/>
          <w:sz w:val="41"/>
          <w:szCs w:val="41"/>
          <w:lang w:eastAsia="tr-TR"/>
        </w:rPr>
      </w:pPr>
      <w:r w:rsidRPr="00C1124B">
        <w:rPr>
          <w:rFonts w:ascii="Roboto" w:eastAsia="Times New Roman" w:hAnsi="Roboto" w:cs="Times New Roman"/>
          <w:b/>
          <w:bCs/>
          <w:color w:val="111111"/>
          <w:sz w:val="41"/>
          <w:szCs w:val="41"/>
          <w:lang w:eastAsia="tr-TR"/>
        </w:rPr>
        <w:t xml:space="preserve">RTC </w:t>
      </w:r>
      <w:proofErr w:type="spellStart"/>
      <w:r w:rsidRPr="00C1124B">
        <w:rPr>
          <w:rFonts w:ascii="Roboto" w:eastAsia="Times New Roman" w:hAnsi="Roboto" w:cs="Times New Roman"/>
          <w:b/>
          <w:bCs/>
          <w:color w:val="111111"/>
          <w:sz w:val="41"/>
          <w:szCs w:val="41"/>
          <w:lang w:eastAsia="tr-TR"/>
        </w:rPr>
        <w:t>Arduino</w:t>
      </w:r>
      <w:proofErr w:type="spellEnd"/>
      <w:r w:rsidRPr="00C1124B">
        <w:rPr>
          <w:rFonts w:ascii="Roboto" w:eastAsia="Times New Roman" w:hAnsi="Roboto" w:cs="Times New Roman"/>
          <w:b/>
          <w:bCs/>
          <w:color w:val="111111"/>
          <w:sz w:val="41"/>
          <w:szCs w:val="41"/>
          <w:lang w:eastAsia="tr-TR"/>
        </w:rPr>
        <w:t xml:space="preserve"> Saat Modülü Nedir? Nasıl Çalışır? DS1302 Modeli</w:t>
      </w:r>
    </w:p>
    <w:p w14:paraId="1CA4152E" w14:textId="77777777" w:rsidR="00C1124B" w:rsidRPr="00C1124B" w:rsidRDefault="00C1124B" w:rsidP="00C1124B">
      <w:pPr>
        <w:shd w:val="clear" w:color="auto" w:fill="FFFFFF"/>
        <w:spacing w:after="390" w:line="465" w:lineRule="atLeast"/>
        <w:rPr>
          <w:rFonts w:ascii="Open Sans" w:eastAsia="Times New Roman" w:hAnsi="Open Sans" w:cs="Times New Roman"/>
          <w:color w:val="222222"/>
          <w:sz w:val="26"/>
          <w:szCs w:val="26"/>
          <w:lang w:eastAsia="tr-TR"/>
        </w:rPr>
      </w:pPr>
      <w:proofErr w:type="spellStart"/>
      <w:r w:rsidRPr="00C1124B">
        <w:rPr>
          <w:rFonts w:ascii="Open Sans" w:eastAsia="Times New Roman" w:hAnsi="Open Sans" w:cs="Times New Roman"/>
          <w:color w:val="222222"/>
          <w:sz w:val="26"/>
          <w:szCs w:val="26"/>
          <w:lang w:eastAsia="tr-TR"/>
        </w:rPr>
        <w:t>RTC’nin</w:t>
      </w:r>
      <w:proofErr w:type="spellEnd"/>
      <w:r w:rsidRPr="00C1124B">
        <w:rPr>
          <w:rFonts w:ascii="Open Sans" w:eastAsia="Times New Roman" w:hAnsi="Open Sans" w:cs="Times New Roman"/>
          <w:color w:val="222222"/>
          <w:sz w:val="26"/>
          <w:szCs w:val="26"/>
          <w:lang w:eastAsia="tr-TR"/>
        </w:rPr>
        <w:t xml:space="preserve"> açılımı Real Time </w:t>
      </w:r>
      <w:proofErr w:type="spellStart"/>
      <w:r w:rsidRPr="00C1124B">
        <w:rPr>
          <w:rFonts w:ascii="Open Sans" w:eastAsia="Times New Roman" w:hAnsi="Open Sans" w:cs="Times New Roman"/>
          <w:color w:val="222222"/>
          <w:sz w:val="26"/>
          <w:szCs w:val="26"/>
          <w:lang w:eastAsia="tr-TR"/>
        </w:rPr>
        <w:t>Clock</w:t>
      </w:r>
      <w:proofErr w:type="spellEnd"/>
      <w:r w:rsidRPr="00C1124B">
        <w:rPr>
          <w:rFonts w:ascii="Open Sans" w:eastAsia="Times New Roman" w:hAnsi="Open Sans" w:cs="Times New Roman"/>
          <w:color w:val="222222"/>
          <w:sz w:val="26"/>
          <w:szCs w:val="26"/>
          <w:lang w:eastAsia="tr-TR"/>
        </w:rPr>
        <w:t xml:space="preserve"> yani Gerçek Zamanlı Saat’tir. RTC modülünün içerisinde gerçek zamanlı saat devrelerinde bulunan DS1302 entegresi bulunur. Bu modül sayesinde saat bilgisini anlık ve sürekli olarak okuyabilmek mümkündür. RTC modülü yıl, ay, gün, saat, dakika ve saniye bilgilerini sürekli olarak içerisinde barındırmaktadır.</w:t>
      </w:r>
    </w:p>
    <w:p w14:paraId="5DCD3C8F" w14:textId="32F5C92E" w:rsidR="00C1124B" w:rsidRPr="00C1124B" w:rsidRDefault="00C1124B" w:rsidP="00C1124B">
      <w:pPr>
        <w:shd w:val="clear" w:color="auto" w:fill="FFFFFF"/>
        <w:spacing w:line="240" w:lineRule="auto"/>
        <w:rPr>
          <w:rFonts w:ascii="Open Sans" w:eastAsia="Times New Roman" w:hAnsi="Open Sans" w:cs="Times New Roman"/>
          <w:color w:val="222222"/>
          <w:sz w:val="26"/>
          <w:szCs w:val="26"/>
          <w:lang w:eastAsia="tr-TR"/>
        </w:rPr>
      </w:pPr>
      <w:r w:rsidRPr="00C1124B">
        <w:rPr>
          <w:rFonts w:ascii="Open Sans" w:eastAsia="Times New Roman" w:hAnsi="Open Sans" w:cs="Times New Roman"/>
          <w:noProof/>
          <w:color w:val="222222"/>
          <w:sz w:val="26"/>
          <w:szCs w:val="26"/>
          <w:lang w:eastAsia="tr-TR"/>
        </w:rPr>
        <w:drawing>
          <wp:inline distT="0" distB="0" distL="0" distR="0" wp14:anchorId="0A56ECC5" wp14:editId="2F282A91">
            <wp:extent cx="3810000" cy="3810000"/>
            <wp:effectExtent l="0" t="0" r="0" b="0"/>
            <wp:docPr id="1" name="Resim 1" descr="Arduino RTC Modül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RTC Modül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330491E" w14:textId="77777777" w:rsidR="00C1124B" w:rsidRPr="00C1124B" w:rsidRDefault="00C1124B" w:rsidP="00C1124B">
      <w:pPr>
        <w:shd w:val="clear" w:color="auto" w:fill="FFFFFF"/>
        <w:spacing w:after="390" w:line="465" w:lineRule="atLeast"/>
        <w:rPr>
          <w:rFonts w:ascii="Open Sans" w:eastAsia="Times New Roman" w:hAnsi="Open Sans" w:cs="Times New Roman"/>
          <w:color w:val="222222"/>
          <w:sz w:val="26"/>
          <w:szCs w:val="26"/>
          <w:lang w:eastAsia="tr-TR"/>
        </w:rPr>
      </w:pPr>
      <w:r w:rsidRPr="00C1124B">
        <w:rPr>
          <w:rFonts w:ascii="Open Sans" w:eastAsia="Times New Roman" w:hAnsi="Open Sans" w:cs="Times New Roman"/>
          <w:color w:val="222222"/>
          <w:sz w:val="26"/>
          <w:szCs w:val="26"/>
          <w:lang w:eastAsia="tr-TR"/>
        </w:rPr>
        <w:t>Gerekli Malzemeler:</w:t>
      </w:r>
    </w:p>
    <w:p w14:paraId="7E71F470" w14:textId="77777777" w:rsidR="00C1124B" w:rsidRPr="00C1124B" w:rsidRDefault="00C1124B" w:rsidP="00C1124B">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lang w:eastAsia="tr-TR"/>
        </w:rPr>
      </w:pPr>
      <w:hyperlink r:id="rId6" w:tgtFrame="_blank" w:history="1">
        <w:proofErr w:type="spellStart"/>
        <w:r w:rsidRPr="00C1124B">
          <w:rPr>
            <w:rFonts w:ascii="Open Sans" w:eastAsia="Times New Roman" w:hAnsi="Open Sans" w:cs="Times New Roman"/>
            <w:color w:val="FC3103"/>
            <w:sz w:val="23"/>
            <w:szCs w:val="23"/>
            <w:u w:val="single"/>
            <w:lang w:eastAsia="tr-TR"/>
          </w:rPr>
          <w:t>Arduino</w:t>
        </w:r>
        <w:proofErr w:type="spellEnd"/>
        <w:r w:rsidRPr="00C1124B">
          <w:rPr>
            <w:rFonts w:ascii="Open Sans" w:eastAsia="Times New Roman" w:hAnsi="Open Sans" w:cs="Times New Roman"/>
            <w:color w:val="FC3103"/>
            <w:sz w:val="23"/>
            <w:szCs w:val="23"/>
            <w:u w:val="single"/>
            <w:lang w:eastAsia="tr-TR"/>
          </w:rPr>
          <w:t xml:space="preserve"> UNO</w:t>
        </w:r>
      </w:hyperlink>
    </w:p>
    <w:p w14:paraId="74BB6625" w14:textId="77777777" w:rsidR="00C1124B" w:rsidRPr="00C1124B" w:rsidRDefault="00C1124B" w:rsidP="00C1124B">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lang w:eastAsia="tr-TR"/>
        </w:rPr>
      </w:pPr>
      <w:hyperlink r:id="rId7" w:tgtFrame="_blank" w:history="1">
        <w:proofErr w:type="spellStart"/>
        <w:r w:rsidRPr="00C1124B">
          <w:rPr>
            <w:rFonts w:ascii="Open Sans" w:eastAsia="Times New Roman" w:hAnsi="Open Sans" w:cs="Times New Roman"/>
            <w:color w:val="FC3103"/>
            <w:sz w:val="23"/>
            <w:szCs w:val="23"/>
            <w:u w:val="single"/>
            <w:lang w:eastAsia="tr-TR"/>
          </w:rPr>
          <w:t>Breadboard</w:t>
        </w:r>
        <w:proofErr w:type="spellEnd"/>
      </w:hyperlink>
    </w:p>
    <w:p w14:paraId="544A8437" w14:textId="77777777" w:rsidR="00C1124B" w:rsidRPr="00C1124B" w:rsidRDefault="00C1124B" w:rsidP="00C1124B">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lang w:eastAsia="tr-TR"/>
        </w:rPr>
      </w:pPr>
      <w:hyperlink r:id="rId8" w:tgtFrame="_blank" w:history="1">
        <w:r w:rsidRPr="00C1124B">
          <w:rPr>
            <w:rFonts w:ascii="Open Sans" w:eastAsia="Times New Roman" w:hAnsi="Open Sans" w:cs="Times New Roman"/>
            <w:color w:val="FC3103"/>
            <w:sz w:val="23"/>
            <w:szCs w:val="23"/>
            <w:u w:val="single"/>
            <w:lang w:eastAsia="tr-TR"/>
          </w:rPr>
          <w:t>DS1302 RTC Modül</w:t>
        </w:r>
      </w:hyperlink>
    </w:p>
    <w:p w14:paraId="61AEF3B8" w14:textId="77777777" w:rsidR="00C1124B" w:rsidRPr="00C1124B" w:rsidRDefault="00C1124B" w:rsidP="00C1124B">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lang w:eastAsia="tr-TR"/>
        </w:rPr>
      </w:pPr>
      <w:hyperlink r:id="rId9" w:tgtFrame="_blank" w:history="1">
        <w:r w:rsidRPr="00C1124B">
          <w:rPr>
            <w:rFonts w:ascii="Open Sans" w:eastAsia="Times New Roman" w:hAnsi="Open Sans" w:cs="Times New Roman"/>
            <w:color w:val="FC3103"/>
            <w:sz w:val="23"/>
            <w:szCs w:val="23"/>
            <w:u w:val="single"/>
            <w:lang w:eastAsia="tr-TR"/>
          </w:rPr>
          <w:t xml:space="preserve">40 </w:t>
        </w:r>
        <w:proofErr w:type="spellStart"/>
        <w:r w:rsidRPr="00C1124B">
          <w:rPr>
            <w:rFonts w:ascii="Open Sans" w:eastAsia="Times New Roman" w:hAnsi="Open Sans" w:cs="Times New Roman"/>
            <w:color w:val="FC3103"/>
            <w:sz w:val="23"/>
            <w:szCs w:val="23"/>
            <w:u w:val="single"/>
            <w:lang w:eastAsia="tr-TR"/>
          </w:rPr>
          <w:t>Pin</w:t>
        </w:r>
        <w:proofErr w:type="spellEnd"/>
        <w:r w:rsidRPr="00C1124B">
          <w:rPr>
            <w:rFonts w:ascii="Open Sans" w:eastAsia="Times New Roman" w:hAnsi="Open Sans" w:cs="Times New Roman"/>
            <w:color w:val="FC3103"/>
            <w:sz w:val="23"/>
            <w:szCs w:val="23"/>
            <w:u w:val="single"/>
            <w:lang w:eastAsia="tr-TR"/>
          </w:rPr>
          <w:t xml:space="preserve"> Ayrılabilen Erkek-Erkek </w:t>
        </w:r>
        <w:proofErr w:type="spellStart"/>
        <w:r w:rsidRPr="00C1124B">
          <w:rPr>
            <w:rFonts w:ascii="Open Sans" w:eastAsia="Times New Roman" w:hAnsi="Open Sans" w:cs="Times New Roman"/>
            <w:color w:val="FC3103"/>
            <w:sz w:val="23"/>
            <w:szCs w:val="23"/>
            <w:u w:val="single"/>
            <w:lang w:eastAsia="tr-TR"/>
          </w:rPr>
          <w:t>Jumper</w:t>
        </w:r>
        <w:proofErr w:type="spellEnd"/>
        <w:r w:rsidRPr="00C1124B">
          <w:rPr>
            <w:rFonts w:ascii="Open Sans" w:eastAsia="Times New Roman" w:hAnsi="Open Sans" w:cs="Times New Roman"/>
            <w:color w:val="FC3103"/>
            <w:sz w:val="23"/>
            <w:szCs w:val="23"/>
            <w:u w:val="single"/>
            <w:lang w:eastAsia="tr-TR"/>
          </w:rPr>
          <w:t xml:space="preserve"> Kablo</w:t>
        </w:r>
      </w:hyperlink>
    </w:p>
    <w:p w14:paraId="7E743E2F" w14:textId="76A07F89" w:rsidR="00C1124B" w:rsidRPr="00C1124B" w:rsidRDefault="00C1124B" w:rsidP="00C1124B">
      <w:pPr>
        <w:shd w:val="clear" w:color="auto" w:fill="FFFFFF"/>
        <w:spacing w:before="450" w:after="300" w:line="570" w:lineRule="atLeast"/>
        <w:ind w:left="360"/>
        <w:outlineLvl w:val="1"/>
        <w:rPr>
          <w:rFonts w:ascii="Roboto" w:eastAsia="Times New Roman" w:hAnsi="Roboto" w:cs="Times New Roman"/>
          <w:color w:val="111111"/>
          <w:sz w:val="41"/>
          <w:szCs w:val="41"/>
          <w:lang w:eastAsia="tr-TR"/>
        </w:rPr>
      </w:pPr>
      <w:r w:rsidRPr="00C1124B">
        <w:rPr>
          <w:rFonts w:ascii="Roboto" w:eastAsia="Times New Roman" w:hAnsi="Roboto" w:cs="Times New Roman"/>
          <w:b/>
          <w:bCs/>
          <w:color w:val="111111"/>
          <w:sz w:val="41"/>
          <w:szCs w:val="41"/>
          <w:lang w:eastAsia="tr-TR"/>
        </w:rPr>
        <w:lastRenderedPageBreak/>
        <w:t xml:space="preserve">RTC </w:t>
      </w:r>
      <w:proofErr w:type="spellStart"/>
      <w:r w:rsidRPr="00C1124B">
        <w:rPr>
          <w:rFonts w:ascii="Roboto" w:eastAsia="Times New Roman" w:hAnsi="Roboto" w:cs="Times New Roman"/>
          <w:b/>
          <w:bCs/>
          <w:color w:val="111111"/>
          <w:sz w:val="41"/>
          <w:szCs w:val="41"/>
          <w:lang w:eastAsia="tr-TR"/>
        </w:rPr>
        <w:t>Arduino</w:t>
      </w:r>
      <w:proofErr w:type="spellEnd"/>
      <w:r w:rsidRPr="00C1124B">
        <w:rPr>
          <w:rFonts w:ascii="Roboto" w:eastAsia="Times New Roman" w:hAnsi="Roboto" w:cs="Times New Roman"/>
          <w:b/>
          <w:bCs/>
          <w:color w:val="111111"/>
          <w:sz w:val="41"/>
          <w:szCs w:val="41"/>
          <w:lang w:eastAsia="tr-TR"/>
        </w:rPr>
        <w:t xml:space="preserve"> DS1302 Modeli</w:t>
      </w:r>
      <w:r>
        <w:rPr>
          <w:rFonts w:ascii="Roboto" w:eastAsia="Times New Roman" w:hAnsi="Roboto" w:cs="Times New Roman"/>
          <w:b/>
          <w:bCs/>
          <w:color w:val="111111"/>
          <w:sz w:val="41"/>
          <w:szCs w:val="41"/>
          <w:lang w:eastAsia="tr-TR"/>
        </w:rPr>
        <w:t xml:space="preserve"> devre şeması</w:t>
      </w:r>
    </w:p>
    <w:p w14:paraId="25F3363B" w14:textId="77777777" w:rsidR="00C1124B" w:rsidRDefault="00C1124B"/>
    <w:p w14:paraId="049E092A" w14:textId="7FAC8BE3" w:rsidR="00556AA1" w:rsidRDefault="00C1124B">
      <w:r w:rsidRPr="00C1124B">
        <w:drawing>
          <wp:inline distT="0" distB="0" distL="0" distR="0" wp14:anchorId="44EEF272" wp14:editId="3462A320">
            <wp:extent cx="5760720" cy="4086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14:paraId="197F7462" w14:textId="77777777" w:rsidR="00885166" w:rsidRDefault="00885166"/>
    <w:sectPr w:rsidR="00885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w:panose1 w:val="02000000000000000000"/>
    <w:charset w:val="A2"/>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734F"/>
    <w:multiLevelType w:val="multilevel"/>
    <w:tmpl w:val="E5A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34"/>
    <w:rsid w:val="00131F03"/>
    <w:rsid w:val="00556AA1"/>
    <w:rsid w:val="00885166"/>
    <w:rsid w:val="00B754FE"/>
    <w:rsid w:val="00C1124B"/>
    <w:rsid w:val="00D14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994C"/>
  <w15:chartTrackingRefBased/>
  <w15:docId w15:val="{4D7E81EB-E307-4A10-9D9F-CAC65104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C1124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1124B"/>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C1124B"/>
    <w:rPr>
      <w:b/>
      <w:bCs/>
    </w:rPr>
  </w:style>
  <w:style w:type="paragraph" w:styleId="NormalWeb">
    <w:name w:val="Normal (Web)"/>
    <w:basedOn w:val="Normal"/>
    <w:uiPriority w:val="99"/>
    <w:semiHidden/>
    <w:unhideWhenUsed/>
    <w:rsid w:val="00C112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1124B"/>
    <w:rPr>
      <w:color w:val="0000FF"/>
      <w:u w:val="single"/>
    </w:rPr>
  </w:style>
  <w:style w:type="paragraph" w:styleId="ListeParagraf">
    <w:name w:val="List Paragraph"/>
    <w:basedOn w:val="Normal"/>
    <w:uiPriority w:val="34"/>
    <w:qFormat/>
    <w:rsid w:val="00C11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21335">
      <w:bodyDiv w:val="1"/>
      <w:marLeft w:val="0"/>
      <w:marRight w:val="0"/>
      <w:marTop w:val="0"/>
      <w:marBottom w:val="0"/>
      <w:divBdr>
        <w:top w:val="none" w:sz="0" w:space="0" w:color="auto"/>
        <w:left w:val="none" w:sz="0" w:space="0" w:color="auto"/>
        <w:bottom w:val="none" w:sz="0" w:space="0" w:color="auto"/>
        <w:right w:val="none" w:sz="0" w:space="0" w:color="auto"/>
      </w:divBdr>
    </w:div>
    <w:div w:id="1244148149">
      <w:bodyDiv w:val="1"/>
      <w:marLeft w:val="0"/>
      <w:marRight w:val="0"/>
      <w:marTop w:val="0"/>
      <w:marBottom w:val="0"/>
      <w:divBdr>
        <w:top w:val="none" w:sz="0" w:space="0" w:color="auto"/>
        <w:left w:val="none" w:sz="0" w:space="0" w:color="auto"/>
        <w:bottom w:val="none" w:sz="0" w:space="0" w:color="auto"/>
        <w:right w:val="none" w:sz="0" w:space="0" w:color="auto"/>
      </w:divBdr>
      <w:divsChild>
        <w:div w:id="20200852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istan.com/ds1302-gercek-zamanli-saat-devresi-modulu-rtc-modulu" TargetMode="External"/><Relationship Id="rId3" Type="http://schemas.openxmlformats.org/officeDocument/2006/relationships/settings" Target="settings.xml"/><Relationship Id="rId7" Type="http://schemas.openxmlformats.org/officeDocument/2006/relationships/hyperlink" Target="https://www.robotistan.com/standard-bread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otistan.com/arduino-uno-r3-klon-usb-kablo-hediyeli-usb-chip-ch34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obotistan.com/40-pin-ayrilabilen-erkek-erkek-m-m-jumper-kablo-200-m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3</cp:revision>
  <dcterms:created xsi:type="dcterms:W3CDTF">2020-09-08T05:37:00Z</dcterms:created>
  <dcterms:modified xsi:type="dcterms:W3CDTF">2020-09-08T05:39:00Z</dcterms:modified>
</cp:coreProperties>
</file>