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403D7" w14:textId="77777777" w:rsidR="00F91FA2" w:rsidRPr="00F91FA2" w:rsidRDefault="00F91FA2" w:rsidP="00F91FA2">
      <w:pPr>
        <w:pBdr>
          <w:bottom w:val="single" w:sz="6" w:space="0" w:color="AAAAAA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tr-TR"/>
        </w:rPr>
      </w:pPr>
      <w:r w:rsidRPr="00F91FA2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tr-TR"/>
        </w:rPr>
        <w:t>GY-33 Color Recognition Sensor Module</w:t>
      </w:r>
    </w:p>
    <w:p w14:paraId="1E91D3C7" w14:textId="77777777" w:rsidR="00F91FA2" w:rsidRDefault="00F91FA2" w:rsidP="00F91FA2">
      <w:pPr>
        <w:pStyle w:val="Balk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/>
          <w:color w:val="000000"/>
        </w:rPr>
      </w:pPr>
      <w:proofErr w:type="spellStart"/>
      <w:r>
        <w:rPr>
          <w:rStyle w:val="mw-headline"/>
          <w:rFonts w:ascii="Georgia" w:hAnsi="Georgia"/>
          <w:color w:val="000000"/>
        </w:rPr>
        <w:t>Introduction</w:t>
      </w:r>
      <w:proofErr w:type="spellEnd"/>
    </w:p>
    <w:p w14:paraId="5B763635" w14:textId="099996EA" w:rsidR="00F91FA2" w:rsidRDefault="00F91FA2" w:rsidP="00F91FA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GY-33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color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recognition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sensor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module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has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these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advantages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low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cost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small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volume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easy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to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mount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low-power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consumption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and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its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working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voltage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is 3~5V.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noProof/>
          <w:color w:val="0B0080"/>
          <w:sz w:val="21"/>
          <w:szCs w:val="21"/>
        </w:rPr>
        <w:drawing>
          <wp:inline distT="0" distB="0" distL="0" distR="0" wp14:anchorId="027BF17E" wp14:editId="01147A04">
            <wp:extent cx="3086735" cy="3094355"/>
            <wp:effectExtent l="0" t="0" r="0" b="0"/>
            <wp:docPr id="5" name="Resim 5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0B0080"/>
          <w:sz w:val="21"/>
          <w:szCs w:val="21"/>
        </w:rPr>
        <w:drawing>
          <wp:inline distT="0" distB="0" distL="0" distR="0" wp14:anchorId="67EC10DD" wp14:editId="50768103">
            <wp:extent cx="3006725" cy="3006725"/>
            <wp:effectExtent l="0" t="0" r="3175" b="3175"/>
            <wp:docPr id="4" name="Resim 4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b/>
          <w:bCs/>
          <w:color w:val="252525"/>
          <w:sz w:val="21"/>
          <w:szCs w:val="21"/>
        </w:rPr>
        <w:t>TCS347525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noProof/>
          <w:color w:val="0B0080"/>
          <w:sz w:val="21"/>
          <w:szCs w:val="21"/>
        </w:rPr>
        <w:drawing>
          <wp:inline distT="0" distB="0" distL="0" distR="0" wp14:anchorId="664FE0ED" wp14:editId="682007F3">
            <wp:extent cx="1989455" cy="1455420"/>
            <wp:effectExtent l="0" t="0" r="0" b="0"/>
            <wp:docPr id="3" name="Resim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br/>
      </w:r>
      <w:proofErr w:type="spellStart"/>
      <w:r>
        <w:rPr>
          <w:rFonts w:ascii="Arial" w:hAnsi="Arial" w:cs="Arial"/>
          <w:color w:val="252525"/>
          <w:sz w:val="21"/>
          <w:szCs w:val="21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TCS3472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device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provides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digital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return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of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red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green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blue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(RGB),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and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clear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light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sensing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values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. An IR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blocking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filter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integrated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on-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chip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and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localized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to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color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sensing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photodiodes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minimizes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IR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spectral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component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of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incoming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light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and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allows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color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measurements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to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be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made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accurately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high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sensitivity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wide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dynamic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range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and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IR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blocking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filter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make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TCS3472 an ideal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color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sensor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solution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for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use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under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varying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lighting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conditions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and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through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attenuating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materials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</w:p>
    <w:p w14:paraId="610A82F1" w14:textId="77777777" w:rsidR="00F91FA2" w:rsidRDefault="00F91FA2" w:rsidP="00F91FA2">
      <w:pPr>
        <w:pStyle w:val="Balk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proofErr w:type="spellStart"/>
      <w:r>
        <w:rPr>
          <w:rStyle w:val="mw-headline"/>
          <w:rFonts w:ascii="Georgia" w:hAnsi="Georgia"/>
          <w:color w:val="000000"/>
        </w:rPr>
        <w:t>Features</w:t>
      </w:r>
      <w:proofErr w:type="spellEnd"/>
    </w:p>
    <w:p w14:paraId="6B4E42C5" w14:textId="77777777" w:rsidR="00F91FA2" w:rsidRDefault="00F91FA2" w:rsidP="00F91FA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Measure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Range</w:t>
      </w:r>
      <w:proofErr w:type="spellEnd"/>
      <w:r>
        <w:rPr>
          <w:rFonts w:ascii="Arial" w:hAnsi="Arial" w:cs="Arial"/>
          <w:color w:val="252525"/>
          <w:sz w:val="21"/>
          <w:szCs w:val="21"/>
        </w:rPr>
        <w:t>: RGB 0~255;</w:t>
      </w:r>
    </w:p>
    <w:p w14:paraId="34647CFF" w14:textId="77777777" w:rsidR="00F91FA2" w:rsidRDefault="00F91FA2" w:rsidP="00F91FA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Frequency</w:t>
      </w:r>
      <w:proofErr w:type="spellEnd"/>
      <w:r>
        <w:rPr>
          <w:rFonts w:ascii="Arial" w:hAnsi="Arial" w:cs="Arial"/>
          <w:color w:val="252525"/>
          <w:sz w:val="21"/>
          <w:szCs w:val="21"/>
        </w:rPr>
        <w:t>: 10 Hz;</w:t>
      </w:r>
    </w:p>
    <w:p w14:paraId="0E1C1F2D" w14:textId="77777777" w:rsidR="00F91FA2" w:rsidRDefault="00F91FA2" w:rsidP="00F91FA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Working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Voltage</w:t>
      </w:r>
      <w:proofErr w:type="spellEnd"/>
      <w:r>
        <w:rPr>
          <w:rFonts w:ascii="Arial" w:hAnsi="Arial" w:cs="Arial"/>
          <w:color w:val="252525"/>
          <w:sz w:val="21"/>
          <w:szCs w:val="21"/>
        </w:rPr>
        <w:t>: 3~5V;</w:t>
      </w:r>
    </w:p>
    <w:p w14:paraId="67E4C156" w14:textId="77777777" w:rsidR="00F91FA2" w:rsidRDefault="00F91FA2" w:rsidP="00F91FA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Working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Electric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Current</w:t>
      </w:r>
      <w:proofErr w:type="spellEnd"/>
      <w:r>
        <w:rPr>
          <w:rFonts w:ascii="Arial" w:hAnsi="Arial" w:cs="Arial"/>
          <w:color w:val="252525"/>
          <w:sz w:val="21"/>
          <w:szCs w:val="21"/>
        </w:rPr>
        <w:t>: 15mA;</w:t>
      </w:r>
    </w:p>
    <w:p w14:paraId="4DD9DEBA" w14:textId="77777777" w:rsidR="00F91FA2" w:rsidRDefault="00F91FA2" w:rsidP="00F91FA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Working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Temperature</w:t>
      </w:r>
      <w:proofErr w:type="spellEnd"/>
      <w:r>
        <w:rPr>
          <w:rFonts w:ascii="Arial" w:hAnsi="Arial" w:cs="Arial"/>
          <w:color w:val="252525"/>
          <w:sz w:val="21"/>
          <w:szCs w:val="21"/>
        </w:rPr>
        <w:t>: -20° ~ 85°;</w:t>
      </w:r>
    </w:p>
    <w:p w14:paraId="3A426149" w14:textId="77777777" w:rsidR="00F91FA2" w:rsidRDefault="00F91FA2" w:rsidP="00F91FA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Storage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Temperature</w:t>
      </w:r>
      <w:proofErr w:type="spellEnd"/>
      <w:r>
        <w:rPr>
          <w:rFonts w:ascii="Arial" w:hAnsi="Arial" w:cs="Arial"/>
          <w:color w:val="252525"/>
          <w:sz w:val="21"/>
          <w:szCs w:val="21"/>
        </w:rPr>
        <w:t>: -40° ~ 125°;</w:t>
      </w:r>
    </w:p>
    <w:p w14:paraId="1F9AED96" w14:textId="77777777" w:rsidR="00F91FA2" w:rsidRDefault="00F91FA2" w:rsidP="00F91FA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Size: 24.3mm x 26.7mm;</w:t>
      </w:r>
    </w:p>
    <w:p w14:paraId="15995296" w14:textId="77777777" w:rsidR="00F91FA2" w:rsidRDefault="00F91FA2" w:rsidP="00F91FA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Sensor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Chip</w:t>
      </w:r>
      <w:proofErr w:type="spellEnd"/>
      <w:r>
        <w:rPr>
          <w:rFonts w:ascii="Arial" w:hAnsi="Arial" w:cs="Arial"/>
          <w:color w:val="252525"/>
          <w:sz w:val="21"/>
          <w:szCs w:val="21"/>
        </w:rPr>
        <w:t>: TCS34725.</w:t>
      </w:r>
    </w:p>
    <w:p w14:paraId="3601F5B9" w14:textId="77777777" w:rsidR="00F91FA2" w:rsidRDefault="00F91FA2" w:rsidP="00F91FA2">
      <w:pPr>
        <w:pStyle w:val="Balk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proofErr w:type="spellStart"/>
      <w:r>
        <w:rPr>
          <w:rStyle w:val="mw-headline"/>
          <w:rFonts w:ascii="Georgia" w:hAnsi="Georgia"/>
          <w:color w:val="000000"/>
        </w:rPr>
        <w:t>Introduction</w:t>
      </w:r>
      <w:proofErr w:type="spellEnd"/>
      <w:r>
        <w:rPr>
          <w:rStyle w:val="mw-headline"/>
          <w:rFonts w:ascii="Georgia" w:hAnsi="Georgia"/>
          <w:color w:val="000000"/>
        </w:rPr>
        <w:t xml:space="preserve"> of </w:t>
      </w:r>
      <w:proofErr w:type="spellStart"/>
      <w:r>
        <w:rPr>
          <w:rStyle w:val="mw-headline"/>
          <w:rFonts w:ascii="Georgia" w:hAnsi="Georgia"/>
          <w:color w:val="000000"/>
        </w:rPr>
        <w:t>Pins</w:t>
      </w:r>
      <w:proofErr w:type="spellEnd"/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6092"/>
      </w:tblGrid>
      <w:tr w:rsidR="00F91FA2" w14:paraId="1F39EDE0" w14:textId="77777777" w:rsidTr="00F91FA2"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3C7AA6" w14:textId="77777777" w:rsidR="00F91FA2" w:rsidRDefault="00F91FA2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Pin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Introduction</w:t>
            </w:r>
            <w:proofErr w:type="spellEnd"/>
          </w:p>
        </w:tc>
      </w:tr>
      <w:tr w:rsidR="00F91FA2" w14:paraId="55DCCE67" w14:textId="77777777" w:rsidTr="00F91FA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676D5D" w14:textId="77777777" w:rsidR="00F91FA2" w:rsidRDefault="00F91FA2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lastRenderedPageBreak/>
              <w:t>GND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DB4B18" w14:textId="77777777" w:rsidR="00F91FA2" w:rsidRDefault="00F91FA2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Connected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to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cathode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power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supply</w:t>
            </w:r>
            <w:proofErr w:type="spellEnd"/>
          </w:p>
        </w:tc>
      </w:tr>
      <w:tr w:rsidR="00F91FA2" w14:paraId="70D60975" w14:textId="77777777" w:rsidTr="00F91FA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E73AD5" w14:textId="77777777" w:rsidR="00F91FA2" w:rsidRDefault="00F91FA2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C8C90E" w14:textId="77777777" w:rsidR="00F91FA2" w:rsidRDefault="00F91FA2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Serial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port UART_RX/IIC_SDA</w:t>
            </w:r>
          </w:p>
        </w:tc>
      </w:tr>
      <w:tr w:rsidR="00F91FA2" w14:paraId="2C248AAE" w14:textId="77777777" w:rsidTr="00F91FA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35B281" w14:textId="77777777" w:rsidR="00F91FA2" w:rsidRDefault="00F91FA2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VCC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0DF95F" w14:textId="77777777" w:rsidR="00F91FA2" w:rsidRDefault="00F91FA2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Connected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to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anode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power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supply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(3v-5v)</w:t>
            </w:r>
          </w:p>
        </w:tc>
      </w:tr>
      <w:tr w:rsidR="00F91FA2" w14:paraId="35417289" w14:textId="77777777" w:rsidTr="00F91FA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E8EE89" w14:textId="77777777" w:rsidR="00F91FA2" w:rsidRDefault="00F91FA2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NC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13AF85" w14:textId="77777777" w:rsidR="00F91FA2" w:rsidRDefault="00F91FA2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Remain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, do not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connect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to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anything</w:t>
            </w:r>
            <w:proofErr w:type="spellEnd"/>
          </w:p>
        </w:tc>
      </w:tr>
      <w:tr w:rsidR="00F91FA2" w14:paraId="76A502A4" w14:textId="77777777" w:rsidTr="00F91FA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D3B6DB" w14:textId="77777777" w:rsidR="00F91FA2" w:rsidRDefault="00F91FA2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1AB52B" w14:textId="77777777" w:rsidR="00F91FA2" w:rsidRDefault="00F91FA2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TCS34725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color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chip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breaks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off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s1=0 (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wiring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up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GND,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run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it)</w:t>
            </w:r>
          </w:p>
        </w:tc>
      </w:tr>
      <w:tr w:rsidR="00F91FA2" w14:paraId="365A7F37" w14:textId="77777777" w:rsidTr="00F91FA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634D7B" w14:textId="77777777" w:rsidR="00F91FA2" w:rsidRDefault="00F91FA2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SDA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A043ED" w14:textId="77777777" w:rsidR="00F91FA2" w:rsidRDefault="00F91FA2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TCS34725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color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chip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data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wire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s1=0(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wiring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up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GND,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run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it)</w:t>
            </w:r>
          </w:p>
        </w:tc>
      </w:tr>
      <w:tr w:rsidR="00F91FA2" w14:paraId="6861A2E7" w14:textId="77777777" w:rsidTr="00F91FA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CF2996" w14:textId="77777777" w:rsidR="00F91FA2" w:rsidRDefault="00F91FA2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SCL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7B39B5" w14:textId="77777777" w:rsidR="00F91FA2" w:rsidRDefault="00F91FA2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TCS34725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clock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line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color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chip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s1 = 0 (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wiring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up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GND,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run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it)</w:t>
            </w:r>
          </w:p>
        </w:tc>
      </w:tr>
      <w:tr w:rsidR="00F91FA2" w14:paraId="354384F0" w14:textId="77777777" w:rsidTr="00F91FA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B36312" w14:textId="77777777" w:rsidR="00F91FA2" w:rsidRDefault="00F91FA2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EC5345" w14:textId="77777777" w:rsidR="00F91FA2" w:rsidRDefault="00F91FA2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Serial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/MCU_IIC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Mode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Choose</w:t>
            </w:r>
            <w:proofErr w:type="spellEnd"/>
          </w:p>
        </w:tc>
      </w:tr>
      <w:tr w:rsidR="00F91FA2" w14:paraId="0F8B7D26" w14:textId="77777777" w:rsidTr="00F91FA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4FC33A" w14:textId="77777777" w:rsidR="00F91FA2" w:rsidRDefault="00F91FA2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017251" w14:textId="77777777" w:rsidR="00F91FA2" w:rsidRDefault="00F91FA2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Only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let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sensor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chip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choose</w:t>
            </w:r>
            <w:proofErr w:type="spellEnd"/>
          </w:p>
        </w:tc>
      </w:tr>
    </w:tbl>
    <w:p w14:paraId="754CC79C" w14:textId="77777777" w:rsidR="00F91FA2" w:rsidRDefault="00F91FA2" w:rsidP="00F91FA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1D929D57" w14:textId="77777777" w:rsidR="00F91FA2" w:rsidRDefault="00F91FA2" w:rsidP="00F91FA2">
      <w:pPr>
        <w:pStyle w:val="Balk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proofErr w:type="spellStart"/>
      <w:r>
        <w:rPr>
          <w:rStyle w:val="mw-headline"/>
          <w:rFonts w:ascii="Georgia" w:hAnsi="Georgia"/>
          <w:color w:val="000000"/>
        </w:rPr>
        <w:t>Principle</w:t>
      </w:r>
      <w:proofErr w:type="spellEnd"/>
    </w:p>
    <w:p w14:paraId="1CAADB37" w14:textId="240CE055" w:rsidR="00F91FA2" w:rsidRDefault="00F91FA2" w:rsidP="00F91FA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LED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lights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up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and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illuminates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detected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objects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reflected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lights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detect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ratio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of RGB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via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filter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and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recognize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colors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according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to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RGB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ratio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 </w:t>
      </w:r>
      <w:r>
        <w:rPr>
          <w:rFonts w:ascii="Arial" w:hAnsi="Arial" w:cs="Arial"/>
          <w:b/>
          <w:bCs/>
          <w:color w:val="252525"/>
          <w:sz w:val="21"/>
          <w:szCs w:val="21"/>
        </w:rPr>
        <w:t>TCS347525</w:t>
      </w:r>
      <w:r>
        <w:rPr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TcS34725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light-to-digital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converter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contains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 3 X 4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photodiode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array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four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analog-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to</w:t>
      </w:r>
      <w:proofErr w:type="spellEnd"/>
      <w:r>
        <w:rPr>
          <w:rFonts w:ascii="Arial" w:hAnsi="Arial" w:cs="Arial"/>
          <w:color w:val="252525"/>
          <w:sz w:val="21"/>
          <w:szCs w:val="21"/>
        </w:rPr>
        <w:t>-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digital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converters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(ADC)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integrate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photodiode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current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data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registers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state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machine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and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an I2C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interface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. THE 3 X 4photodiode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array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is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composed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of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red-filtered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green-filtered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blue-filtered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and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clear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unfiltered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photodiodes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addition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photodiodes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currents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use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 16-bit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digital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value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Upon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completion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of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conversion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cycle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results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transferred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to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registers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which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double-buffered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to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ensure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integrity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of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data.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All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of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internal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timing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as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well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as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low-power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wait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state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is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controlled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by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state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machine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noProof/>
          <w:color w:val="0B0080"/>
          <w:sz w:val="21"/>
          <w:szCs w:val="21"/>
        </w:rPr>
        <w:drawing>
          <wp:inline distT="0" distB="0" distL="0" distR="0" wp14:anchorId="2174D17F" wp14:editId="0316FDA2">
            <wp:extent cx="6049645" cy="2267585"/>
            <wp:effectExtent l="0" t="0" r="8255" b="0"/>
            <wp:docPr id="2" name="Resim 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880D4" w14:textId="77777777" w:rsidR="00F91FA2" w:rsidRDefault="00F91FA2" w:rsidP="00F91FA2">
      <w:pPr>
        <w:pStyle w:val="Balk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proofErr w:type="spellStart"/>
      <w:r>
        <w:rPr>
          <w:rStyle w:val="mw-headline"/>
          <w:rFonts w:ascii="Georgia" w:hAnsi="Georgia"/>
          <w:color w:val="000000"/>
        </w:rPr>
        <w:t>Experimental</w:t>
      </w:r>
      <w:proofErr w:type="spellEnd"/>
      <w:r>
        <w:rPr>
          <w:rStyle w:val="mw-headline"/>
          <w:rFonts w:ascii="Georgia" w:hAnsi="Georgia"/>
          <w:color w:val="000000"/>
        </w:rPr>
        <w:t xml:space="preserve"> </w:t>
      </w:r>
      <w:proofErr w:type="spellStart"/>
      <w:r>
        <w:rPr>
          <w:rStyle w:val="mw-headline"/>
          <w:rFonts w:ascii="Georgia" w:hAnsi="Georgia"/>
          <w:color w:val="000000"/>
        </w:rPr>
        <w:t>Procedures</w:t>
      </w:r>
      <w:proofErr w:type="spellEnd"/>
      <w:r>
        <w:rPr>
          <w:rStyle w:val="mw-headline"/>
          <w:rFonts w:ascii="Georgia" w:hAnsi="Georgia"/>
          <w:color w:val="000000"/>
        </w:rPr>
        <w:t xml:space="preserve"> </w:t>
      </w:r>
      <w:proofErr w:type="spellStart"/>
      <w:r>
        <w:rPr>
          <w:rStyle w:val="mw-headline"/>
          <w:rFonts w:ascii="Georgia" w:hAnsi="Georgia"/>
          <w:color w:val="000000"/>
        </w:rPr>
        <w:t>for</w:t>
      </w:r>
      <w:proofErr w:type="spellEnd"/>
      <w:r>
        <w:rPr>
          <w:rStyle w:val="mw-headline"/>
          <w:rFonts w:ascii="Georgia" w:hAnsi="Georgia"/>
          <w:color w:val="000000"/>
        </w:rPr>
        <w:t xml:space="preserve"> </w:t>
      </w:r>
      <w:proofErr w:type="spellStart"/>
      <w:r>
        <w:rPr>
          <w:rStyle w:val="mw-headline"/>
          <w:rFonts w:ascii="Georgia" w:hAnsi="Georgia"/>
          <w:color w:val="000000"/>
        </w:rPr>
        <w:t>Arduino</w:t>
      </w:r>
      <w:proofErr w:type="spellEnd"/>
    </w:p>
    <w:p w14:paraId="18633988" w14:textId="77777777" w:rsidR="00F91FA2" w:rsidRDefault="00F91FA2" w:rsidP="00F91FA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Step 1:</w:t>
      </w:r>
      <w:r>
        <w:rPr>
          <w:rFonts w:ascii="Arial" w:hAnsi="Arial" w:cs="Arial"/>
          <w:color w:val="252525"/>
          <w:sz w:val="21"/>
          <w:szCs w:val="21"/>
        </w:rPr>
        <w:t xml:space="preserve">Connect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circuit</w:t>
      </w:r>
      <w:proofErr w:type="spellEnd"/>
      <w:r>
        <w:rPr>
          <w:rFonts w:ascii="Arial" w:hAnsi="Arial" w:cs="Arial"/>
          <w:color w:val="252525"/>
          <w:sz w:val="21"/>
          <w:szCs w:val="21"/>
        </w:rPr>
        <w:t>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"/>
        <w:gridCol w:w="1266"/>
      </w:tblGrid>
      <w:tr w:rsidR="00F91FA2" w14:paraId="08D87611" w14:textId="77777777" w:rsidTr="00F91FA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A2DB31" w14:textId="77777777" w:rsidR="00F91FA2" w:rsidRDefault="00F91FA2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lastRenderedPageBreak/>
              <w:t>GY-33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BFB6E6" w14:textId="77777777" w:rsidR="00F91FA2" w:rsidRDefault="00F91FA2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Uno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 Board</w:t>
            </w:r>
          </w:p>
        </w:tc>
      </w:tr>
      <w:tr w:rsidR="00F91FA2" w14:paraId="4B3532C5" w14:textId="77777777" w:rsidTr="00F91FA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361BDA" w14:textId="77777777" w:rsidR="00F91FA2" w:rsidRDefault="00F91FA2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VCC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D76471" w14:textId="77777777" w:rsidR="00F91FA2" w:rsidRDefault="00F91FA2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VCC</w:t>
            </w:r>
          </w:p>
        </w:tc>
      </w:tr>
      <w:tr w:rsidR="00F91FA2" w14:paraId="7E06D126" w14:textId="77777777" w:rsidTr="00F91FA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E982D0" w14:textId="77777777" w:rsidR="00F91FA2" w:rsidRDefault="00F91FA2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4C37D5" w14:textId="77777777" w:rsidR="00F91FA2" w:rsidRDefault="00F91FA2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A5</w:t>
            </w:r>
          </w:p>
        </w:tc>
      </w:tr>
      <w:tr w:rsidR="00F91FA2" w14:paraId="0A018A86" w14:textId="77777777" w:rsidTr="00F91FA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9298C9" w14:textId="77777777" w:rsidR="00F91FA2" w:rsidRDefault="00F91FA2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FC4C22" w14:textId="77777777" w:rsidR="00F91FA2" w:rsidRDefault="00F91FA2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A4</w:t>
            </w:r>
          </w:p>
        </w:tc>
      </w:tr>
      <w:tr w:rsidR="00F91FA2" w14:paraId="1C12F0A0" w14:textId="77777777" w:rsidTr="00F91FA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2BE5CE" w14:textId="77777777" w:rsidR="00F91FA2" w:rsidRDefault="00F91FA2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GND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1C19B4" w14:textId="77777777" w:rsidR="00F91FA2" w:rsidRDefault="00F91FA2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GND</w:t>
            </w:r>
          </w:p>
        </w:tc>
      </w:tr>
      <w:tr w:rsidR="00F91FA2" w14:paraId="45FDF376" w14:textId="77777777" w:rsidTr="00F91FA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A5E2A0" w14:textId="77777777" w:rsidR="00F91FA2" w:rsidRDefault="00F91FA2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F3C5F3" w14:textId="77777777" w:rsidR="00F91FA2" w:rsidRDefault="00F91FA2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GND</w:t>
            </w:r>
          </w:p>
        </w:tc>
      </w:tr>
    </w:tbl>
    <w:p w14:paraId="3A71DD32" w14:textId="172F36BC" w:rsidR="00F91FA2" w:rsidRDefault="00F91FA2" w:rsidP="00F91FA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0B0080"/>
          <w:sz w:val="21"/>
          <w:szCs w:val="21"/>
        </w:rPr>
        <w:drawing>
          <wp:inline distT="0" distB="0" distL="0" distR="0" wp14:anchorId="1995B01C" wp14:editId="140822E4">
            <wp:extent cx="3789045" cy="4191635"/>
            <wp:effectExtent l="0" t="0" r="1905" b="0"/>
            <wp:docPr id="1" name="Resim 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419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399A8" w14:textId="77777777" w:rsidR="00F91FA2" w:rsidRPr="00F91FA2" w:rsidRDefault="00F91FA2" w:rsidP="00F91FA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r w:rsidRPr="00F91FA2">
        <w:rPr>
          <w:rFonts w:ascii="Arial" w:eastAsia="Times New Roman" w:hAnsi="Arial" w:cs="Arial"/>
          <w:b/>
          <w:bCs/>
          <w:color w:val="252525"/>
          <w:sz w:val="21"/>
          <w:szCs w:val="21"/>
          <w:lang w:eastAsia="tr-TR"/>
        </w:rPr>
        <w:t>Step 2:</w:t>
      </w:r>
      <w:r w:rsidRPr="00F91FA2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</w:t>
      </w:r>
      <w:proofErr w:type="spellStart"/>
      <w:r w:rsidRPr="00F91FA2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Compile</w:t>
      </w:r>
      <w:proofErr w:type="spellEnd"/>
      <w:r w:rsidRPr="00F91FA2">
        <w:rPr>
          <w:rFonts w:ascii="Arial" w:eastAsia="Times New Roman" w:hAnsi="Arial" w:cs="Arial"/>
          <w:color w:val="252525"/>
          <w:sz w:val="21"/>
          <w:szCs w:val="21"/>
          <w:lang w:eastAsia="tr-TR"/>
        </w:rPr>
        <w:t xml:space="preserve"> </w:t>
      </w:r>
      <w:proofErr w:type="spellStart"/>
      <w:r w:rsidRPr="00F91FA2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and</w:t>
      </w:r>
      <w:proofErr w:type="spellEnd"/>
      <w:r w:rsidRPr="00F91FA2">
        <w:rPr>
          <w:rFonts w:ascii="Arial" w:eastAsia="Times New Roman" w:hAnsi="Arial" w:cs="Arial"/>
          <w:color w:val="252525"/>
          <w:sz w:val="21"/>
          <w:szCs w:val="21"/>
          <w:lang w:eastAsia="tr-TR"/>
        </w:rPr>
        <w:t xml:space="preserve"> </w:t>
      </w:r>
      <w:proofErr w:type="spellStart"/>
      <w:r w:rsidRPr="00F91FA2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upload</w:t>
      </w:r>
      <w:proofErr w:type="spellEnd"/>
      <w:r w:rsidRPr="00F91FA2">
        <w:rPr>
          <w:rFonts w:ascii="Arial" w:eastAsia="Times New Roman" w:hAnsi="Arial" w:cs="Arial"/>
          <w:color w:val="252525"/>
          <w:sz w:val="21"/>
          <w:szCs w:val="21"/>
          <w:lang w:eastAsia="tr-TR"/>
        </w:rPr>
        <w:t xml:space="preserve"> </w:t>
      </w:r>
      <w:proofErr w:type="spellStart"/>
      <w:r w:rsidRPr="00F91FA2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the</w:t>
      </w:r>
      <w:proofErr w:type="spellEnd"/>
      <w:r w:rsidRPr="00F91FA2">
        <w:rPr>
          <w:rFonts w:ascii="Arial" w:eastAsia="Times New Roman" w:hAnsi="Arial" w:cs="Arial"/>
          <w:color w:val="252525"/>
          <w:sz w:val="21"/>
          <w:szCs w:val="21"/>
          <w:lang w:eastAsia="tr-TR"/>
        </w:rPr>
        <w:t xml:space="preserve"> </w:t>
      </w:r>
      <w:proofErr w:type="spellStart"/>
      <w:r w:rsidRPr="00F91FA2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code</w:t>
      </w:r>
      <w:proofErr w:type="spellEnd"/>
      <w:r w:rsidRPr="00F91FA2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.</w:t>
      </w:r>
    </w:p>
    <w:p w14:paraId="368A8132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/****************************************/</w:t>
      </w:r>
    </w:p>
    <w:p w14:paraId="7A8B39B9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#include &lt;i2cmaster.h&gt;</w:t>
      </w:r>
    </w:p>
    <w:p w14:paraId="4A325C5A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090DC323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#define uint16_t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unsigned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int</w:t>
      </w:r>
      <w:proofErr w:type="spellEnd"/>
    </w:p>
    <w:p w14:paraId="7003D267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typedef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struct</w:t>
      </w:r>
      <w:proofErr w:type="spellEnd"/>
    </w:p>
    <w:p w14:paraId="5DABBE90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{</w:t>
      </w:r>
    </w:p>
    <w:p w14:paraId="20BA91FA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uint16_t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Red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;</w:t>
      </w:r>
    </w:p>
    <w:p w14:paraId="307EDA5F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uint16_t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Green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;</w:t>
      </w:r>
    </w:p>
    <w:p w14:paraId="0D8C2AFB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uint16_t Blue;</w:t>
      </w:r>
    </w:p>
    <w:p w14:paraId="5559A910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  uint16_t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Clear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;</w:t>
      </w:r>
    </w:p>
    <w:p w14:paraId="6BB7A865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} RGB;</w:t>
      </w:r>
    </w:p>
    <w:p w14:paraId="7FC425DF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unsigned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char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Re_buf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;</w:t>
      </w:r>
    </w:p>
    <w:p w14:paraId="22EDCD88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unsigned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char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sign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=0;</w:t>
      </w:r>
    </w:p>
    <w:p w14:paraId="17F29514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RGB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rgb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;</w:t>
      </w:r>
    </w:p>
    <w:p w14:paraId="504DDC5C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uint16_t CT=0,Lux=0;</w:t>
      </w:r>
    </w:p>
    <w:p w14:paraId="560B82D2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byte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color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=0,rgb_data[3]={0};</w:t>
      </w:r>
    </w:p>
    <w:p w14:paraId="12A6A47C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1E00D5A2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void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setup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 {</w:t>
      </w:r>
    </w:p>
    <w:p w14:paraId="21105E40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  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Serial.begin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(115200);</w:t>
      </w:r>
    </w:p>
    <w:p w14:paraId="0BFC9226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   i2c_init();</w:t>
      </w:r>
    </w:p>
    <w:p w14:paraId="737F678F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   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delay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(1); </w:t>
      </w:r>
    </w:p>
    <w:p w14:paraId="79B4DC25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}</w:t>
      </w:r>
    </w:p>
    <w:p w14:paraId="2A6E79BE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void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loop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 {</w:t>
      </w:r>
    </w:p>
    <w:p w14:paraId="6B414311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unsigned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char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data[9]={0};</w:t>
      </w:r>
    </w:p>
    <w:p w14:paraId="41B6C33C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if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(!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sign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1B6CA98B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{</w:t>
      </w:r>
    </w:p>
    <w:p w14:paraId="32B0FDAF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iic_read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(0x00,data,8);</w:t>
      </w:r>
    </w:p>
    <w:p w14:paraId="4B00E14A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rgb.Red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=(data[0]&lt;&lt;8)|data[1];</w:t>
      </w:r>
    </w:p>
    <w:p w14:paraId="7BCFAEFE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rgb.Green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=(data[2]&lt;&lt;8)|data[3];</w:t>
      </w:r>
    </w:p>
    <w:p w14:paraId="697941AE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rgb.Blue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=(data[4]&lt;&lt;8)|data[5];</w:t>
      </w:r>
    </w:p>
    <w:p w14:paraId="6BD99057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rgb.Clear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=(data[6]&lt;&lt;8)|data[7];</w:t>
      </w:r>
    </w:p>
    <w:p w14:paraId="14835B89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Serial.print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("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Red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 ");</w:t>
      </w:r>
    </w:p>
    <w:p w14:paraId="0E5B490D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Serial.print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rgb.Red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);</w:t>
      </w:r>
    </w:p>
    <w:p w14:paraId="5F0E26A0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Serial.print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(",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Green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 ");</w:t>
      </w:r>
    </w:p>
    <w:p w14:paraId="3CECBD17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Serial.print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(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rgb.Green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);</w:t>
      </w:r>
    </w:p>
    <w:p w14:paraId="611EE396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Serial.print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(",Blue");</w:t>
      </w:r>
    </w:p>
    <w:p w14:paraId="790DCF39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Serial.print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(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rgb.Blue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);</w:t>
      </w:r>
    </w:p>
    <w:p w14:paraId="21D3C6D4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Serial.print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(",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Clear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");</w:t>
      </w:r>
    </w:p>
    <w:p w14:paraId="547F7613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Serial.println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rgb.Clear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);</w:t>
      </w:r>
    </w:p>
    <w:p w14:paraId="38E1A68C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iic_read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(0x08,data,4);</w:t>
      </w:r>
    </w:p>
    <w:p w14:paraId="43BF1510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Lux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=(data[0]&lt;&lt;8)|data[1];</w:t>
      </w:r>
    </w:p>
    <w:p w14:paraId="1497D63D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 CT=(data[2]&lt;&lt;8)|data[3];</w:t>
      </w:r>
    </w:p>
    <w:p w14:paraId="2002AA52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</w:t>
      </w:r>
    </w:p>
    <w:p w14:paraId="214CBC32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Serial.print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("CT:");</w:t>
      </w:r>
    </w:p>
    <w:p w14:paraId="17DC8AAE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Serial.print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(CT);</w:t>
      </w:r>
    </w:p>
    <w:p w14:paraId="02C0F7C0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Serial.print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(",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Lux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:");</w:t>
      </w:r>
    </w:p>
    <w:p w14:paraId="3FED3F9D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Serial.println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(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Lux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);</w:t>
      </w:r>
    </w:p>
    <w:p w14:paraId="0BAE5317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iic_read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(0x0c,data,3);</w:t>
      </w:r>
    </w:p>
    <w:p w14:paraId="39B656CC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rgb_data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[0]=data[0];</w:t>
      </w:r>
    </w:p>
    <w:p w14:paraId="232CA7DA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rgb_data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[1]=data[1];</w:t>
      </w:r>
    </w:p>
    <w:p w14:paraId="03302493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rgb_data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[2]=data[2];</w:t>
      </w:r>
    </w:p>
    <w:p w14:paraId="68F7CEBA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Serial.print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("r:");</w:t>
      </w:r>
    </w:p>
    <w:p w14:paraId="05C29FAD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Serial.print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(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rgb_data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[0]);</w:t>
      </w:r>
    </w:p>
    <w:p w14:paraId="16745BC2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Serial.print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(",g:"); </w:t>
      </w:r>
    </w:p>
    <w:p w14:paraId="08F0E5E4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Serial.print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(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rgb_data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[1]);</w:t>
      </w:r>
    </w:p>
    <w:p w14:paraId="1CB00916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Serial.print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(",b:"); </w:t>
      </w:r>
    </w:p>
    <w:p w14:paraId="28595FBE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Serial.println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(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rgb_data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[2]);</w:t>
      </w:r>
    </w:p>
    <w:p w14:paraId="07BAD232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iic_read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(0x0f,data,1); </w:t>
      </w:r>
    </w:p>
    <w:p w14:paraId="251E774C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    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color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=data[0];</w:t>
      </w:r>
    </w:p>
    <w:p w14:paraId="1CD35BC1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Serial.print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(",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color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:"); </w:t>
      </w:r>
    </w:p>
    <w:p w14:paraId="7373B6FA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Serial.println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(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color,HEX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);</w:t>
      </w:r>
    </w:p>
    <w:p w14:paraId="393F9A0B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}</w:t>
      </w:r>
    </w:p>
    <w:p w14:paraId="58057056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if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sign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==1)</w:t>
      </w:r>
    </w:p>
    <w:p w14:paraId="63B37300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{</w:t>
      </w:r>
    </w:p>
    <w:p w14:paraId="764FA615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iic_read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(0x10,&amp;data[8],1);</w:t>
      </w:r>
    </w:p>
    <w:p w14:paraId="68A360B9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i2c_start_wait(0xb4);</w:t>
      </w:r>
    </w:p>
    <w:p w14:paraId="5EC28507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i2c_write(0x10);</w:t>
      </w:r>
    </w:p>
    <w:p w14:paraId="677645FE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i2c_write(0x31);</w:t>
      </w:r>
    </w:p>
    <w:p w14:paraId="3F68030E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// i2c_write((data[8]|0x01));</w:t>
      </w:r>
    </w:p>
    <w:p w14:paraId="144A0B80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i2c_stop();</w:t>
      </w:r>
    </w:p>
    <w:p w14:paraId="77A7F80D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sign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=3;</w:t>
      </w:r>
    </w:p>
    <w:p w14:paraId="01E400AA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}</w:t>
      </w:r>
    </w:p>
    <w:p w14:paraId="22FA29A4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delay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(200); </w:t>
      </w:r>
    </w:p>
    <w:p w14:paraId="721C2EAD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}</w:t>
      </w:r>
    </w:p>
    <w:p w14:paraId="3E37993C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void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iic_read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unsigned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char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add,unsigned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char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*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data,unsigned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char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len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75FE6C55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{</w:t>
      </w:r>
    </w:p>
    <w:p w14:paraId="3C8EFB68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i2c_start_wait(0xb4);</w:t>
      </w:r>
    </w:p>
    <w:p w14:paraId="544F8871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i2c_write(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add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);</w:t>
      </w:r>
    </w:p>
    <w:p w14:paraId="0A3231B8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i2c_start_wait(0xb5);</w:t>
      </w:r>
    </w:p>
    <w:p w14:paraId="42AA0B14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while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(len-1)</w:t>
      </w:r>
    </w:p>
    <w:p w14:paraId="1077D0B1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{</w:t>
      </w:r>
    </w:p>
    <w:p w14:paraId="5F8DC248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*data++=i2c_readAck();</w:t>
      </w:r>
    </w:p>
    <w:p w14:paraId="5C6335E5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len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--;</w:t>
      </w:r>
    </w:p>
    <w:p w14:paraId="6517880D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}</w:t>
      </w:r>
    </w:p>
    <w:p w14:paraId="52CB5036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*data=i2c_readNak();</w:t>
      </w:r>
    </w:p>
    <w:p w14:paraId="5CD0FA43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i2c_stop();</w:t>
      </w:r>
    </w:p>
    <w:p w14:paraId="581DC397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}</w:t>
      </w:r>
    </w:p>
    <w:p w14:paraId="08E55D3D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void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serialEvent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 {</w:t>
      </w:r>
    </w:p>
    <w:p w14:paraId="6236976B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while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(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Serial.available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()) {   </w:t>
      </w:r>
    </w:p>
    <w:p w14:paraId="635BCECB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Re_buf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=(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unsigned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char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Serial.read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();</w:t>
      </w:r>
    </w:p>
    <w:p w14:paraId="5419234D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if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(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Re_buf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=='a')</w:t>
      </w:r>
    </w:p>
    <w:p w14:paraId="636C2DD7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  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sign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=0;</w:t>
      </w:r>
    </w:p>
    <w:p w14:paraId="48278E63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if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(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Re_buf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=='b')    </w:t>
      </w:r>
    </w:p>
    <w:p w14:paraId="308E3A6B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  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sign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=1; </w:t>
      </w:r>
    </w:p>
    <w:p w14:paraId="5B63D52A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    </w:t>
      </w:r>
      <w:proofErr w:type="spellStart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Re_buf</w:t>
      </w:r>
      <w:proofErr w:type="spellEnd"/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=0; </w:t>
      </w:r>
    </w:p>
    <w:p w14:paraId="1FF5923D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 }</w:t>
      </w:r>
    </w:p>
    <w:p w14:paraId="2AF7E9CE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91FA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}</w:t>
      </w:r>
    </w:p>
    <w:p w14:paraId="03D14DCB" w14:textId="77777777" w:rsidR="00F91FA2" w:rsidRPr="00F91FA2" w:rsidRDefault="00F91FA2" w:rsidP="00F91F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0FA222F1" w14:textId="29A40D2C" w:rsidR="00F91FA2" w:rsidRPr="00F91FA2" w:rsidRDefault="00F91FA2" w:rsidP="00F91FA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r w:rsidRPr="00F91FA2">
        <w:rPr>
          <w:rFonts w:ascii="Arial" w:eastAsia="Times New Roman" w:hAnsi="Arial" w:cs="Arial"/>
          <w:noProof/>
          <w:color w:val="0B0080"/>
          <w:sz w:val="21"/>
          <w:szCs w:val="21"/>
          <w:lang w:eastAsia="tr-TR"/>
        </w:rPr>
        <w:lastRenderedPageBreak/>
        <w:drawing>
          <wp:inline distT="0" distB="0" distL="0" distR="0" wp14:anchorId="580B58B2" wp14:editId="7CA0387D">
            <wp:extent cx="5039995" cy="3364865"/>
            <wp:effectExtent l="0" t="0" r="8255" b="6985"/>
            <wp:docPr id="7" name="Resim 7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1FA2">
        <w:rPr>
          <w:rFonts w:ascii="Arial" w:eastAsia="Times New Roman" w:hAnsi="Arial" w:cs="Arial"/>
          <w:color w:val="252525"/>
          <w:sz w:val="21"/>
          <w:szCs w:val="21"/>
          <w:lang w:eastAsia="tr-TR"/>
        </w:rPr>
        <w:br/>
        <w:t xml:space="preserve">Open </w:t>
      </w:r>
      <w:proofErr w:type="spellStart"/>
      <w:r w:rsidRPr="00F91FA2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mspaint</w:t>
      </w:r>
      <w:proofErr w:type="spellEnd"/>
      <w:r w:rsidRPr="00F91FA2">
        <w:rPr>
          <w:rFonts w:ascii="Arial" w:eastAsia="Times New Roman" w:hAnsi="Arial" w:cs="Arial"/>
          <w:color w:val="252525"/>
          <w:sz w:val="21"/>
          <w:szCs w:val="21"/>
          <w:lang w:eastAsia="tr-TR"/>
        </w:rPr>
        <w:t xml:space="preserve"> </w:t>
      </w:r>
      <w:proofErr w:type="spellStart"/>
      <w:r w:rsidRPr="00F91FA2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and</w:t>
      </w:r>
      <w:proofErr w:type="spellEnd"/>
      <w:r w:rsidRPr="00F91FA2">
        <w:rPr>
          <w:rFonts w:ascii="Arial" w:eastAsia="Times New Roman" w:hAnsi="Arial" w:cs="Arial"/>
          <w:color w:val="252525"/>
          <w:sz w:val="21"/>
          <w:szCs w:val="21"/>
          <w:lang w:eastAsia="tr-TR"/>
        </w:rPr>
        <w:t xml:space="preserve"> </w:t>
      </w:r>
      <w:proofErr w:type="spellStart"/>
      <w:r w:rsidRPr="00F91FA2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edit</w:t>
      </w:r>
      <w:proofErr w:type="spellEnd"/>
      <w:r w:rsidRPr="00F91FA2">
        <w:rPr>
          <w:rFonts w:ascii="Arial" w:eastAsia="Times New Roman" w:hAnsi="Arial" w:cs="Arial"/>
          <w:color w:val="252525"/>
          <w:sz w:val="21"/>
          <w:szCs w:val="21"/>
          <w:lang w:eastAsia="tr-TR"/>
        </w:rPr>
        <w:t xml:space="preserve"> </w:t>
      </w:r>
      <w:proofErr w:type="spellStart"/>
      <w:r w:rsidRPr="00F91FA2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colors</w:t>
      </w:r>
      <w:proofErr w:type="spellEnd"/>
      <w:r w:rsidRPr="00F91FA2">
        <w:rPr>
          <w:rFonts w:ascii="Arial" w:eastAsia="Times New Roman" w:hAnsi="Arial" w:cs="Arial"/>
          <w:color w:val="252525"/>
          <w:sz w:val="21"/>
          <w:szCs w:val="21"/>
          <w:lang w:eastAsia="tr-TR"/>
        </w:rPr>
        <w:t xml:space="preserve"> of </w:t>
      </w:r>
      <w:proofErr w:type="spellStart"/>
      <w:r w:rsidRPr="00F91FA2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motors</w:t>
      </w:r>
      <w:proofErr w:type="spellEnd"/>
      <w:r w:rsidRPr="00F91FA2">
        <w:rPr>
          <w:rFonts w:ascii="Arial" w:eastAsia="Times New Roman" w:hAnsi="Arial" w:cs="Arial"/>
          <w:color w:val="252525"/>
          <w:sz w:val="21"/>
          <w:szCs w:val="21"/>
          <w:lang w:eastAsia="tr-TR"/>
        </w:rPr>
        <w:t xml:space="preserve">. </w:t>
      </w:r>
      <w:proofErr w:type="spellStart"/>
      <w:r w:rsidRPr="00F91FA2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Input</w:t>
      </w:r>
      <w:proofErr w:type="spellEnd"/>
      <w:r w:rsidRPr="00F91FA2">
        <w:rPr>
          <w:rFonts w:ascii="Arial" w:eastAsia="Times New Roman" w:hAnsi="Arial" w:cs="Arial"/>
          <w:color w:val="252525"/>
          <w:sz w:val="21"/>
          <w:szCs w:val="21"/>
          <w:lang w:eastAsia="tr-TR"/>
        </w:rPr>
        <w:t xml:space="preserve"> </w:t>
      </w:r>
      <w:proofErr w:type="spellStart"/>
      <w:r w:rsidRPr="00F91FA2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the</w:t>
      </w:r>
      <w:proofErr w:type="spellEnd"/>
      <w:r w:rsidRPr="00F91FA2">
        <w:rPr>
          <w:rFonts w:ascii="Arial" w:eastAsia="Times New Roman" w:hAnsi="Arial" w:cs="Arial"/>
          <w:color w:val="252525"/>
          <w:sz w:val="21"/>
          <w:szCs w:val="21"/>
          <w:lang w:eastAsia="tr-TR"/>
        </w:rPr>
        <w:t xml:space="preserve"> </w:t>
      </w:r>
      <w:proofErr w:type="spellStart"/>
      <w:r w:rsidRPr="00F91FA2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values</w:t>
      </w:r>
      <w:proofErr w:type="spellEnd"/>
      <w:r w:rsidRPr="00F91FA2">
        <w:rPr>
          <w:rFonts w:ascii="Arial" w:eastAsia="Times New Roman" w:hAnsi="Arial" w:cs="Arial"/>
          <w:color w:val="252525"/>
          <w:sz w:val="21"/>
          <w:szCs w:val="21"/>
          <w:lang w:eastAsia="tr-TR"/>
        </w:rPr>
        <w:t xml:space="preserve"> of r, g, b </w:t>
      </w:r>
      <w:proofErr w:type="spellStart"/>
      <w:r w:rsidRPr="00F91FA2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into</w:t>
      </w:r>
      <w:proofErr w:type="spellEnd"/>
      <w:r w:rsidRPr="00F91FA2">
        <w:rPr>
          <w:rFonts w:ascii="Arial" w:eastAsia="Times New Roman" w:hAnsi="Arial" w:cs="Arial"/>
          <w:color w:val="252525"/>
          <w:sz w:val="21"/>
          <w:szCs w:val="21"/>
          <w:lang w:eastAsia="tr-TR"/>
        </w:rPr>
        <w:t xml:space="preserve"> </w:t>
      </w:r>
      <w:proofErr w:type="spellStart"/>
      <w:r w:rsidRPr="00F91FA2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serial</w:t>
      </w:r>
      <w:proofErr w:type="spellEnd"/>
      <w:r w:rsidRPr="00F91FA2">
        <w:rPr>
          <w:rFonts w:ascii="Arial" w:eastAsia="Times New Roman" w:hAnsi="Arial" w:cs="Arial"/>
          <w:color w:val="252525"/>
          <w:sz w:val="21"/>
          <w:szCs w:val="21"/>
          <w:lang w:eastAsia="tr-TR"/>
        </w:rPr>
        <w:t xml:space="preserve"> port.</w:t>
      </w:r>
      <w:r w:rsidRPr="00F91FA2">
        <w:rPr>
          <w:rFonts w:ascii="Arial" w:eastAsia="Times New Roman" w:hAnsi="Arial" w:cs="Arial"/>
          <w:color w:val="252525"/>
          <w:sz w:val="21"/>
          <w:szCs w:val="21"/>
          <w:lang w:eastAsia="tr-TR"/>
        </w:rPr>
        <w:br/>
      </w:r>
      <w:r w:rsidRPr="00F91FA2">
        <w:rPr>
          <w:rFonts w:ascii="Arial" w:eastAsia="Times New Roman" w:hAnsi="Arial" w:cs="Arial"/>
          <w:noProof/>
          <w:color w:val="0B0080"/>
          <w:sz w:val="21"/>
          <w:szCs w:val="21"/>
          <w:lang w:eastAsia="tr-TR"/>
        </w:rPr>
        <w:drawing>
          <wp:inline distT="0" distB="0" distL="0" distR="0" wp14:anchorId="46568971" wp14:editId="4AE15200">
            <wp:extent cx="4411345" cy="3218815"/>
            <wp:effectExtent l="0" t="0" r="8255" b="635"/>
            <wp:docPr id="6" name="Resim 6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FCA34" w14:textId="77777777" w:rsidR="00556AA1" w:rsidRDefault="00556AA1"/>
    <w:sectPr w:rsidR="00556AA1" w:rsidSect="00F91F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A061C"/>
    <w:multiLevelType w:val="multilevel"/>
    <w:tmpl w:val="3CD88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213"/>
    <w:rsid w:val="00131F03"/>
    <w:rsid w:val="00556AA1"/>
    <w:rsid w:val="00B754FE"/>
    <w:rsid w:val="00EC1213"/>
    <w:rsid w:val="00F9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943855-CEC2-484D-8623-59F1E39A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F91F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91F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91FA2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91F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-headline">
    <w:name w:val="mw-headline"/>
    <w:basedOn w:val="VarsaylanParagrafYazTipi"/>
    <w:rsid w:val="00F91FA2"/>
  </w:style>
  <w:style w:type="paragraph" w:styleId="NormalWeb">
    <w:name w:val="Normal (Web)"/>
    <w:basedOn w:val="Normal"/>
    <w:uiPriority w:val="99"/>
    <w:semiHidden/>
    <w:unhideWhenUsed/>
    <w:rsid w:val="00F91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91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91FA2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5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iki.sunfounder.cc/index.php?title=File:GY-33_05.jpg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yperlink" Target="http://wiki.sunfounder.cc/index.php?title=File:GY-33_02.jp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wiki.sunfounder.cc/index.php?title=File:GY-33_07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iki.sunfounder.cc/index.php?title=File:GY-33_04.jpg" TargetMode="External"/><Relationship Id="rId5" Type="http://schemas.openxmlformats.org/officeDocument/2006/relationships/hyperlink" Target="http://wiki.sunfounder.cc/index.php?title=File:GY-33_01.jpg" TargetMode="External"/><Relationship Id="rId15" Type="http://schemas.openxmlformats.org/officeDocument/2006/relationships/hyperlink" Target="http://wiki.sunfounder.cc/index.php?title=File:GY-33_06.jpg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iki.sunfounder.cc/index.php?title=File:GY-33_03.jp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680</Words>
  <Characters>3881</Characters>
  <Application>Microsoft Office Word</Application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Kazanç</dc:creator>
  <cp:keywords/>
  <dc:description/>
  <cp:lastModifiedBy>Murat Kazanç</cp:lastModifiedBy>
  <cp:revision>2</cp:revision>
  <dcterms:created xsi:type="dcterms:W3CDTF">2020-09-08T20:07:00Z</dcterms:created>
  <dcterms:modified xsi:type="dcterms:W3CDTF">2020-09-08T20:08:00Z</dcterms:modified>
</cp:coreProperties>
</file>