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B421B" w14:textId="77777777" w:rsidR="000B17E4" w:rsidRPr="000B17E4" w:rsidRDefault="000B17E4" w:rsidP="000B17E4">
      <w:pPr>
        <w:spacing w:after="150" w:line="240" w:lineRule="auto"/>
        <w:textAlignment w:val="baseline"/>
        <w:outlineLvl w:val="0"/>
        <w:rPr>
          <w:rFonts w:ascii="Arial" w:eastAsia="Times New Roman" w:hAnsi="Arial" w:cs="Arial"/>
          <w:b/>
          <w:bCs/>
          <w:color w:val="000000"/>
          <w:kern w:val="36"/>
          <w:sz w:val="60"/>
          <w:szCs w:val="60"/>
          <w:lang w:eastAsia="tr-TR"/>
        </w:rPr>
      </w:pPr>
      <w:r w:rsidRPr="000B17E4">
        <w:rPr>
          <w:rFonts w:ascii="Arial" w:eastAsia="Times New Roman" w:hAnsi="Arial" w:cs="Arial"/>
          <w:b/>
          <w:bCs/>
          <w:color w:val="000000"/>
          <w:kern w:val="36"/>
          <w:sz w:val="60"/>
          <w:szCs w:val="60"/>
          <w:lang w:eastAsia="tr-TR"/>
        </w:rPr>
        <w:t>Arduino ile NRF24L01 kablosuz iletişim modülü kullanımı</w:t>
      </w:r>
    </w:p>
    <w:p w14:paraId="39D41107" w14:textId="77777777" w:rsidR="000B17E4" w:rsidRPr="000B17E4" w:rsidRDefault="000B17E4" w:rsidP="000B17E4">
      <w:pPr>
        <w:spacing w:after="0" w:line="240" w:lineRule="auto"/>
        <w:textAlignment w:val="baseline"/>
        <w:outlineLvl w:val="2"/>
        <w:rPr>
          <w:rFonts w:ascii="Arial" w:eastAsia="Times New Roman" w:hAnsi="Arial" w:cs="Arial"/>
          <w:i/>
          <w:iCs/>
          <w:color w:val="666666"/>
          <w:sz w:val="30"/>
          <w:szCs w:val="30"/>
          <w:bdr w:val="none" w:sz="0" w:space="0" w:color="auto" w:frame="1"/>
          <w:lang w:eastAsia="tr-TR"/>
        </w:rPr>
      </w:pPr>
      <w:r w:rsidRPr="000B17E4">
        <w:rPr>
          <w:rFonts w:ascii="Arial" w:eastAsia="Times New Roman" w:hAnsi="Arial" w:cs="Arial"/>
          <w:i/>
          <w:iCs/>
          <w:color w:val="666666"/>
          <w:sz w:val="30"/>
          <w:szCs w:val="30"/>
          <w:bdr w:val="none" w:sz="0" w:space="0" w:color="auto" w:frame="1"/>
          <w:lang w:eastAsia="tr-TR"/>
        </w:rPr>
        <w:t>Merhaba sevgili arkadaşlar. Bu yazımızda hemen hemen tüm arduino meraklılarının çalıştırmakta çok zorlandığı NRF24L01 kablosuz iletişim modülünün nasıl çalıştığını inceleyeceğiz. Bu yazının sonunda elinizdeki NRF24L01 modülünü sorunsuz çalıştırıp kablosuz iletişim sağlayabiliyor olacaksınız.</w:t>
      </w:r>
    </w:p>
    <w:p w14:paraId="179DFFE7" w14:textId="77777777" w:rsidR="000B17E4" w:rsidRPr="000B17E4" w:rsidRDefault="000B17E4" w:rsidP="000B17E4">
      <w:pPr>
        <w:shd w:val="clear" w:color="auto" w:fill="F5F5F5"/>
        <w:spacing w:after="0" w:line="600" w:lineRule="atLeast"/>
        <w:jc w:val="right"/>
        <w:textAlignment w:val="baseline"/>
        <w:rPr>
          <w:rFonts w:ascii="Arial" w:eastAsia="Times New Roman" w:hAnsi="Arial" w:cs="Arial"/>
          <w:color w:val="000000"/>
          <w:sz w:val="24"/>
          <w:szCs w:val="24"/>
          <w:lang w:eastAsia="tr-TR"/>
        </w:rPr>
      </w:pPr>
      <w:r w:rsidRPr="000B17E4">
        <w:rPr>
          <w:rFonts w:ascii="Arial" w:eastAsia="Times New Roman" w:hAnsi="Arial" w:cs="Arial"/>
          <w:color w:val="999999"/>
          <w:sz w:val="18"/>
          <w:szCs w:val="18"/>
          <w:bdr w:val="none" w:sz="0" w:space="0" w:color="auto" w:frame="1"/>
          <w:lang w:eastAsia="tr-TR"/>
        </w:rPr>
        <w:t> 12 Mart 2018 15.175 views </w:t>
      </w:r>
      <w:hyperlink r:id="rId4" w:anchor="respond" w:tooltip="yorum yaz" w:history="1">
        <w:r w:rsidRPr="000B17E4">
          <w:rPr>
            <w:rFonts w:ascii="Arial" w:eastAsia="Times New Roman" w:hAnsi="Arial" w:cs="Arial"/>
            <w:color w:val="999999"/>
            <w:sz w:val="18"/>
            <w:szCs w:val="18"/>
            <w:u w:val="single"/>
            <w:bdr w:val="none" w:sz="0" w:space="0" w:color="auto" w:frame="1"/>
            <w:lang w:eastAsia="tr-TR"/>
          </w:rPr>
          <w:t>14</w:t>
        </w:r>
      </w:hyperlink>
    </w:p>
    <w:p w14:paraId="236F09E6"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NRF24L01 çalışmıyor?  NRF24L01 nasıl çalıştırılır?  Bu iki soru bu modülü kullanmaya çalışan hemen hemen her arduino severin karşısına çıkmıştır. Çünkü NRF24L01 genel olarak hassas bir modüldür. 3.3 V gerilimle çalışmasına rağmen paraziti sevmediğinden bir çok kişi bu modülü kullanmakta zorluk çekmektedir. Modül üzerinde elektrik alıp almadığını belirten bir ışık olmadığından modülün çalışıp çalışmadığı anlaşılamamaktadır. NRF24L01 kablosuz modülünün vültaj sorununu çözmek için aşağıdaki 2 yöntemden birisini deneyebilirsiniz.</w:t>
      </w:r>
    </w:p>
    <w:p w14:paraId="75DB933E" w14:textId="77777777" w:rsidR="000B17E4" w:rsidRPr="000B17E4" w:rsidRDefault="000B17E4" w:rsidP="000B17E4">
      <w:pPr>
        <w:spacing w:after="0" w:line="240" w:lineRule="auto"/>
        <w:textAlignment w:val="baseline"/>
        <w:outlineLvl w:val="2"/>
        <w:rPr>
          <w:rFonts w:ascii="Arial" w:eastAsia="Times New Roman" w:hAnsi="Arial" w:cs="Arial"/>
          <w:b/>
          <w:bCs/>
          <w:color w:val="000000"/>
          <w:sz w:val="36"/>
          <w:szCs w:val="36"/>
          <w:lang w:eastAsia="tr-TR"/>
        </w:rPr>
      </w:pPr>
      <w:r w:rsidRPr="000B17E4">
        <w:rPr>
          <w:rFonts w:ascii="Arial" w:eastAsia="Times New Roman" w:hAnsi="Arial" w:cs="Arial"/>
          <w:b/>
          <w:bCs/>
          <w:color w:val="000000"/>
          <w:sz w:val="36"/>
          <w:szCs w:val="36"/>
          <w:lang w:eastAsia="tr-TR"/>
        </w:rPr>
        <w:t>NRF24L01 Kondansatör (Kapasitör) Bağlantısı Nasıl Yapılır?</w:t>
      </w:r>
    </w:p>
    <w:p w14:paraId="03ACB7CD"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NRF24L01 kablosuz iletişim modülünün VCC ve GND pinleri arasına 3.3 uF veya 10 uF  arasında bir kondansatör (kapasitör) lehimlenerek NRF24L01 iletişim probleminin çözebilirsiniz. Elektronik malzeme satan yerlerden 50 kuruş gibi bir fiyata 10 uF (35V)  bir kondansatör temin edin. Kondansatörün eksi (-) bacağını NRF24L01 üzerindeki 1 numaralı GND pinine, diğer bacağını ise NRF24L01 üzerindeki 2 numaralı VCC pinine (bakınız:aşağıdaki görsel) lehimlemeniz yeterli olacaktır. Bu kondansatör voltaj parazitini sonlandıracak ve NRF24L01 kablosuz modülünüz düzgün çalışmaya başlayacaktır.</w:t>
      </w:r>
    </w:p>
    <w:p w14:paraId="1413D3C5" w14:textId="720C140B"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noProof/>
          <w:color w:val="333333"/>
          <w:sz w:val="23"/>
          <w:szCs w:val="23"/>
          <w:lang w:eastAsia="tr-TR"/>
        </w:rPr>
        <w:drawing>
          <wp:inline distT="0" distB="0" distL="0" distR="0" wp14:anchorId="57DE6FE8" wp14:editId="3286A246">
            <wp:extent cx="6645910" cy="3738245"/>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57AFEB0E" w14:textId="77777777" w:rsidR="000B17E4" w:rsidRPr="000B17E4" w:rsidRDefault="000B17E4" w:rsidP="000B17E4">
      <w:pPr>
        <w:spacing w:after="0" w:line="240" w:lineRule="auto"/>
        <w:textAlignment w:val="baseline"/>
        <w:outlineLvl w:val="2"/>
        <w:rPr>
          <w:rFonts w:ascii="Arial" w:eastAsia="Times New Roman" w:hAnsi="Arial" w:cs="Arial"/>
          <w:b/>
          <w:bCs/>
          <w:color w:val="000000"/>
          <w:sz w:val="36"/>
          <w:szCs w:val="36"/>
          <w:lang w:eastAsia="tr-TR"/>
        </w:rPr>
      </w:pPr>
      <w:r w:rsidRPr="000B17E4">
        <w:rPr>
          <w:rFonts w:ascii="Arial" w:eastAsia="Times New Roman" w:hAnsi="Arial" w:cs="Arial"/>
          <w:b/>
          <w:bCs/>
          <w:color w:val="000000"/>
          <w:sz w:val="36"/>
          <w:szCs w:val="36"/>
          <w:lang w:eastAsia="tr-TR"/>
        </w:rPr>
        <w:lastRenderedPageBreak/>
        <w:t>NRF24L01 Soket (Adaptör) ile Nasıl Kullanılır?</w:t>
      </w:r>
    </w:p>
    <w:p w14:paraId="12D964A9"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NRF24L01 kablosuz iletişim modülü çalışma problemini çözmek için bir diğer seçenek NRF24L01 kablosuz iletişim modülü için üretilmiş soket kullanmak olacaktır. Zira soket yada adaptör diye geçen bu küçük modül 5V ile çalışıyor ve NRF24L01’in voltaj sorununu çözüyor.  5 lira gibi bir fiyatla alacağınız soket ile NRF24L01 problemlerini çözecek ve NRF24L01 modülünün kolayca kullanabileceksiniz. NRF24L01 kablosuz iletişim modülünü sokete taktıktan sonra, soket üzerindeki aynı isimli pinleri gerekli yerlere bağladıktan sonra büyük ihtimalle kablosuz iletişimi sağlayabileceksiniz.</w:t>
      </w:r>
    </w:p>
    <w:p w14:paraId="38F76270" w14:textId="12E4AE21"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noProof/>
          <w:color w:val="333333"/>
          <w:sz w:val="23"/>
          <w:szCs w:val="23"/>
          <w:lang w:eastAsia="tr-TR"/>
        </w:rPr>
        <w:drawing>
          <wp:inline distT="0" distB="0" distL="0" distR="0" wp14:anchorId="0B77F013" wp14:editId="35DDA3E1">
            <wp:extent cx="6645910" cy="4652010"/>
            <wp:effectExtent l="0" t="0" r="254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4652010"/>
                    </a:xfrm>
                    <a:prstGeom prst="rect">
                      <a:avLst/>
                    </a:prstGeom>
                    <a:noFill/>
                    <a:ln>
                      <a:noFill/>
                    </a:ln>
                  </pic:spPr>
                </pic:pic>
              </a:graphicData>
            </a:graphic>
          </wp:inline>
        </w:drawing>
      </w:r>
    </w:p>
    <w:p w14:paraId="058841A0" w14:textId="0C71C52B"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noProof/>
          <w:color w:val="333333"/>
          <w:sz w:val="23"/>
          <w:szCs w:val="23"/>
          <w:lang w:eastAsia="tr-TR"/>
        </w:rPr>
        <w:lastRenderedPageBreak/>
        <w:drawing>
          <wp:inline distT="0" distB="0" distL="0" distR="0" wp14:anchorId="1341C5BF" wp14:editId="63213817">
            <wp:extent cx="6645910" cy="5460365"/>
            <wp:effectExtent l="0" t="0" r="254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5460365"/>
                    </a:xfrm>
                    <a:prstGeom prst="rect">
                      <a:avLst/>
                    </a:prstGeom>
                    <a:noFill/>
                    <a:ln>
                      <a:noFill/>
                    </a:ln>
                  </pic:spPr>
                </pic:pic>
              </a:graphicData>
            </a:graphic>
          </wp:inline>
        </w:drawing>
      </w:r>
    </w:p>
    <w:p w14:paraId="574A4FEB"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NRF24L01 modülünün sağlıklı çalışabilmesi için uygun kütüphaneyi kullanmak önemli bir nokta olacaktır. Bu nedenle aşağıdaki kütüphaneyi indirip, arduino kütüphane klasörüne kopyalamanız gerekiyor.</w:t>
      </w:r>
    </w:p>
    <w:p w14:paraId="58E8DE6F" w14:textId="77777777" w:rsidR="000B17E4" w:rsidRPr="000B17E4" w:rsidRDefault="000B17E4" w:rsidP="000B17E4">
      <w:pPr>
        <w:spacing w:after="0" w:line="315" w:lineRule="atLeast"/>
        <w:textAlignment w:val="baseline"/>
        <w:rPr>
          <w:rFonts w:ascii="Arial" w:eastAsia="Times New Roman" w:hAnsi="Arial" w:cs="Arial"/>
          <w:color w:val="333333"/>
          <w:sz w:val="23"/>
          <w:szCs w:val="23"/>
          <w:lang w:eastAsia="tr-TR"/>
        </w:rPr>
      </w:pPr>
      <w:hyperlink r:id="rId8" w:history="1">
        <w:r w:rsidRPr="000B17E4">
          <w:rPr>
            <w:rFonts w:ascii="Arial" w:eastAsia="Times New Roman" w:hAnsi="Arial" w:cs="Arial"/>
            <w:b/>
            <w:bCs/>
            <w:color w:val="D50000"/>
            <w:sz w:val="23"/>
            <w:szCs w:val="23"/>
            <w:u w:val="single"/>
            <w:bdr w:val="none" w:sz="0" w:space="0" w:color="auto" w:frame="1"/>
            <w:lang w:eastAsia="tr-TR"/>
          </w:rPr>
          <w:t>ENRF24-Master kütüphanesini indirmek için TIKLAYINIZ…</w:t>
        </w:r>
      </w:hyperlink>
    </w:p>
    <w:p w14:paraId="78AA3006"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Yapacağımız örnekte 1 arduinodaki 5 numaralı pwm pinine bağlı led parlaklığını, diğer arduinoya bağlı potansiyometre ile kablosuz olarak kontrol edeceğiz.</w:t>
      </w:r>
    </w:p>
    <w:p w14:paraId="34013F01" w14:textId="77777777" w:rsidR="000B17E4" w:rsidRPr="000B17E4" w:rsidRDefault="000B17E4" w:rsidP="000B17E4">
      <w:pPr>
        <w:spacing w:after="0" w:line="240" w:lineRule="auto"/>
        <w:textAlignment w:val="baseline"/>
        <w:outlineLvl w:val="2"/>
        <w:rPr>
          <w:rFonts w:ascii="Arial" w:eastAsia="Times New Roman" w:hAnsi="Arial" w:cs="Arial"/>
          <w:b/>
          <w:bCs/>
          <w:color w:val="000000"/>
          <w:sz w:val="36"/>
          <w:szCs w:val="36"/>
          <w:lang w:eastAsia="tr-TR"/>
        </w:rPr>
      </w:pPr>
      <w:r w:rsidRPr="000B17E4">
        <w:rPr>
          <w:rFonts w:ascii="Arial" w:eastAsia="Times New Roman" w:hAnsi="Arial" w:cs="Arial"/>
          <w:b/>
          <w:bCs/>
          <w:color w:val="000000"/>
          <w:sz w:val="36"/>
          <w:szCs w:val="36"/>
          <w:lang w:eastAsia="tr-TR"/>
        </w:rPr>
        <w:t>Arduino NRF24L01 verici devresi nasıl kurulur?</w:t>
      </w:r>
    </w:p>
    <w:p w14:paraId="2EDAE7B3"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Gerkli malzemeler;</w:t>
      </w:r>
    </w:p>
    <w:p w14:paraId="1EF78BCE"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1 adet arduino uno,</w:t>
      </w:r>
    </w:p>
    <w:p w14:paraId="19BB2625"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1 adet potansiyometre,</w:t>
      </w:r>
    </w:p>
    <w:p w14:paraId="3BB317C8"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1 adet NRF24L01 kablosuz iletişim modülü,</w:t>
      </w:r>
    </w:p>
    <w:p w14:paraId="60A4324A"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1 adet NRF24L01 adaptör.</w:t>
      </w:r>
    </w:p>
    <w:p w14:paraId="162A2A89" w14:textId="38795B18"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noProof/>
          <w:color w:val="333333"/>
          <w:sz w:val="23"/>
          <w:szCs w:val="23"/>
          <w:lang w:eastAsia="tr-TR"/>
        </w:rPr>
        <w:lastRenderedPageBreak/>
        <w:drawing>
          <wp:inline distT="0" distB="0" distL="0" distR="0" wp14:anchorId="5D4BF6BE" wp14:editId="39F649C8">
            <wp:extent cx="6645910" cy="4356100"/>
            <wp:effectExtent l="0" t="0" r="254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356100"/>
                    </a:xfrm>
                    <a:prstGeom prst="rect">
                      <a:avLst/>
                    </a:prstGeom>
                    <a:noFill/>
                    <a:ln>
                      <a:noFill/>
                    </a:ln>
                  </pic:spPr>
                </pic:pic>
              </a:graphicData>
            </a:graphic>
          </wp:inline>
        </w:drawing>
      </w:r>
    </w:p>
    <w:p w14:paraId="6AAE8197"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NRF24L01 kablosuz modülü adaptöre taktıktan sonra adaptör üzerindeki bağlantıları görselde gösterilen uygun pinlere bağlıyoruz. Potaznsiyometreden gelen değeri A0 analog pininden okutacağız.</w:t>
      </w:r>
    </w:p>
    <w:p w14:paraId="43AE640F"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 </w:t>
      </w:r>
    </w:p>
    <w:p w14:paraId="14416400" w14:textId="77777777" w:rsidR="000B17E4" w:rsidRPr="000B17E4" w:rsidRDefault="000B17E4" w:rsidP="000B17E4">
      <w:pPr>
        <w:spacing w:after="0" w:line="240" w:lineRule="auto"/>
        <w:textAlignment w:val="baseline"/>
        <w:outlineLvl w:val="2"/>
        <w:rPr>
          <w:rFonts w:ascii="Arial" w:eastAsia="Times New Roman" w:hAnsi="Arial" w:cs="Arial"/>
          <w:b/>
          <w:bCs/>
          <w:color w:val="000000"/>
          <w:sz w:val="36"/>
          <w:szCs w:val="36"/>
          <w:lang w:eastAsia="tr-TR"/>
        </w:rPr>
      </w:pPr>
      <w:r w:rsidRPr="000B17E4">
        <w:rPr>
          <w:rFonts w:ascii="Arial" w:eastAsia="Times New Roman" w:hAnsi="Arial" w:cs="Arial"/>
          <w:b/>
          <w:bCs/>
          <w:color w:val="000000"/>
          <w:sz w:val="36"/>
          <w:szCs w:val="36"/>
          <w:lang w:eastAsia="tr-TR"/>
        </w:rPr>
        <w:t>Arduino NRF24L01 alıcı devresi nasıl kurulur?</w:t>
      </w:r>
    </w:p>
    <w:p w14:paraId="2BA61198"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Gerkli malzemeler;</w:t>
      </w:r>
    </w:p>
    <w:p w14:paraId="1CFDB389"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1 adet arduino uno,</w:t>
      </w:r>
    </w:p>
    <w:p w14:paraId="4BDD54E7"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1 adet led,</w:t>
      </w:r>
    </w:p>
    <w:p w14:paraId="050EFC5C"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1 adet NRF24L01 kablosuz iletişim modülü,</w:t>
      </w:r>
    </w:p>
    <w:p w14:paraId="2AF4121E"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1 adet NRF24L01 adaptör.</w:t>
      </w:r>
    </w:p>
    <w:p w14:paraId="7067C151" w14:textId="7E4325AF"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noProof/>
          <w:color w:val="333333"/>
          <w:sz w:val="23"/>
          <w:szCs w:val="23"/>
          <w:lang w:eastAsia="tr-TR"/>
        </w:rPr>
        <w:lastRenderedPageBreak/>
        <w:drawing>
          <wp:inline distT="0" distB="0" distL="0" distR="0" wp14:anchorId="4645C65E" wp14:editId="44FECE75">
            <wp:extent cx="6645910" cy="4153535"/>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153535"/>
                    </a:xfrm>
                    <a:prstGeom prst="rect">
                      <a:avLst/>
                    </a:prstGeom>
                    <a:noFill/>
                    <a:ln>
                      <a:noFill/>
                    </a:ln>
                  </pic:spPr>
                </pic:pic>
              </a:graphicData>
            </a:graphic>
          </wp:inline>
        </w:drawing>
      </w:r>
    </w:p>
    <w:p w14:paraId="57703803"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NRF24L01 adaptör bağlantısı aynı şekilde yapılacaktır. Burada potansiyometreden gelen değerle led parlaklığını değiştireceğimizden led’in uzun bacağını (+) arduino 5 numaralı pwm pinine bağladık.</w:t>
      </w:r>
    </w:p>
    <w:p w14:paraId="0721A109"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Şimdi sıra geldi NRF24L01 kablosuz iletişim için gerekli arduino kodlarını hazırlamaya…</w:t>
      </w:r>
    </w:p>
    <w:p w14:paraId="302B96DC"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 </w:t>
      </w:r>
    </w:p>
    <w:p w14:paraId="13473F6E" w14:textId="77777777" w:rsidR="000B17E4" w:rsidRPr="000B17E4" w:rsidRDefault="000B17E4" w:rsidP="000B17E4">
      <w:pPr>
        <w:spacing w:after="0" w:line="240" w:lineRule="auto"/>
        <w:textAlignment w:val="baseline"/>
        <w:outlineLvl w:val="2"/>
        <w:rPr>
          <w:rFonts w:ascii="Arial" w:eastAsia="Times New Roman" w:hAnsi="Arial" w:cs="Arial"/>
          <w:b/>
          <w:bCs/>
          <w:color w:val="000000"/>
          <w:sz w:val="36"/>
          <w:szCs w:val="36"/>
          <w:lang w:eastAsia="tr-TR"/>
        </w:rPr>
      </w:pPr>
      <w:r w:rsidRPr="000B17E4">
        <w:rPr>
          <w:rFonts w:ascii="Arial" w:eastAsia="Times New Roman" w:hAnsi="Arial" w:cs="Arial"/>
          <w:b/>
          <w:bCs/>
          <w:color w:val="000000"/>
          <w:sz w:val="36"/>
          <w:szCs w:val="36"/>
          <w:lang w:eastAsia="tr-TR"/>
        </w:rPr>
        <w:t>Arduino NRF24L01 verici kodları nasıl yazılır?</w:t>
      </w:r>
    </w:p>
    <w:p w14:paraId="2F5919B5" w14:textId="77777777" w:rsidR="000B17E4" w:rsidRPr="000B17E4" w:rsidRDefault="000B17E4" w:rsidP="000B17E4">
      <w:pPr>
        <w:spacing w:after="0" w:line="240" w:lineRule="auto"/>
        <w:textAlignment w:val="baseline"/>
        <w:rPr>
          <w:rFonts w:ascii="Courier New" w:eastAsia="Times New Roman" w:hAnsi="Courier New" w:cs="Courier New"/>
          <w:color w:val="000000"/>
          <w:sz w:val="24"/>
          <w:szCs w:val="24"/>
          <w:lang w:eastAsia="tr-TR"/>
        </w:rPr>
      </w:pPr>
      <w:r w:rsidRPr="000B17E4">
        <w:rPr>
          <w:rFonts w:ascii="inherit" w:eastAsia="Times New Roman" w:hAnsi="inherit" w:cs="Courier New"/>
          <w:color w:val="000000"/>
          <w:sz w:val="24"/>
          <w:szCs w:val="24"/>
          <w:bdr w:val="none" w:sz="0" w:space="0" w:color="auto" w:frame="1"/>
          <w:lang w:eastAsia="tr-TR"/>
        </w:rPr>
        <w:t>NRF24L01 verici kodları</w:t>
      </w:r>
    </w:p>
    <w:p w14:paraId="083BF7D2" w14:textId="77777777" w:rsidR="000B17E4" w:rsidRPr="000B17E4" w:rsidRDefault="000B17E4" w:rsidP="000B17E4">
      <w:pPr>
        <w:spacing w:after="0" w:line="240" w:lineRule="auto"/>
        <w:textAlignment w:val="baseline"/>
        <w:rPr>
          <w:rFonts w:ascii="inherit" w:eastAsia="Times New Roman" w:hAnsi="inherit" w:cs="Courier New"/>
          <w:color w:val="000000"/>
          <w:sz w:val="24"/>
          <w:szCs w:val="24"/>
          <w:lang w:eastAsia="tr-TR"/>
        </w:rPr>
      </w:pPr>
      <w:r w:rsidRPr="000B17E4">
        <w:rPr>
          <w:rFonts w:ascii="inherit" w:eastAsia="Times New Roman" w:hAnsi="inherit" w:cs="Courier New"/>
          <w:color w:val="000000"/>
          <w:sz w:val="24"/>
          <w:szCs w:val="24"/>
          <w:bdr w:val="none" w:sz="0" w:space="0" w:color="auto" w:frame="1"/>
          <w:lang w:eastAsia="tr-TR"/>
        </w:rPr>
        <w:t>Arduino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10191"/>
      </w:tblGrid>
      <w:tr w:rsidR="000B17E4" w:rsidRPr="000B17E4" w14:paraId="3F172C7D" w14:textId="77777777" w:rsidTr="000B17E4">
        <w:trPr>
          <w:tblCellSpacing w:w="15" w:type="dxa"/>
        </w:trPr>
        <w:tc>
          <w:tcPr>
            <w:tcW w:w="0" w:type="auto"/>
            <w:tcBorders>
              <w:top w:val="nil"/>
              <w:left w:val="nil"/>
              <w:bottom w:val="nil"/>
            </w:tcBorders>
            <w:vAlign w:val="center"/>
            <w:hideMark/>
          </w:tcPr>
          <w:p w14:paraId="0B8C7B76"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w:t>
            </w:r>
          </w:p>
          <w:p w14:paraId="27690701"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w:t>
            </w:r>
          </w:p>
          <w:p w14:paraId="033E807E"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w:t>
            </w:r>
          </w:p>
          <w:p w14:paraId="0FD40E0F"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4</w:t>
            </w:r>
          </w:p>
          <w:p w14:paraId="552C1657"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5</w:t>
            </w:r>
          </w:p>
          <w:p w14:paraId="1761DDA0"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6</w:t>
            </w:r>
          </w:p>
          <w:p w14:paraId="20800AAF"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7</w:t>
            </w:r>
          </w:p>
          <w:p w14:paraId="6B26A0F5"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8</w:t>
            </w:r>
          </w:p>
          <w:p w14:paraId="43F9B87C"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9</w:t>
            </w:r>
          </w:p>
          <w:p w14:paraId="5E275306"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10</w:t>
            </w:r>
          </w:p>
          <w:p w14:paraId="25A8EF30"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11</w:t>
            </w:r>
          </w:p>
          <w:p w14:paraId="5CECCE64"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12</w:t>
            </w:r>
          </w:p>
          <w:p w14:paraId="03B6B6E3"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13</w:t>
            </w:r>
          </w:p>
          <w:p w14:paraId="1392CCCD"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14</w:t>
            </w:r>
          </w:p>
          <w:p w14:paraId="01C7A001"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15</w:t>
            </w:r>
          </w:p>
          <w:p w14:paraId="6251FD6F"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16</w:t>
            </w:r>
          </w:p>
          <w:p w14:paraId="7E747892"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17</w:t>
            </w:r>
          </w:p>
          <w:p w14:paraId="55426370"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18</w:t>
            </w:r>
          </w:p>
          <w:p w14:paraId="6EED96D4"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19</w:t>
            </w:r>
          </w:p>
          <w:p w14:paraId="2BC0265F"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20</w:t>
            </w:r>
          </w:p>
          <w:p w14:paraId="058CDEF6"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21</w:t>
            </w:r>
          </w:p>
          <w:p w14:paraId="08522BAF"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22</w:t>
            </w:r>
          </w:p>
          <w:p w14:paraId="53628169"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23</w:t>
            </w:r>
          </w:p>
          <w:p w14:paraId="050B72C3"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24</w:t>
            </w:r>
          </w:p>
          <w:p w14:paraId="233E5F9C"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25</w:t>
            </w:r>
          </w:p>
          <w:p w14:paraId="2AE6A310"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lastRenderedPageBreak/>
              <w:t>26</w:t>
            </w:r>
          </w:p>
          <w:p w14:paraId="6D0A69E9"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27</w:t>
            </w:r>
          </w:p>
          <w:p w14:paraId="438E0C53"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28</w:t>
            </w:r>
          </w:p>
          <w:p w14:paraId="3B7BAF95"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29</w:t>
            </w:r>
          </w:p>
          <w:p w14:paraId="130BC265"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30</w:t>
            </w:r>
          </w:p>
          <w:p w14:paraId="452D594F"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31</w:t>
            </w:r>
          </w:p>
        </w:tc>
        <w:tc>
          <w:tcPr>
            <w:tcW w:w="10146" w:type="dxa"/>
            <w:tcBorders>
              <w:top w:val="nil"/>
              <w:left w:val="nil"/>
              <w:bottom w:val="nil"/>
              <w:right w:val="nil"/>
            </w:tcBorders>
            <w:vAlign w:val="center"/>
            <w:hideMark/>
          </w:tcPr>
          <w:p w14:paraId="77C80383"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lastRenderedPageBreak/>
              <w:t> </w:t>
            </w:r>
          </w:p>
          <w:p w14:paraId="4F3BB44C"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Kütüphane dosyaları</w:t>
            </w:r>
          </w:p>
          <w:p w14:paraId="40809D41"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#include &lt;Enrf24.h&gt;</w:t>
            </w:r>
          </w:p>
          <w:p w14:paraId="211D91B2"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#include &lt;nRF24L01.h&gt;</w:t>
            </w:r>
          </w:p>
          <w:p w14:paraId="066B0D4B"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#include &lt;SPI.h&gt;</w:t>
            </w:r>
          </w:p>
          <w:p w14:paraId="53E9AF7E"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46FE45EC"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Enrf24 nRF(9, 10, 2);  // CE , CSN/CS/SS , IRQ pinleri</w:t>
            </w:r>
          </w:p>
          <w:p w14:paraId="23CD3DB6"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13C533D4"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const byte verici_adresi[] = { 0xDE, 0xAD, 0xBE, 0x0F, 0x01 };</w:t>
            </w:r>
          </w:p>
          <w:p w14:paraId="0F621526"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int potBilgi;</w:t>
            </w:r>
          </w:p>
          <w:p w14:paraId="40D21112"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55E5B734"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void setup() </w:t>
            </w:r>
          </w:p>
          <w:p w14:paraId="68B233A9"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w:t>
            </w:r>
          </w:p>
          <w:p w14:paraId="1774B835"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Serial.begin(9600);</w:t>
            </w:r>
          </w:p>
          <w:p w14:paraId="73CB8C9D"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SPI.begin(); // SPI başlat</w:t>
            </w:r>
          </w:p>
          <w:p w14:paraId="62DE4830"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SPI.setDataMode(SPI_MODE0); </w:t>
            </w:r>
          </w:p>
          <w:p w14:paraId="04843BAC"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SPI.setBitOrder(MSBFIRST); </w:t>
            </w:r>
          </w:p>
          <w:p w14:paraId="5FF1EDFB"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5F438E5F"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3DB9CAB2"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nRF.begin(1000000,124);  </w:t>
            </w:r>
          </w:p>
          <w:p w14:paraId="1BA1F5FE"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nRF.setTXaddress(verici_adresi); </w:t>
            </w:r>
          </w:p>
          <w:p w14:paraId="2F66D742"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w:t>
            </w:r>
          </w:p>
          <w:p w14:paraId="175CCB7B"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5DF6F29E"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void loop() </w:t>
            </w:r>
          </w:p>
          <w:p w14:paraId="65C6756E"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w:t>
            </w:r>
          </w:p>
          <w:p w14:paraId="0993FB98"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lastRenderedPageBreak/>
              <w:t>int potBilgi = analogRead(A0); // potansiyometre değeri okunuyor</w:t>
            </w:r>
          </w:p>
          <w:p w14:paraId="0D27A8A6"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Serial.println(potBilgi);</w:t>
            </w:r>
          </w:p>
          <w:p w14:paraId="457DA525"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nRF.print(potBilgi); // potansiyometre değeri nRF24L01 ile gönderiliyor</w:t>
            </w:r>
          </w:p>
          <w:p w14:paraId="0035692B"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nRF.flush(); </w:t>
            </w:r>
          </w:p>
          <w:p w14:paraId="1C10393E"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 }</w:t>
            </w:r>
          </w:p>
          <w:p w14:paraId="3570AFDB"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tc>
      </w:tr>
    </w:tbl>
    <w:p w14:paraId="77129FA2"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lastRenderedPageBreak/>
        <w:t> </w:t>
      </w:r>
    </w:p>
    <w:p w14:paraId="2082FD18" w14:textId="77777777" w:rsidR="000B17E4" w:rsidRPr="000B17E4" w:rsidRDefault="000B17E4" w:rsidP="000B17E4">
      <w:pPr>
        <w:spacing w:after="0" w:line="240" w:lineRule="auto"/>
        <w:textAlignment w:val="baseline"/>
        <w:outlineLvl w:val="2"/>
        <w:rPr>
          <w:rFonts w:ascii="Arial" w:eastAsia="Times New Roman" w:hAnsi="Arial" w:cs="Arial"/>
          <w:b/>
          <w:bCs/>
          <w:color w:val="000000"/>
          <w:sz w:val="36"/>
          <w:szCs w:val="36"/>
          <w:lang w:eastAsia="tr-TR"/>
        </w:rPr>
      </w:pPr>
      <w:r w:rsidRPr="000B17E4">
        <w:rPr>
          <w:rFonts w:ascii="Arial" w:eastAsia="Times New Roman" w:hAnsi="Arial" w:cs="Arial"/>
          <w:b/>
          <w:bCs/>
          <w:color w:val="000000"/>
          <w:sz w:val="36"/>
          <w:szCs w:val="36"/>
          <w:lang w:eastAsia="tr-TR"/>
        </w:rPr>
        <w:t>Arduino NRF24L01 alıcı kodları nasıl yazılır?</w:t>
      </w:r>
    </w:p>
    <w:p w14:paraId="5C344348" w14:textId="77777777" w:rsidR="000B17E4" w:rsidRPr="000B17E4" w:rsidRDefault="000B17E4" w:rsidP="000B17E4">
      <w:pPr>
        <w:spacing w:after="0" w:line="240" w:lineRule="auto"/>
        <w:textAlignment w:val="baseline"/>
        <w:rPr>
          <w:rFonts w:ascii="Courier New" w:eastAsia="Times New Roman" w:hAnsi="Courier New" w:cs="Courier New"/>
          <w:color w:val="000000"/>
          <w:sz w:val="24"/>
          <w:szCs w:val="24"/>
          <w:lang w:eastAsia="tr-TR"/>
        </w:rPr>
      </w:pPr>
      <w:r w:rsidRPr="000B17E4">
        <w:rPr>
          <w:rFonts w:ascii="inherit" w:eastAsia="Times New Roman" w:hAnsi="inherit" w:cs="Courier New"/>
          <w:color w:val="000000"/>
          <w:sz w:val="24"/>
          <w:szCs w:val="24"/>
          <w:bdr w:val="none" w:sz="0" w:space="0" w:color="auto" w:frame="1"/>
          <w:lang w:eastAsia="tr-TR"/>
        </w:rPr>
        <w:t>NRF24L01 alıcı kodları</w:t>
      </w:r>
    </w:p>
    <w:p w14:paraId="5C05F885" w14:textId="77777777" w:rsidR="000B17E4" w:rsidRPr="000B17E4" w:rsidRDefault="000B17E4" w:rsidP="000B17E4">
      <w:pPr>
        <w:spacing w:after="0" w:line="240" w:lineRule="auto"/>
        <w:textAlignment w:val="baseline"/>
        <w:rPr>
          <w:rFonts w:ascii="inherit" w:eastAsia="Times New Roman" w:hAnsi="inherit" w:cs="Courier New"/>
          <w:color w:val="000000"/>
          <w:sz w:val="24"/>
          <w:szCs w:val="24"/>
          <w:lang w:eastAsia="tr-TR"/>
        </w:rPr>
      </w:pPr>
      <w:r w:rsidRPr="000B17E4">
        <w:rPr>
          <w:rFonts w:ascii="inherit" w:eastAsia="Times New Roman" w:hAnsi="inherit" w:cs="Courier New"/>
          <w:color w:val="000000"/>
          <w:sz w:val="24"/>
          <w:szCs w:val="24"/>
          <w:bdr w:val="none" w:sz="0" w:space="0" w:color="auto" w:frame="1"/>
          <w:lang w:eastAsia="tr-TR"/>
        </w:rPr>
        <w:t>Arduino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10191"/>
      </w:tblGrid>
      <w:tr w:rsidR="000B17E4" w:rsidRPr="000B17E4" w14:paraId="1F323330" w14:textId="77777777" w:rsidTr="000B17E4">
        <w:trPr>
          <w:tblCellSpacing w:w="15" w:type="dxa"/>
        </w:trPr>
        <w:tc>
          <w:tcPr>
            <w:tcW w:w="0" w:type="auto"/>
            <w:tcBorders>
              <w:top w:val="nil"/>
              <w:left w:val="nil"/>
              <w:bottom w:val="nil"/>
            </w:tcBorders>
            <w:vAlign w:val="center"/>
            <w:hideMark/>
          </w:tcPr>
          <w:p w14:paraId="09023BB3"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w:t>
            </w:r>
          </w:p>
          <w:p w14:paraId="35B903E4"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w:t>
            </w:r>
          </w:p>
          <w:p w14:paraId="15D70EB5"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w:t>
            </w:r>
          </w:p>
          <w:p w14:paraId="765BF72A"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4</w:t>
            </w:r>
          </w:p>
          <w:p w14:paraId="4125F60D"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5</w:t>
            </w:r>
          </w:p>
          <w:p w14:paraId="685D2ADC"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6</w:t>
            </w:r>
          </w:p>
          <w:p w14:paraId="59422777"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7</w:t>
            </w:r>
          </w:p>
          <w:p w14:paraId="59F0EF7F"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8</w:t>
            </w:r>
          </w:p>
          <w:p w14:paraId="0B20D13A"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9</w:t>
            </w:r>
          </w:p>
          <w:p w14:paraId="05075BBD"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10</w:t>
            </w:r>
          </w:p>
          <w:p w14:paraId="065727F2"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11</w:t>
            </w:r>
          </w:p>
          <w:p w14:paraId="58A430ED"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12</w:t>
            </w:r>
          </w:p>
          <w:p w14:paraId="2DF5CEEA"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13</w:t>
            </w:r>
          </w:p>
          <w:p w14:paraId="4A0FA02E"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14</w:t>
            </w:r>
          </w:p>
          <w:p w14:paraId="5480CEE4"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15</w:t>
            </w:r>
          </w:p>
          <w:p w14:paraId="6C8DD3EC"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16</w:t>
            </w:r>
          </w:p>
          <w:p w14:paraId="1807EF6F"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17</w:t>
            </w:r>
          </w:p>
          <w:p w14:paraId="037941FB"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18</w:t>
            </w:r>
          </w:p>
          <w:p w14:paraId="5DE4E6B1"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19</w:t>
            </w:r>
          </w:p>
          <w:p w14:paraId="3172EA18"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20</w:t>
            </w:r>
          </w:p>
          <w:p w14:paraId="208B73BC"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21</w:t>
            </w:r>
          </w:p>
          <w:p w14:paraId="20E3C50C"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22</w:t>
            </w:r>
          </w:p>
          <w:p w14:paraId="5D0B175A"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23</w:t>
            </w:r>
          </w:p>
          <w:p w14:paraId="0D8BC82B"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24</w:t>
            </w:r>
          </w:p>
          <w:p w14:paraId="468ABF63"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25</w:t>
            </w:r>
          </w:p>
          <w:p w14:paraId="53DD016B"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26</w:t>
            </w:r>
          </w:p>
          <w:p w14:paraId="608C5882"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27</w:t>
            </w:r>
          </w:p>
          <w:p w14:paraId="032C6FFC"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28</w:t>
            </w:r>
          </w:p>
          <w:p w14:paraId="5AD0DA95"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29</w:t>
            </w:r>
          </w:p>
          <w:p w14:paraId="195E5D47"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30</w:t>
            </w:r>
          </w:p>
          <w:p w14:paraId="542D1A6C"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31</w:t>
            </w:r>
          </w:p>
          <w:p w14:paraId="615B92D3"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32</w:t>
            </w:r>
          </w:p>
          <w:p w14:paraId="111C9095"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33</w:t>
            </w:r>
          </w:p>
          <w:p w14:paraId="0FE35523"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34</w:t>
            </w:r>
          </w:p>
          <w:p w14:paraId="1F45CB40"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35</w:t>
            </w:r>
          </w:p>
          <w:p w14:paraId="53931E2E"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36</w:t>
            </w:r>
          </w:p>
          <w:p w14:paraId="4DF9B2F0" w14:textId="77777777" w:rsidR="000B17E4" w:rsidRPr="000B17E4" w:rsidRDefault="000B17E4" w:rsidP="000B17E4">
            <w:pPr>
              <w:spacing w:after="0" w:line="240" w:lineRule="auto"/>
              <w:jc w:val="center"/>
              <w:textAlignment w:val="baseline"/>
              <w:rPr>
                <w:rFonts w:ascii="inherit" w:eastAsia="Times New Roman" w:hAnsi="inherit" w:cs="Times New Roman"/>
                <w:sz w:val="18"/>
                <w:szCs w:val="18"/>
                <w:lang w:eastAsia="tr-TR"/>
              </w:rPr>
            </w:pPr>
            <w:r w:rsidRPr="000B17E4">
              <w:rPr>
                <w:rFonts w:ascii="inherit" w:eastAsia="Times New Roman" w:hAnsi="inherit" w:cs="Times New Roman"/>
                <w:sz w:val="18"/>
                <w:szCs w:val="18"/>
                <w:lang w:eastAsia="tr-TR"/>
              </w:rPr>
              <w:t>37</w:t>
            </w:r>
          </w:p>
        </w:tc>
        <w:tc>
          <w:tcPr>
            <w:tcW w:w="10146" w:type="dxa"/>
            <w:tcBorders>
              <w:top w:val="nil"/>
              <w:left w:val="nil"/>
              <w:bottom w:val="nil"/>
              <w:right w:val="nil"/>
            </w:tcBorders>
            <w:vAlign w:val="center"/>
            <w:hideMark/>
          </w:tcPr>
          <w:p w14:paraId="7F526E0F"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18554397"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Kütüphane dosyaları</w:t>
            </w:r>
          </w:p>
          <w:p w14:paraId="1A0EC15D"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#include &lt;Enrf24.h&gt;</w:t>
            </w:r>
          </w:p>
          <w:p w14:paraId="431CC787"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#include &lt;nRF24L01.h&gt;</w:t>
            </w:r>
          </w:p>
          <w:p w14:paraId="421F6F78"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#include &lt;string.h&gt;</w:t>
            </w:r>
          </w:p>
          <w:p w14:paraId="4B0417E0"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7714B893"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Enrf24 nRF(9, 10, 2);  // CE , CSN/CS/SS , IRQ pinleri</w:t>
            </w:r>
          </w:p>
          <w:p w14:paraId="70F9D530"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3B7480F5"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const byte alici_adresi[] = { 0xDE, 0xAD, 0xBE, 0x0F, 0x01 };</w:t>
            </w:r>
          </w:p>
          <w:p w14:paraId="7F840DD8"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int LED=5;</w:t>
            </w:r>
          </w:p>
          <w:p w14:paraId="08140551"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int potBilgi; </w:t>
            </w:r>
          </w:p>
          <w:p w14:paraId="031CB2FF"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7F0B8772"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78582410"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void setup() </w:t>
            </w:r>
          </w:p>
          <w:p w14:paraId="686C701F"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w:t>
            </w:r>
          </w:p>
          <w:p w14:paraId="23164E46"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pinMode(LED, OUTPUT);</w:t>
            </w:r>
          </w:p>
          <w:p w14:paraId="29C59452"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Serial.begin(9600);</w:t>
            </w:r>
          </w:p>
          <w:p w14:paraId="1BD7CCCE"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SPI.begin(); </w:t>
            </w:r>
          </w:p>
          <w:p w14:paraId="40D8CB76"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SPI.setDataMode(SPI_MODE0); </w:t>
            </w:r>
          </w:p>
          <w:p w14:paraId="5802326D"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SPI.setBitOrder(MSBFIRST); </w:t>
            </w:r>
          </w:p>
          <w:p w14:paraId="67556127"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517D020A"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nRF.begin(1000000,124); </w:t>
            </w:r>
          </w:p>
          <w:p w14:paraId="43C4108D"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nRF.setRXaddress(alici_adresi); </w:t>
            </w:r>
          </w:p>
          <w:p w14:paraId="53BBBFAC"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nRF.enableRX(); </w:t>
            </w:r>
          </w:p>
          <w:p w14:paraId="64B50A24"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w:t>
            </w:r>
          </w:p>
          <w:p w14:paraId="1052ED0F"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p w14:paraId="585D1417"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void loop(){</w:t>
            </w:r>
          </w:p>
          <w:p w14:paraId="05D8A6AD"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char alinan_bilgi[33];</w:t>
            </w:r>
          </w:p>
          <w:p w14:paraId="637EF909"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if (nRF.read(alinan_bilgi))  </w:t>
            </w:r>
          </w:p>
          <w:p w14:paraId="1924C555"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w:t>
            </w:r>
          </w:p>
          <w:p w14:paraId="32B31968"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potBilgi = atoi(alinan_bilgi);</w:t>
            </w:r>
          </w:p>
          <w:p w14:paraId="1BE28838"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Serial.println(potBilgi);</w:t>
            </w:r>
          </w:p>
          <w:p w14:paraId="5C909339"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analogWrite(LED,map(potBilgi,0,1023,0,255));</w:t>
            </w:r>
          </w:p>
          <w:p w14:paraId="316CEB77"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 xml:space="preserve"> //Potansiyometre değer 0-255 pwm aralığına indirgendi.</w:t>
            </w:r>
          </w:p>
          <w:p w14:paraId="3A921470"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w:t>
            </w:r>
          </w:p>
          <w:p w14:paraId="1126EF39"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bdr w:val="none" w:sz="0" w:space="0" w:color="auto" w:frame="1"/>
                <w:lang w:eastAsia="tr-TR"/>
              </w:rPr>
              <w:t>}</w:t>
            </w:r>
          </w:p>
          <w:p w14:paraId="1DB40BB7" w14:textId="77777777" w:rsidR="000B17E4" w:rsidRPr="000B17E4" w:rsidRDefault="000B17E4" w:rsidP="000B17E4">
            <w:pPr>
              <w:spacing w:after="0" w:line="240" w:lineRule="auto"/>
              <w:textAlignment w:val="baseline"/>
              <w:rPr>
                <w:rFonts w:ascii="inherit" w:eastAsia="Times New Roman" w:hAnsi="inherit" w:cs="Times New Roman"/>
                <w:color w:val="000000"/>
                <w:sz w:val="18"/>
                <w:szCs w:val="18"/>
                <w:lang w:eastAsia="tr-TR"/>
              </w:rPr>
            </w:pPr>
            <w:r w:rsidRPr="000B17E4">
              <w:rPr>
                <w:rFonts w:ascii="inherit" w:eastAsia="Times New Roman" w:hAnsi="inherit" w:cs="Times New Roman"/>
                <w:color w:val="000000"/>
                <w:sz w:val="18"/>
                <w:szCs w:val="18"/>
                <w:lang w:eastAsia="tr-TR"/>
              </w:rPr>
              <w:t> </w:t>
            </w:r>
          </w:p>
        </w:tc>
      </w:tr>
    </w:tbl>
    <w:p w14:paraId="63E28BC2"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Yukarıda belirtilen tüm adımları doğru bir şekilde yaptığınızda arduinoya bağlı potansiyometreden okunan değer ile diğer arduinoya bağlı bir led’in parlaklığını NRF24L01 kablosuz iletişim modülü üzerinden kontrol edebileceksiniz.</w:t>
      </w:r>
    </w:p>
    <w:p w14:paraId="05186AB8" w14:textId="77777777" w:rsidR="000B17E4" w:rsidRPr="000B17E4" w:rsidRDefault="000B17E4" w:rsidP="000B17E4">
      <w:pPr>
        <w:spacing w:after="300" w:line="315" w:lineRule="atLeast"/>
        <w:textAlignment w:val="baseline"/>
        <w:rPr>
          <w:rFonts w:ascii="Arial" w:eastAsia="Times New Roman" w:hAnsi="Arial" w:cs="Arial"/>
          <w:color w:val="333333"/>
          <w:sz w:val="23"/>
          <w:szCs w:val="23"/>
          <w:lang w:eastAsia="tr-TR"/>
        </w:rPr>
      </w:pPr>
      <w:r w:rsidRPr="000B17E4">
        <w:rPr>
          <w:rFonts w:ascii="Arial" w:eastAsia="Times New Roman" w:hAnsi="Arial" w:cs="Arial"/>
          <w:color w:val="333333"/>
          <w:sz w:val="23"/>
          <w:szCs w:val="23"/>
          <w:lang w:eastAsia="tr-TR"/>
        </w:rPr>
        <w:t>Umarım bu yazı NRF24L01 kablosuz iletişim modülünün çalışma sorunlarını nasıl çözebileceğimiz konusunda sizlere faydalı olmuştur. Konuyla ilgili yaşadığınız sorunları, bulduğunuz farklı çözüm yollarını yorum olarak yazabilirsiniz.</w:t>
      </w:r>
    </w:p>
    <w:p w14:paraId="20444BBA" w14:textId="77777777" w:rsidR="009618AA" w:rsidRDefault="009618AA"/>
    <w:sectPr w:rsidR="009618AA" w:rsidSect="000B17E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827"/>
    <w:rsid w:val="000B17E4"/>
    <w:rsid w:val="00183827"/>
    <w:rsid w:val="007C2A7F"/>
    <w:rsid w:val="009618AA"/>
    <w:rsid w:val="00AC69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EECF6-04C1-4050-A037-BFCC91E37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0B17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3">
    <w:name w:val="heading 3"/>
    <w:basedOn w:val="Normal"/>
    <w:link w:val="Balk3Char"/>
    <w:uiPriority w:val="9"/>
    <w:qFormat/>
    <w:rsid w:val="000B17E4"/>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B17E4"/>
    <w:rPr>
      <w:rFonts w:ascii="Times New Roman" w:eastAsia="Times New Roman" w:hAnsi="Times New Roman" w:cs="Times New Roman"/>
      <w:b/>
      <w:bCs/>
      <w:kern w:val="36"/>
      <w:sz w:val="48"/>
      <w:szCs w:val="48"/>
      <w:lang w:eastAsia="tr-TR"/>
    </w:rPr>
  </w:style>
  <w:style w:type="character" w:customStyle="1" w:styleId="Balk3Char">
    <w:name w:val="Başlık 3 Char"/>
    <w:basedOn w:val="VarsaylanParagrafYazTipi"/>
    <w:link w:val="Balk3"/>
    <w:uiPriority w:val="9"/>
    <w:rsid w:val="000B17E4"/>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0B17E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0B17E4"/>
    <w:rPr>
      <w:b/>
      <w:bCs/>
    </w:rPr>
  </w:style>
  <w:style w:type="character" w:styleId="Kpr">
    <w:name w:val="Hyperlink"/>
    <w:basedOn w:val="VarsaylanParagrafYazTipi"/>
    <w:uiPriority w:val="99"/>
    <w:semiHidden/>
    <w:unhideWhenUsed/>
    <w:rsid w:val="000B17E4"/>
    <w:rPr>
      <w:color w:val="0000FF"/>
      <w:u w:val="single"/>
    </w:rPr>
  </w:style>
  <w:style w:type="character" w:customStyle="1" w:styleId="crayon-title">
    <w:name w:val="crayon-title"/>
    <w:basedOn w:val="VarsaylanParagrafYazTipi"/>
    <w:rsid w:val="000B17E4"/>
  </w:style>
  <w:style w:type="character" w:customStyle="1" w:styleId="crayon-language">
    <w:name w:val="crayon-language"/>
    <w:basedOn w:val="VarsaylanParagrafYazTipi"/>
    <w:rsid w:val="000B17E4"/>
  </w:style>
  <w:style w:type="character" w:customStyle="1" w:styleId="crayon-c">
    <w:name w:val="crayon-c"/>
    <w:basedOn w:val="VarsaylanParagrafYazTipi"/>
    <w:rsid w:val="000B17E4"/>
  </w:style>
  <w:style w:type="character" w:customStyle="1" w:styleId="crayon-p">
    <w:name w:val="crayon-p"/>
    <w:basedOn w:val="VarsaylanParagrafYazTipi"/>
    <w:rsid w:val="000B17E4"/>
  </w:style>
  <w:style w:type="character" w:customStyle="1" w:styleId="crayon-i">
    <w:name w:val="crayon-i"/>
    <w:basedOn w:val="VarsaylanParagrafYazTipi"/>
    <w:rsid w:val="000B17E4"/>
  </w:style>
  <w:style w:type="character" w:customStyle="1" w:styleId="crayon-h">
    <w:name w:val="crayon-h"/>
    <w:basedOn w:val="VarsaylanParagrafYazTipi"/>
    <w:rsid w:val="000B17E4"/>
  </w:style>
  <w:style w:type="character" w:customStyle="1" w:styleId="crayon-v">
    <w:name w:val="crayon-v"/>
    <w:basedOn w:val="VarsaylanParagrafYazTipi"/>
    <w:rsid w:val="000B17E4"/>
  </w:style>
  <w:style w:type="character" w:customStyle="1" w:styleId="crayon-sy">
    <w:name w:val="crayon-sy"/>
    <w:basedOn w:val="VarsaylanParagrafYazTipi"/>
    <w:rsid w:val="000B17E4"/>
  </w:style>
  <w:style w:type="character" w:customStyle="1" w:styleId="crayon-cn">
    <w:name w:val="crayon-cn"/>
    <w:basedOn w:val="VarsaylanParagrafYazTipi"/>
    <w:rsid w:val="000B17E4"/>
  </w:style>
  <w:style w:type="character" w:customStyle="1" w:styleId="crayon-r">
    <w:name w:val="crayon-r"/>
    <w:basedOn w:val="VarsaylanParagrafYazTipi"/>
    <w:rsid w:val="000B17E4"/>
  </w:style>
  <w:style w:type="character" w:customStyle="1" w:styleId="crayon-o">
    <w:name w:val="crayon-o"/>
    <w:basedOn w:val="VarsaylanParagrafYazTipi"/>
    <w:rsid w:val="000B17E4"/>
  </w:style>
  <w:style w:type="character" w:customStyle="1" w:styleId="crayon-t">
    <w:name w:val="crayon-t"/>
    <w:basedOn w:val="VarsaylanParagrafYazTipi"/>
    <w:rsid w:val="000B17E4"/>
  </w:style>
  <w:style w:type="character" w:customStyle="1" w:styleId="crayon-st">
    <w:name w:val="crayon-st"/>
    <w:basedOn w:val="VarsaylanParagrafYazTipi"/>
    <w:rsid w:val="000B17E4"/>
  </w:style>
  <w:style w:type="character" w:customStyle="1" w:styleId="crayon-e">
    <w:name w:val="crayon-e"/>
    <w:basedOn w:val="VarsaylanParagrafYazTipi"/>
    <w:rsid w:val="000B17E4"/>
  </w:style>
  <w:style w:type="character" w:customStyle="1" w:styleId="crayon-k">
    <w:name w:val="crayon-k"/>
    <w:basedOn w:val="VarsaylanParagrafYazTipi"/>
    <w:rsid w:val="000B1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0639840">
      <w:bodyDiv w:val="1"/>
      <w:marLeft w:val="0"/>
      <w:marRight w:val="0"/>
      <w:marTop w:val="0"/>
      <w:marBottom w:val="0"/>
      <w:divBdr>
        <w:top w:val="none" w:sz="0" w:space="0" w:color="auto"/>
        <w:left w:val="none" w:sz="0" w:space="0" w:color="auto"/>
        <w:bottom w:val="none" w:sz="0" w:space="0" w:color="auto"/>
        <w:right w:val="none" w:sz="0" w:space="0" w:color="auto"/>
      </w:divBdr>
      <w:divsChild>
        <w:div w:id="1377313495">
          <w:marLeft w:val="0"/>
          <w:marRight w:val="0"/>
          <w:marTop w:val="0"/>
          <w:marBottom w:val="0"/>
          <w:divBdr>
            <w:top w:val="none" w:sz="0" w:space="0" w:color="auto"/>
            <w:left w:val="none" w:sz="0" w:space="0" w:color="auto"/>
            <w:bottom w:val="none" w:sz="0" w:space="0" w:color="auto"/>
            <w:right w:val="none" w:sz="0" w:space="0" w:color="auto"/>
          </w:divBdr>
        </w:div>
        <w:div w:id="1016931688">
          <w:marLeft w:val="0"/>
          <w:marRight w:val="0"/>
          <w:marTop w:val="0"/>
          <w:marBottom w:val="0"/>
          <w:divBdr>
            <w:top w:val="none" w:sz="0" w:space="0" w:color="auto"/>
            <w:left w:val="none" w:sz="0" w:space="0" w:color="auto"/>
            <w:bottom w:val="none" w:sz="0" w:space="0" w:color="auto"/>
            <w:right w:val="none" w:sz="0" w:space="0" w:color="auto"/>
          </w:divBdr>
          <w:divsChild>
            <w:div w:id="817501704">
              <w:marLeft w:val="0"/>
              <w:marRight w:val="0"/>
              <w:marTop w:val="0"/>
              <w:marBottom w:val="0"/>
              <w:divBdr>
                <w:top w:val="none" w:sz="0" w:space="0" w:color="auto"/>
                <w:left w:val="none" w:sz="0" w:space="0" w:color="auto"/>
                <w:bottom w:val="none" w:sz="0" w:space="0" w:color="auto"/>
                <w:right w:val="none" w:sz="0" w:space="0" w:color="auto"/>
              </w:divBdr>
            </w:div>
          </w:divsChild>
        </w:div>
        <w:div w:id="1958220788">
          <w:marLeft w:val="0"/>
          <w:marRight w:val="0"/>
          <w:marTop w:val="300"/>
          <w:marBottom w:val="0"/>
          <w:divBdr>
            <w:top w:val="none" w:sz="0" w:space="0" w:color="auto"/>
            <w:left w:val="none" w:sz="0" w:space="0" w:color="auto"/>
            <w:bottom w:val="none" w:sz="0" w:space="0" w:color="auto"/>
            <w:right w:val="none" w:sz="0" w:space="0" w:color="auto"/>
          </w:divBdr>
          <w:divsChild>
            <w:div w:id="1409113484">
              <w:marLeft w:val="0"/>
              <w:marRight w:val="0"/>
              <w:marTop w:val="0"/>
              <w:marBottom w:val="0"/>
              <w:divBdr>
                <w:top w:val="none" w:sz="0" w:space="0" w:color="auto"/>
                <w:left w:val="none" w:sz="0" w:space="0" w:color="auto"/>
                <w:bottom w:val="none" w:sz="0" w:space="0" w:color="auto"/>
                <w:right w:val="none" w:sz="0" w:space="0" w:color="auto"/>
              </w:divBdr>
              <w:divsChild>
                <w:div w:id="65961928">
                  <w:marLeft w:val="0"/>
                  <w:marRight w:val="0"/>
                  <w:marTop w:val="180"/>
                  <w:marBottom w:val="180"/>
                  <w:divBdr>
                    <w:top w:val="none" w:sz="0" w:space="0" w:color="auto"/>
                    <w:left w:val="none" w:sz="0" w:space="0" w:color="auto"/>
                    <w:bottom w:val="none" w:sz="0" w:space="0" w:color="auto"/>
                    <w:right w:val="none" w:sz="0" w:space="0" w:color="auto"/>
                  </w:divBdr>
                </w:div>
                <w:div w:id="4128959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uc?export=download&amp;id=1igrxQw2JDJLEn8iCevf97wNkI_qKgCRB"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www.kodlakafa.com/arduino/arduino-ile-nrf24l01-kablosuz-iletisim-modulu-kullanimi/" TargetMode="Externa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858</Words>
  <Characters>4894</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Murat Kazanç</dc:creator>
  <cp:keywords/>
  <dc:description/>
  <cp:lastModifiedBy>Murat Kazanç</cp:lastModifiedBy>
  <cp:revision>2</cp:revision>
  <dcterms:created xsi:type="dcterms:W3CDTF">2020-09-20T05:59:00Z</dcterms:created>
  <dcterms:modified xsi:type="dcterms:W3CDTF">2020-09-20T06:26:00Z</dcterms:modified>
</cp:coreProperties>
</file>