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Кредитный скоринг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Ваша задача состоит в том, чтобы по различным характеристикам клиентов спрогнозировать целевую переменную - имел клиент просрочку 90 и более дней или нет (и если имел, то банк не будет выдавать кредит этому клиенту, а иначе будет).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Ниже находится описание признаков клиентов.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Целевая переменная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="408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SeriousDlqin2yrs:</w:t>
      </w:r>
      <w:r w:rsidDel="00000000" w:rsidR="00000000" w:rsidRPr="00000000">
        <w:rPr>
          <w:highlight w:val="yellow"/>
          <w:rtl w:val="0"/>
        </w:rPr>
        <w:t xml:space="preserve"> Клиент имел просрочку 90 и более дней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RevolvingUtilizationOfUnsecuredLines:</w:t>
      </w:r>
      <w:r w:rsidDel="00000000" w:rsidR="00000000" w:rsidRPr="00000000">
        <w:rPr>
          <w:rtl w:val="0"/>
        </w:rPr>
        <w:t xml:space="preserve"> Общий баланс средств (total balance on credit cards and personal lines of credit except real estate and no installment debt like car loans divided by the sum of credit limits).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Возраст заемщика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NumberOfTime30-59DaysPastDueNotWorse:</w:t>
      </w:r>
      <w:r w:rsidDel="00000000" w:rsidR="00000000" w:rsidRPr="00000000">
        <w:rPr>
          <w:rtl w:val="0"/>
        </w:rPr>
        <w:t xml:space="preserve"> Сколько раз за последние 2 года наблюдалась просрочка 30-59 дней.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DebtRatio:</w:t>
      </w:r>
      <w:r w:rsidDel="00000000" w:rsidR="00000000" w:rsidRPr="00000000">
        <w:rPr>
          <w:rtl w:val="0"/>
        </w:rPr>
        <w:t xml:space="preserve"> Ежемесячные расходы (платеж по долгам, алиментам, расходы на проживания) деленные на месячный доход.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MonthlyIncome: </w:t>
      </w:r>
      <w:r w:rsidDel="00000000" w:rsidR="00000000" w:rsidRPr="00000000">
        <w:rPr>
          <w:rtl w:val="0"/>
        </w:rPr>
        <w:t xml:space="preserve">Ежемесячный доход.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NumberOfOpenCreditLinesAndLoans:</w:t>
      </w:r>
      <w:r w:rsidDel="00000000" w:rsidR="00000000" w:rsidRPr="00000000">
        <w:rPr>
          <w:rtl w:val="0"/>
        </w:rPr>
        <w:t xml:space="preserve"> Количество открытых кредитов (напрмер, автокредит или ипотека) и кредитных карт.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NumberOfTimes90DaysLate:</w:t>
      </w:r>
      <w:r w:rsidDel="00000000" w:rsidR="00000000" w:rsidRPr="00000000">
        <w:rPr>
          <w:rtl w:val="0"/>
        </w:rPr>
        <w:t xml:space="preserve"> Сколько раз наблюдалась просрочка (90 и более дней).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NumberRealEstateLoansOrLines: </w:t>
      </w:r>
      <w:r w:rsidDel="00000000" w:rsidR="00000000" w:rsidRPr="00000000">
        <w:rPr>
          <w:rtl w:val="0"/>
        </w:rPr>
        <w:t xml:space="preserve">Количество кредиов (в том числе под залог жилья)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NumberOfTime60-89DaysPastDueNotWorse:</w:t>
      </w:r>
      <w:r w:rsidDel="00000000" w:rsidR="00000000" w:rsidRPr="00000000">
        <w:rPr>
          <w:rtl w:val="0"/>
        </w:rPr>
        <w:t xml:space="preserve"> Сколько раз за последние 2 года заемщик задержал платеж на 60-89 дней.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NumberOfDependents:</w:t>
      </w:r>
      <w:r w:rsidDel="00000000" w:rsidR="00000000" w:rsidRPr="00000000">
        <w:rPr>
          <w:rtl w:val="0"/>
        </w:rPr>
        <w:t xml:space="preserve"> Количество иждивенцев на попечении (супруги, дети и др).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Таблица находится в схеме public под названием credit_scoring.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Прогноз дохода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Ваша задача состоит в том, чтобы по различным характеристикам людей спрогнозировать целевую переменную - уровень дохода людей (два варианта дохода: больше 50 тысяч или меньше).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Ниже находится описание признаков клиентов.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Целевая переменная - зарплата больше или меньше 50К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class: &gt;50K, &lt;=50K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количество полных лет.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workclass:</w:t>
      </w:r>
      <w:r w:rsidDel="00000000" w:rsidR="00000000" w:rsidRPr="00000000">
        <w:rPr>
          <w:rtl w:val="0"/>
        </w:rPr>
        <w:t xml:space="preserve"> Private, Self-emp-not-inc, Self-emp-inc, Federal-gov, Local-gov, State-gov, Without-pay, Never-worked.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fnlwgt:</w:t>
      </w:r>
      <w:r w:rsidDel="00000000" w:rsidR="00000000" w:rsidRPr="00000000">
        <w:rPr>
          <w:rtl w:val="0"/>
        </w:rPr>
        <w:t xml:space="preserve"> continuous.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  <w:t xml:space="preserve"> Bachelors, Some-college, 11th, HS-grad, Prof-school, Assoc-acdm, Assoc-voc, 9th, 7th-8th, 12th, Masters, 1st-4th, 10th, Doctorate, 5th-6th, Preschool.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education-num: </w:t>
      </w:r>
      <w:r w:rsidDel="00000000" w:rsidR="00000000" w:rsidRPr="00000000">
        <w:rPr>
          <w:rtl w:val="0"/>
        </w:rPr>
        <w:t xml:space="preserve">continuous.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marital-status: </w:t>
      </w:r>
      <w:r w:rsidDel="00000000" w:rsidR="00000000" w:rsidRPr="00000000">
        <w:rPr>
          <w:rtl w:val="0"/>
        </w:rPr>
        <w:t xml:space="preserve">Married-civ-spouse, Divorced, Never-married, Separated, Widowed, Married-spouse-absent, Married-AF-spouse.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occupation:</w:t>
      </w:r>
      <w:r w:rsidDel="00000000" w:rsidR="00000000" w:rsidRPr="00000000">
        <w:rPr>
          <w:rtl w:val="0"/>
        </w:rPr>
        <w:t xml:space="preserve"> Tech-support, Craft-repair, Other-service, Sales, Exec-managerial, Prof-specialty, Handlers-cleaners, Machine-op-inspct, Adm-clerical, Farming-fishing, Transport-moving, Priv-house-serv, Protective-serv, Armed-Forces.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relationship:</w:t>
      </w:r>
      <w:r w:rsidDel="00000000" w:rsidR="00000000" w:rsidRPr="00000000">
        <w:rPr>
          <w:rtl w:val="0"/>
        </w:rPr>
        <w:t xml:space="preserve"> Wife, Own-child, Husband, Not-in-family, Other-relative, Unmarried.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race:</w:t>
      </w:r>
      <w:r w:rsidDel="00000000" w:rsidR="00000000" w:rsidRPr="00000000">
        <w:rPr>
          <w:rtl w:val="0"/>
        </w:rPr>
        <w:t xml:space="preserve"> White, Asian-Pac-Islander, Amer-Indian-Eskimo, Other, Black.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gender:</w:t>
      </w:r>
      <w:r w:rsidDel="00000000" w:rsidR="00000000" w:rsidRPr="00000000">
        <w:rPr>
          <w:rtl w:val="0"/>
        </w:rPr>
        <w:t xml:space="preserve"> Female, Male.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capital-gain:</w:t>
      </w:r>
      <w:r w:rsidDel="00000000" w:rsidR="00000000" w:rsidRPr="00000000">
        <w:rPr>
          <w:rtl w:val="0"/>
        </w:rPr>
        <w:t xml:space="preserve"> continuous.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capital-loss:</w:t>
      </w:r>
      <w:r w:rsidDel="00000000" w:rsidR="00000000" w:rsidRPr="00000000">
        <w:rPr>
          <w:rtl w:val="0"/>
        </w:rPr>
        <w:t xml:space="preserve"> continuous.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hours-per-week:</w:t>
      </w:r>
      <w:r w:rsidDel="00000000" w:rsidR="00000000" w:rsidRPr="00000000">
        <w:rPr>
          <w:rtl w:val="0"/>
        </w:rPr>
        <w:t xml:space="preserve"> continuous.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native-country:</w:t>
      </w:r>
      <w:r w:rsidDel="00000000" w:rsidR="00000000" w:rsidRPr="00000000">
        <w:rPr>
          <w:rtl w:val="0"/>
        </w:rPr>
        <w:t xml:space="preserve">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некоторых числовых (continuous) характеристик в датасете нет полного описания.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highlight w:val="green"/>
          <w:rtl w:val="0"/>
        </w:rPr>
        <w:t xml:space="preserve">Таблица находится в схеме public под названием adult_income.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Открыл ли клиент вклад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Ваша задача состоит в том, чтобы по различным характеристикам клиентов спрогнозировать целевую переменную - открыл ли клиент вклад на предложенных ему условиях или нет.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Ниже находится описание признаков клиентов.</w:t>
      </w:r>
    </w:p>
    <w:p w:rsidR="00000000" w:rsidDel="00000000" w:rsidP="00000000" w:rsidRDefault="00000000" w:rsidRPr="00000000" w14:paraId="00000043">
      <w:pPr>
        <w:rPr>
          <w:color w:val="12365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23654"/>
          <w:highlight w:val="yellow"/>
        </w:rPr>
      </w:pPr>
      <w:r w:rsidDel="00000000" w:rsidR="00000000" w:rsidRPr="00000000">
        <w:rPr>
          <w:color w:val="123654"/>
          <w:highlight w:val="yellow"/>
          <w:rtl w:val="0"/>
        </w:rPr>
        <w:t xml:space="preserve">Целевая переменная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color w:val="123654"/>
          <w:highlight w:val="yellow"/>
          <w:rtl w:val="0"/>
        </w:rPr>
        <w:t xml:space="preserve">deposit - has the client subscribed a term deposit? (binary: 'yes','no')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236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(numeric): количество полных лет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job :</w:t>
      </w:r>
      <w:r w:rsidDel="00000000" w:rsidR="00000000" w:rsidRPr="00000000">
        <w:rPr>
          <w:rtl w:val="0"/>
        </w:rPr>
        <w:t xml:space="preserve"> тип занимаемой должности (categorical: 'admin.','blue-collar','entrepreneur','housemaid','management','retired','self-employed','services','student','technician','unemployed','unknown')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marital :</w:t>
      </w:r>
      <w:r w:rsidDel="00000000" w:rsidR="00000000" w:rsidRPr="00000000">
        <w:rPr>
          <w:rtl w:val="0"/>
        </w:rPr>
        <w:t xml:space="preserve"> семейное положение (categorical: 'divorced','married','single','unknown'; note: 'divorced' means divorced or widowed)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(categorical: 'basic.4y','basic.6y','basic.9y','high.school','illiterate','professional.course','university.degree','unknown')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default: </w:t>
      </w:r>
      <w:r w:rsidDel="00000000" w:rsidR="00000000" w:rsidRPr="00000000">
        <w:rPr>
          <w:rtl w:val="0"/>
        </w:rPr>
        <w:t xml:space="preserve">имеется ли любой вид кредитования? (categorical: 'no','yes','unknown')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housing:</w:t>
      </w:r>
      <w:r w:rsidDel="00000000" w:rsidR="00000000" w:rsidRPr="00000000">
        <w:rPr>
          <w:rtl w:val="0"/>
        </w:rPr>
        <w:t xml:space="preserve"> имеется ли ипотека? (categorical: 'no','yes','unknown')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loan:</w:t>
      </w:r>
      <w:r w:rsidDel="00000000" w:rsidR="00000000" w:rsidRPr="00000000">
        <w:rPr>
          <w:rtl w:val="0"/>
        </w:rPr>
        <w:t xml:space="preserve"> имеется ли персональный кредит? (categorical: 'no','yes','unknown')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# related with the last contact of the current campaign: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вид контакта с клиентом (categorical: 'cellular','telephone')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month:</w:t>
      </w:r>
      <w:r w:rsidDel="00000000" w:rsidR="00000000" w:rsidRPr="00000000">
        <w:rPr>
          <w:rtl w:val="0"/>
        </w:rPr>
        <w:t xml:space="preserve"> в каком месяце было сделано предыдущее предложение (categorical: 'jan', 'feb', 'mar', ..., 'nov', 'dec')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day_of_week: </w:t>
      </w:r>
      <w:r w:rsidDel="00000000" w:rsidR="00000000" w:rsidRPr="00000000">
        <w:rPr>
          <w:rtl w:val="0"/>
        </w:rPr>
        <w:t xml:space="preserve">день недели было предыдущее предложение (categorical: 'mon','tue','wed','thu','fri')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продолжительность предыдущего общения в секундах.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# other attributes: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campaign: </w:t>
      </w:r>
      <w:r w:rsidDel="00000000" w:rsidR="00000000" w:rsidRPr="00000000">
        <w:rPr>
          <w:rtl w:val="0"/>
        </w:rPr>
        <w:t xml:space="preserve">количество контактов по этой маркетинговой кампании с этим клиентов(numeric, includes last contact)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pdays: </w:t>
      </w:r>
      <w:r w:rsidDel="00000000" w:rsidR="00000000" w:rsidRPr="00000000">
        <w:rPr>
          <w:rtl w:val="0"/>
        </w:rPr>
        <w:t xml:space="preserve">количество дней, прошедших с предыдущего предложения(число; 999 означает, что раньше не предлагали)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previous: </w:t>
      </w:r>
      <w:r w:rsidDel="00000000" w:rsidR="00000000" w:rsidRPr="00000000">
        <w:rPr>
          <w:rtl w:val="0"/>
        </w:rPr>
        <w:t xml:space="preserve">количество контактов с этим лиентов в другие маркетинговые кампании(numeric)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poutcome:</w:t>
      </w:r>
      <w:r w:rsidDel="00000000" w:rsidR="00000000" w:rsidRPr="00000000">
        <w:rPr>
          <w:rtl w:val="0"/>
        </w:rPr>
        <w:t xml:space="preserve"> результат предыдущего предложения (categorical: 'failure','nonexistent','success')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 - закодированное название личной числовой характеристики клиента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Таблица находится в схеме public под названием bank_deposit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