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46412">
      <w:pPr>
        <w:pStyle w:val="15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60E005D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 </w:t>
      </w:r>
    </w:p>
    <w:p w14:paraId="0D4CFA5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высшего образования</w:t>
      </w:r>
    </w:p>
    <w:p w14:paraId="5D2C073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 «Магнитогорский государственный технический университет им. Г. И. Носова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7D1E74C4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(ФГБОУ ВО «МГТУ им. Г.И. Носова»)</w:t>
      </w:r>
    </w:p>
    <w:p w14:paraId="14727998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06AF6F6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Кафедра вычислительной техники и программирования</w:t>
      </w:r>
    </w:p>
    <w:p w14:paraId="135151DB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</w:p>
    <w:p w14:paraId="31BE0212">
      <w:pPr>
        <w:pStyle w:val="32"/>
        <w:widowControl/>
        <w:spacing w:line="240" w:lineRule="auto"/>
        <w:ind w:firstLine="567"/>
        <w:jc w:val="center"/>
        <w:rPr>
          <w:rStyle w:val="31"/>
          <w:rFonts w:hint="default"/>
          <w:b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Style w:val="31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Лабораторная работа </w:t>
      </w:r>
      <w:r>
        <w:rPr>
          <w:rStyle w:val="31"/>
          <w:b w:val="0"/>
          <w:color w:val="auto"/>
          <w:sz w:val="28"/>
          <w:szCs w:val="28"/>
        </w:rPr>
        <w:t>№</w:t>
      </w:r>
      <w:r>
        <w:rPr>
          <w:rStyle w:val="31"/>
          <w:rFonts w:hint="default"/>
          <w:b w:val="0"/>
          <w:color w:val="auto"/>
          <w:sz w:val="28"/>
          <w:szCs w:val="28"/>
          <w:lang w:val="ru-RU"/>
        </w:rPr>
        <w:t>2</w:t>
      </w:r>
    </w:p>
    <w:p w14:paraId="61623944">
      <w:pPr>
        <w:pStyle w:val="32"/>
        <w:widowControl/>
        <w:spacing w:line="240" w:lineRule="auto"/>
        <w:ind w:firstLine="567"/>
        <w:jc w:val="center"/>
        <w:rPr>
          <w:rStyle w:val="31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03BBF8C">
      <w:pPr>
        <w:pStyle w:val="32"/>
        <w:widowControl/>
        <w:spacing w:line="240" w:lineRule="auto"/>
        <w:ind w:firstLine="567"/>
        <w:jc w:val="center"/>
        <w:rPr>
          <w:rStyle w:val="31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1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Style w:val="31"/>
          <w:rFonts w:hint="default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Метрология и стандартизация программного обеспечения</w:t>
      </w:r>
      <w:r>
        <w:rPr>
          <w:rStyle w:val="31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  <w:r>
        <w:rPr>
          <w:rStyle w:val="31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</w:p>
    <w:p w14:paraId="5F30092B">
      <w:pPr>
        <w:pStyle w:val="32"/>
        <w:widowControl/>
        <w:spacing w:line="240" w:lineRule="auto"/>
        <w:ind w:firstLine="567"/>
        <w:jc w:val="center"/>
        <w:rPr>
          <w:rStyle w:val="31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1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название лабораторной работы: «</w:t>
      </w:r>
      <w:r>
        <w:rPr>
          <w:rStyle w:val="31"/>
          <w:rFonts w:hint="default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Оценка структурной сложности программы</w:t>
      </w:r>
      <w:r>
        <w:rPr>
          <w:rStyle w:val="31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 w14:paraId="50DC9003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</w:p>
    <w:p w14:paraId="388D9151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A0C9C2E">
      <w:pPr>
        <w:spacing w:line="240" w:lineRule="auto"/>
        <w:ind w:firstLine="0"/>
        <w:jc w:val="left"/>
        <w:rPr>
          <w:rFonts w:hint="default" w:eastAsia="Times New Roman" w:cs="Times New Roman"/>
          <w:color w:val="auto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Исполнитель:</w:t>
      </w:r>
      <w:r>
        <w:rPr>
          <w:rFonts w:eastAsia="Times New Roman" w:cs="Times New Roman"/>
          <w:color w:val="auto"/>
          <w:sz w:val="26"/>
          <w:szCs w:val="26"/>
          <w:lang w:eastAsia="ru-RU"/>
        </w:rPr>
        <w:t xml:space="preserve"> Сарынин</w:t>
      </w:r>
      <w:r>
        <w:rPr>
          <w:rFonts w:hint="default" w:eastAsia="Times New Roman" w:cs="Times New Roman"/>
          <w:color w:val="auto"/>
          <w:sz w:val="26"/>
          <w:szCs w:val="26"/>
          <w:lang w:val="en-US" w:eastAsia="ru-RU"/>
        </w:rPr>
        <w:t xml:space="preserve"> А. В</w:t>
      </w:r>
      <w:r>
        <w:rPr>
          <w:rFonts w:eastAsia="Times New Roman" w:cs="Times New Roman"/>
          <w:color w:val="auto"/>
          <w:sz w:val="26"/>
          <w:szCs w:val="26"/>
          <w:lang w:eastAsia="ru-RU"/>
        </w:rPr>
        <w:t>. студент 3 курса, группа АВб-</w:t>
      </w:r>
      <w:r>
        <w:rPr>
          <w:rFonts w:hint="default" w:eastAsia="Times New Roman" w:cs="Times New Roman"/>
          <w:color w:val="auto"/>
          <w:sz w:val="26"/>
          <w:szCs w:val="26"/>
          <w:lang w:val="en-US" w:eastAsia="ru-RU"/>
        </w:rPr>
        <w:t>22-1</w:t>
      </w:r>
    </w:p>
    <w:p w14:paraId="40D05CB0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1480ACD3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Руководитель: Сибилева Н.С., ст. преподаватель каф. ВТиП</w:t>
      </w:r>
    </w:p>
    <w:p w14:paraId="2772C8CF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</w:p>
    <w:p w14:paraId="798E82D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6B3E638B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</w:p>
    <w:p w14:paraId="537DCBFF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1C07E342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75A62AD9">
      <w:pPr>
        <w:spacing w:line="240" w:lineRule="auto"/>
        <w:ind w:firstLine="0"/>
        <w:jc w:val="center"/>
        <w:rPr>
          <w:rFonts w:hint="default"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Магнитогорск, 202</w:t>
      </w:r>
      <w:r>
        <w:rPr>
          <w:rFonts w:hint="default" w:eastAsia="Times New Roman" w:cs="Times New Roman"/>
          <w:color w:val="000000"/>
          <w:sz w:val="26"/>
          <w:szCs w:val="26"/>
          <w:lang w:val="en-US" w:eastAsia="ru-RU"/>
        </w:rPr>
        <w:t>5</w:t>
      </w:r>
    </w:p>
    <w:sdt>
      <w:sdtPr>
        <w:rPr>
          <w:rFonts w:ascii="Times New Roman" w:hAnsi="Times New Roman" w:eastAsiaTheme="minorHAnsi" w:cstheme="minorBidi"/>
          <w:color w:val="auto"/>
          <w:sz w:val="24"/>
          <w:szCs w:val="22"/>
          <w:lang w:eastAsia="en-US"/>
        </w:rPr>
        <w:id w:val="-700774231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02C6B8CD">
          <w:pPr>
            <w:pStyle w:val="26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CAC4E97">
          <w:pPr>
            <w:rPr>
              <w:lang w:eastAsia="ru-RU"/>
            </w:rPr>
          </w:pPr>
        </w:p>
        <w:p w14:paraId="194FC097">
          <w:pPr>
            <w:pStyle w:val="12"/>
            <w:tabs>
              <w:tab w:val="right" w:leader="dot" w:pos="10338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"_Toc64291256" </w:instrText>
          </w:r>
          <w:r>
            <w:fldChar w:fldCharType="separate"/>
          </w:r>
          <w:r>
            <w:rPr>
              <w:rStyle w:val="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_Toc64291256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39C2125">
          <w:pPr>
            <w:pStyle w:val="12"/>
            <w:tabs>
              <w:tab w:val="left" w:pos="1100"/>
              <w:tab w:val="right" w:leader="dot" w:pos="10338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"_Toc64291257" </w:instrText>
          </w:r>
          <w:r>
            <w:fldChar w:fldCharType="separate"/>
          </w:r>
          <w:r>
            <w:rPr>
              <w:rStyle w:val="8"/>
            </w:rPr>
            <w:t>1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8"/>
            </w:rPr>
            <w:t>Постановка задания</w:t>
          </w:r>
          <w:r>
            <w:tab/>
          </w:r>
          <w:r>
            <w:fldChar w:fldCharType="begin"/>
          </w:r>
          <w:r>
            <w:instrText xml:space="preserve"> PAGEREF _Toc64291257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7B05C70">
          <w:pPr>
            <w:pStyle w:val="12"/>
            <w:tabs>
              <w:tab w:val="left" w:pos="1100"/>
              <w:tab w:val="right" w:leader="dot" w:pos="10338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"_Toc64291258" </w:instrText>
          </w:r>
          <w:r>
            <w:fldChar w:fldCharType="separate"/>
          </w:r>
          <w:r>
            <w:rPr>
              <w:rStyle w:val="8"/>
            </w:rPr>
            <w:t>2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8"/>
            </w:rPr>
            <w:t>Выполнения задания</w:t>
          </w:r>
          <w:r>
            <w:tab/>
          </w:r>
          <w:r>
            <w:fldChar w:fldCharType="begin"/>
          </w:r>
          <w:r>
            <w:instrText xml:space="preserve"> PAGEREF _Toc64291258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D6FFEB">
          <w:pPr>
            <w:pStyle w:val="12"/>
            <w:tabs>
              <w:tab w:val="right" w:leader="dot" w:pos="10338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"_Toc64291259" </w:instrText>
          </w:r>
          <w:r>
            <w:fldChar w:fldCharType="separate"/>
          </w:r>
          <w:r>
            <w:rPr>
              <w:rStyle w:val="8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_Toc64291259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A249BEE">
          <w:r>
            <w:rPr>
              <w:b/>
              <w:bCs/>
            </w:rPr>
            <w:fldChar w:fldCharType="end"/>
          </w:r>
        </w:p>
      </w:sdtContent>
    </w:sdt>
    <w:p w14:paraId="197EF731">
      <w:pPr>
        <w:spacing w:after="160" w:line="259" w:lineRule="auto"/>
        <w:ind w:firstLine="0"/>
        <w:jc w:val="left"/>
      </w:pPr>
    </w:p>
    <w:p w14:paraId="36DDE4B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 </w:t>
      </w:r>
      <w:r>
        <w:br w:type="page"/>
      </w:r>
    </w:p>
    <w:p w14:paraId="799B6EF5">
      <w:pPr>
        <w:pStyle w:val="2"/>
        <w:rPr>
          <w:b w:val="0"/>
          <w:sz w:val="28"/>
          <w:szCs w:val="28"/>
        </w:rPr>
      </w:pPr>
      <w:bookmarkStart w:id="0" w:name="_Toc64291256"/>
      <w:bookmarkStart w:id="1" w:name="_Toc53216253"/>
      <w:r>
        <w:rPr>
          <w:b w:val="0"/>
          <w:sz w:val="28"/>
          <w:szCs w:val="28"/>
        </w:rPr>
        <w:t>Введение</w:t>
      </w:r>
      <w:bookmarkEnd w:id="0"/>
      <w:bookmarkEnd w:id="1"/>
    </w:p>
    <w:p w14:paraId="739907DF">
      <w:pPr>
        <w:rPr>
          <w:rFonts w:hint="default"/>
        </w:rPr>
      </w:pPr>
      <w:bookmarkStart w:id="2" w:name="_Toc53216254"/>
      <w:r>
        <w:rPr>
          <w:rFonts w:hint="default"/>
        </w:rPr>
        <w:t>Данная работа посвящена решению задачи поиска шестизначных чисел в заданном диапазоне, у которых суммы старших и младших трёх цифр совпадают. Актуальность задачи обусловлена необходимостью анализа числовых структур и применения алгоритмических подходов для обработки данных. Цель работы — разработка, реализация и верификация алгоритма, способного эффективно находить такие числа, а также анализ его структуры и сложности.</w:t>
      </w:r>
    </w:p>
    <w:p w14:paraId="2B8D4566">
      <w:pPr>
        <w:rPr>
          <w:rFonts w:hint="default"/>
        </w:rPr>
      </w:pPr>
      <w:r>
        <w:rPr>
          <w:rFonts w:hint="default"/>
        </w:rPr>
        <w:t>В рамках работы были выполнены следующие этапы:</w:t>
      </w:r>
    </w:p>
    <w:p w14:paraId="2E2AA2EC">
      <w:pPr>
        <w:rPr>
          <w:rFonts w:hint="default"/>
        </w:rPr>
      </w:pPr>
      <w:bookmarkStart w:id="6" w:name="_GoBack"/>
      <w:bookmarkEnd w:id="6"/>
    </w:p>
    <w:p w14:paraId="1FB92C37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Разработка алгоритма, включающего проверку границ диапазона, разделение числа на части и сравнение сумм цифр.</w:t>
      </w:r>
    </w:p>
    <w:p w14:paraId="15DDF1DA">
      <w:pPr>
        <w:rPr>
          <w:rFonts w:hint="default"/>
        </w:rPr>
      </w:pPr>
    </w:p>
    <w:p w14:paraId="6378B85E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Реализация программы на языке Java с использованием методов ввода-вывода и циклов.</w:t>
      </w:r>
    </w:p>
    <w:p w14:paraId="1987EB5F">
      <w:pPr>
        <w:rPr>
          <w:rFonts w:hint="default"/>
        </w:rPr>
      </w:pPr>
    </w:p>
    <w:p w14:paraId="3D04D6C4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Тестирование алгоритма на соответствие критериям покрытия операторов и ветвей.</w:t>
      </w:r>
    </w:p>
    <w:p w14:paraId="2A38990A">
      <w:pPr>
        <w:rPr>
          <w:rFonts w:hint="default"/>
        </w:rPr>
      </w:pPr>
    </w:p>
    <w:p w14:paraId="0526B6BE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Построение графа потока управления и расчет цикломатического числа для оценки сложности кода.</w:t>
      </w:r>
    </w:p>
    <w:p w14:paraId="616C8DC1">
      <w:pPr>
        <w:rPr>
          <w:rFonts w:hint="default"/>
        </w:rPr>
      </w:pPr>
    </w:p>
    <w:p w14:paraId="26F5C563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Формирование выводов на основе полученных результатов.</w:t>
      </w:r>
      <w:r>
        <w:rPr>
          <w:rFonts w:hint="default"/>
        </w:rPr>
        <w:br w:type="page"/>
      </w:r>
    </w:p>
    <w:p w14:paraId="70E25B56">
      <w:pPr>
        <w:spacing w:after="160" w:line="259" w:lineRule="auto"/>
        <w:ind w:firstLine="0"/>
        <w:jc w:val="left"/>
        <w:rPr>
          <w:rFonts w:hint="default"/>
        </w:rPr>
      </w:pPr>
    </w:p>
    <w:bookmarkEnd w:id="2"/>
    <w:p w14:paraId="3DA22F59">
      <w:pPr>
        <w:pStyle w:val="2"/>
        <w:numPr>
          <w:ilvl w:val="0"/>
          <w:numId w:val="2"/>
        </w:numPr>
        <w:rPr>
          <w:b w:val="0"/>
          <w:sz w:val="28"/>
          <w:szCs w:val="28"/>
        </w:rPr>
      </w:pPr>
      <w:bookmarkStart w:id="3" w:name="_Toc64291257"/>
      <w:r>
        <w:rPr>
          <w:b w:val="0"/>
          <w:sz w:val="28"/>
          <w:szCs w:val="28"/>
        </w:rPr>
        <w:t>Постановка задания</w:t>
      </w:r>
      <w:bookmarkEnd w:id="3"/>
    </w:p>
    <w:p w14:paraId="2B9E4805">
      <w:pPr>
        <w:pStyle w:val="15"/>
        <w:keepNext w:val="0"/>
        <w:keepLines w:val="0"/>
        <w:widowControl/>
        <w:suppressLineNumbers w:val="0"/>
      </w:pPr>
      <w:bookmarkStart w:id="4" w:name="_Toc64291258"/>
      <w:r>
        <w:t>Необходимо реализовать задание из таблицы 2 на любом известном Вам языке программирования согласно варианту. Предусмотреть ввод необходимых значений с клавиатуры, генерацию случайных значений величин и вывод полученных решений на экран. </w:t>
      </w:r>
    </w:p>
    <w:p w14:paraId="5654C675">
      <w:pPr>
        <w:pStyle w:val="15"/>
        <w:keepNext w:val="0"/>
        <w:keepLines w:val="0"/>
        <w:widowControl/>
        <w:suppressLineNumbers w:val="0"/>
        <w:jc w:val="center"/>
      </w:pPr>
      <w:r>
        <w:t>Результаты оформить в виде отчета, содержащего:</w:t>
      </w:r>
    </w:p>
    <w:p w14:paraId="0E8B12F7">
      <w:pPr>
        <w:pStyle w:val="15"/>
        <w:keepNext w:val="0"/>
        <w:keepLines w:val="0"/>
        <w:widowControl/>
        <w:suppressLineNumbers w:val="0"/>
      </w:pPr>
      <w:r>
        <w:t>1. Исходный код решения задачи (с нумерацией строк).</w:t>
      </w:r>
    </w:p>
    <w:p w14:paraId="04BFF286">
      <w:pPr>
        <w:pStyle w:val="15"/>
        <w:keepNext w:val="0"/>
        <w:keepLines w:val="0"/>
        <w:widowControl/>
        <w:suppressLineNumbers w:val="0"/>
      </w:pPr>
      <w:r>
        <w:t>2. Разработанный алгоритм решения задачи, оформленный согласно ГОСТ 19.701-90.</w:t>
      </w:r>
    </w:p>
    <w:p w14:paraId="3A0BC132">
      <w:pPr>
        <w:pStyle w:val="15"/>
        <w:keepNext w:val="0"/>
        <w:keepLines w:val="0"/>
        <w:widowControl/>
        <w:suppressLineNumbers w:val="0"/>
      </w:pPr>
      <w:r>
        <w:t>3. Граф потока управления (с выделенными ветвлениями).</w:t>
      </w:r>
    </w:p>
    <w:p w14:paraId="7025D56F">
      <w:pPr>
        <w:pStyle w:val="15"/>
        <w:keepNext w:val="0"/>
        <w:keepLines w:val="0"/>
        <w:widowControl/>
        <w:suppressLineNumbers w:val="0"/>
      </w:pPr>
      <w:r>
        <w:t>4.  Возможные маршруты тестирования в соответствии с первым и вторым критериями.</w:t>
      </w:r>
    </w:p>
    <w:p w14:paraId="1822E5A5">
      <w:pPr>
        <w:pStyle w:val="15"/>
        <w:keepNext w:val="0"/>
        <w:keepLines w:val="0"/>
        <w:widowControl/>
        <w:suppressLineNumbers w:val="0"/>
      </w:pPr>
      <w:r>
        <w:t>5. Матрицы смежности и достижимости.</w:t>
      </w:r>
    </w:p>
    <w:p w14:paraId="65B831B1">
      <w:pPr>
        <w:pStyle w:val="15"/>
        <w:keepNext w:val="0"/>
        <w:keepLines w:val="0"/>
        <w:widowControl/>
        <w:suppressLineNumbers w:val="0"/>
      </w:pPr>
      <w:r>
        <w:t>6. Расчет значения цикломатического числа.</w:t>
      </w:r>
    </w:p>
    <w:p w14:paraId="1639CC6F">
      <w:pPr>
        <w:pStyle w:val="15"/>
        <w:keepNext w:val="0"/>
        <w:keepLines w:val="0"/>
        <w:widowControl/>
        <w:suppressLineNumbers w:val="0"/>
      </w:pPr>
      <w:r>
        <w:t>7. Выводы на основании полученных результатов.</w:t>
      </w:r>
    </w:p>
    <w:p w14:paraId="05AD2418">
      <w:pPr>
        <w:pStyle w:val="2"/>
        <w:numPr>
          <w:ilvl w:val="0"/>
          <w:numId w:val="3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Выполнения задания</w:t>
      </w:r>
      <w:bookmarkEnd w:id="4"/>
    </w:p>
    <w:p w14:paraId="509CECD0">
      <w:r>
        <w:t xml:space="preserve">Программа была написана языке программирования </w:t>
      </w:r>
      <w:r>
        <w:rPr>
          <w:rFonts w:hint="default"/>
          <w:lang w:val="en-US"/>
        </w:rPr>
        <w:t>Java</w:t>
      </w:r>
      <w:r>
        <w:t xml:space="preserve"> и предоставлена ниже.</w:t>
      </w:r>
    </w:p>
    <w:p w14:paraId="7F4C3879">
      <w:pPr>
        <w:rPr>
          <w:rFonts w:hint="default"/>
        </w:rPr>
      </w:pPr>
      <w:r>
        <w:rPr>
          <w:rFonts w:hint="default"/>
        </w:rPr>
        <w:t>package org.example;</w:t>
      </w:r>
    </w:p>
    <w:p w14:paraId="2FA5B9BC">
      <w:pPr>
        <w:rPr>
          <w:rFonts w:hint="default"/>
        </w:rPr>
      </w:pPr>
    </w:p>
    <w:p w14:paraId="1256DCAF">
      <w:pPr>
        <w:rPr>
          <w:rFonts w:hint="default"/>
        </w:rPr>
      </w:pPr>
      <w:r>
        <w:rPr>
          <w:rFonts w:hint="default"/>
        </w:rPr>
        <w:t>import java.util.Scanner;</w:t>
      </w:r>
    </w:p>
    <w:p w14:paraId="5256CCE5">
      <w:pPr>
        <w:rPr>
          <w:rFonts w:hint="default"/>
        </w:rPr>
      </w:pPr>
    </w:p>
    <w:p w14:paraId="123070AD">
      <w:pPr>
        <w:rPr>
          <w:rFonts w:hint="default"/>
        </w:rPr>
      </w:pPr>
      <w:r>
        <w:rPr>
          <w:rFonts w:hint="default"/>
        </w:rPr>
        <w:t>public class Main {</w:t>
      </w:r>
    </w:p>
    <w:p w14:paraId="481DE52D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2F8D0BA"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 w14:paraId="30C6A3E4">
      <w:pPr>
        <w:rPr>
          <w:rFonts w:hint="default"/>
        </w:rPr>
      </w:pPr>
      <w:r>
        <w:rPr>
          <w:rFonts w:hint="default"/>
        </w:rPr>
        <w:t xml:space="preserve">        int C = scanner.nextInt();</w:t>
      </w:r>
    </w:p>
    <w:p w14:paraId="6C7CF04C">
      <w:pPr>
        <w:rPr>
          <w:rFonts w:hint="default"/>
        </w:rPr>
      </w:pPr>
      <w:r>
        <w:rPr>
          <w:rFonts w:hint="default"/>
        </w:rPr>
        <w:t xml:space="preserve">        int D = scanner.nextInt();</w:t>
      </w:r>
    </w:p>
    <w:p w14:paraId="2FEFAD5F">
      <w:pPr>
        <w:rPr>
          <w:rFonts w:hint="default"/>
        </w:rPr>
      </w:pPr>
    </w:p>
    <w:p w14:paraId="13C283E0">
      <w:pPr>
        <w:rPr>
          <w:rFonts w:hint="default"/>
        </w:rPr>
      </w:pPr>
      <w:r>
        <w:rPr>
          <w:rFonts w:hint="default"/>
        </w:rPr>
        <w:t xml:space="preserve">        int start = Math.max(C, 100000);</w:t>
      </w:r>
    </w:p>
    <w:p w14:paraId="345F9108">
      <w:pPr>
        <w:rPr>
          <w:rFonts w:hint="default"/>
        </w:rPr>
      </w:pPr>
      <w:r>
        <w:rPr>
          <w:rFonts w:hint="default"/>
        </w:rPr>
        <w:t xml:space="preserve">        int end = Math.min(D, 999999);</w:t>
      </w:r>
    </w:p>
    <w:p w14:paraId="67FF2DBB">
      <w:pPr>
        <w:rPr>
          <w:rFonts w:hint="default"/>
        </w:rPr>
      </w:pPr>
    </w:p>
    <w:p w14:paraId="2D6B3DC9">
      <w:pPr>
        <w:rPr>
          <w:rFonts w:hint="default"/>
        </w:rPr>
      </w:pPr>
      <w:r>
        <w:rPr>
          <w:rFonts w:hint="default"/>
        </w:rPr>
        <w:t xml:space="preserve">        boolean found = false;</w:t>
      </w:r>
    </w:p>
    <w:p w14:paraId="299389CB">
      <w:pPr>
        <w:rPr>
          <w:rFonts w:hint="default"/>
        </w:rPr>
      </w:pPr>
    </w:p>
    <w:p w14:paraId="0950E063">
      <w:pPr>
        <w:rPr>
          <w:rFonts w:hint="default"/>
        </w:rPr>
      </w:pPr>
      <w:r>
        <w:rPr>
          <w:rFonts w:hint="default"/>
        </w:rPr>
        <w:t xml:space="preserve">        for (int num = start; num &lt;= end; num++) {</w:t>
      </w:r>
    </w:p>
    <w:p w14:paraId="6BD8871F">
      <w:pPr>
        <w:rPr>
          <w:rFonts w:hint="default"/>
        </w:rPr>
      </w:pPr>
      <w:r>
        <w:rPr>
          <w:rFonts w:hint="default"/>
        </w:rPr>
        <w:t xml:space="preserve">            int highPart = num / 1000;</w:t>
      </w:r>
    </w:p>
    <w:p w14:paraId="666305D7">
      <w:pPr>
        <w:rPr>
          <w:rFonts w:hint="default"/>
        </w:rPr>
      </w:pPr>
      <w:r>
        <w:rPr>
          <w:rFonts w:hint="default"/>
        </w:rPr>
        <w:t xml:space="preserve">            int lowPart = num % 1000;</w:t>
      </w:r>
    </w:p>
    <w:p w14:paraId="50967E92">
      <w:pPr>
        <w:rPr>
          <w:rFonts w:hint="default"/>
        </w:rPr>
      </w:pPr>
    </w:p>
    <w:p w14:paraId="5C923833">
      <w:pPr>
        <w:rPr>
          <w:rFonts w:hint="default"/>
        </w:rPr>
      </w:pPr>
      <w:r>
        <w:rPr>
          <w:rFonts w:hint="default"/>
        </w:rPr>
        <w:t xml:space="preserve">            if (sumOfDigits(highPart) == sumOfDigits(lowPart)) {</w:t>
      </w:r>
    </w:p>
    <w:p w14:paraId="0D0704B4">
      <w:pPr>
        <w:rPr>
          <w:rFonts w:hint="default"/>
        </w:rPr>
      </w:pPr>
      <w:r>
        <w:rPr>
          <w:rFonts w:hint="default"/>
        </w:rPr>
        <w:t xml:space="preserve">                System.out.println(num);</w:t>
      </w:r>
    </w:p>
    <w:p w14:paraId="676D7B92">
      <w:pPr>
        <w:rPr>
          <w:rFonts w:hint="default"/>
        </w:rPr>
      </w:pPr>
      <w:r>
        <w:rPr>
          <w:rFonts w:hint="default"/>
        </w:rPr>
        <w:t xml:space="preserve">                found = true;</w:t>
      </w:r>
    </w:p>
    <w:p w14:paraId="038ACFB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D6B13C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D5AC388">
      <w:pPr>
        <w:rPr>
          <w:rFonts w:hint="default"/>
        </w:rPr>
      </w:pPr>
    </w:p>
    <w:p w14:paraId="7322D5BF">
      <w:pPr>
        <w:rPr>
          <w:rFonts w:hint="default"/>
        </w:rPr>
      </w:pPr>
      <w:r>
        <w:rPr>
          <w:rFonts w:hint="default"/>
        </w:rPr>
        <w:t xml:space="preserve">        if (!found) {</w:t>
      </w:r>
    </w:p>
    <w:p w14:paraId="285BC0EE">
      <w:pPr>
        <w:rPr>
          <w:rFonts w:hint="default"/>
        </w:rPr>
      </w:pPr>
      <w:r>
        <w:rPr>
          <w:rFonts w:hint="default"/>
        </w:rPr>
        <w:t xml:space="preserve">            System.out.println("Необходимых чисел нет");</w:t>
      </w:r>
    </w:p>
    <w:p w14:paraId="0AA8A28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7ABED6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1595C7D">
      <w:pPr>
        <w:rPr>
          <w:rFonts w:hint="default"/>
        </w:rPr>
      </w:pPr>
    </w:p>
    <w:p w14:paraId="50FCE41B">
      <w:pPr>
        <w:rPr>
          <w:rFonts w:hint="default"/>
        </w:rPr>
      </w:pPr>
      <w:r>
        <w:rPr>
          <w:rFonts w:hint="default"/>
        </w:rPr>
        <w:t xml:space="preserve">    private static int sumOfDigits(int num) {</w:t>
      </w:r>
    </w:p>
    <w:p w14:paraId="313FDBED">
      <w:pPr>
        <w:rPr>
          <w:rFonts w:hint="default"/>
        </w:rPr>
      </w:pPr>
      <w:r>
        <w:rPr>
          <w:rFonts w:hint="default"/>
        </w:rPr>
        <w:t xml:space="preserve">        int sum = 0;</w:t>
      </w:r>
    </w:p>
    <w:p w14:paraId="022D5D6D">
      <w:pPr>
        <w:rPr>
          <w:rFonts w:hint="default"/>
        </w:rPr>
      </w:pPr>
      <w:r>
        <w:rPr>
          <w:rFonts w:hint="default"/>
        </w:rPr>
        <w:t xml:space="preserve">        while (num != 0) {</w:t>
      </w:r>
    </w:p>
    <w:p w14:paraId="0853923C">
      <w:pPr>
        <w:rPr>
          <w:rFonts w:hint="default"/>
        </w:rPr>
      </w:pPr>
      <w:r>
        <w:rPr>
          <w:rFonts w:hint="default"/>
        </w:rPr>
        <w:t xml:space="preserve">            sum += num % 10;</w:t>
      </w:r>
    </w:p>
    <w:p w14:paraId="7226BDAB">
      <w:pPr>
        <w:rPr>
          <w:rFonts w:hint="default"/>
        </w:rPr>
      </w:pPr>
      <w:r>
        <w:rPr>
          <w:rFonts w:hint="default"/>
        </w:rPr>
        <w:t xml:space="preserve">            num /= 10;</w:t>
      </w:r>
    </w:p>
    <w:p w14:paraId="23F278F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6473D4D">
      <w:pPr>
        <w:rPr>
          <w:rFonts w:hint="default"/>
        </w:rPr>
      </w:pPr>
      <w:r>
        <w:rPr>
          <w:rFonts w:hint="default"/>
        </w:rPr>
        <w:t xml:space="preserve">        return sum;</w:t>
      </w:r>
    </w:p>
    <w:p w14:paraId="7A9AE45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C27D1A">
      <w:pPr>
        <w:rPr>
          <w:rFonts w:hint="default"/>
        </w:rPr>
      </w:pPr>
      <w:r>
        <w:rPr>
          <w:rFonts w:hint="default"/>
        </w:rPr>
        <w:t>}</w:t>
      </w:r>
    </w:p>
    <w:p w14:paraId="6D02F090">
      <w:r>
        <w:t>Результат выполнения данной программы представлен на рисунке 1.</w:t>
      </w:r>
    </w:p>
    <w:p w14:paraId="24D3C8B6">
      <w:pPr>
        <w:ind w:firstLine="0"/>
        <w:jc w:val="center"/>
      </w:pPr>
      <w:r>
        <w:drawing>
          <wp:inline distT="0" distB="0" distL="114300" distR="114300">
            <wp:extent cx="1892300" cy="2330450"/>
            <wp:effectExtent l="0" t="0" r="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6FDE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Результат выполнения программы </w:t>
      </w:r>
    </w:p>
    <w:p w14:paraId="157D5C45">
      <w:pPr>
        <w:ind w:left="0" w:leftChars="0" w:firstLine="0" w:firstLineChars="0"/>
        <w:rPr>
          <w:rFonts w:hint="default"/>
          <w:lang w:val="ru-RU"/>
        </w:rPr>
      </w:pPr>
    </w:p>
    <w:p w14:paraId="49487F39">
      <w:pPr>
        <w:rPr>
          <w:rFonts w:hint="default"/>
          <w:lang w:val="ru-RU"/>
        </w:rPr>
      </w:pPr>
      <w:r>
        <w:t xml:space="preserve">В результате программа выводит </w:t>
      </w:r>
      <w:r>
        <w:rPr>
          <w:lang w:val="ru-RU"/>
        </w:rPr>
        <w:t>все</w:t>
      </w:r>
      <w:r>
        <w:rPr>
          <w:rFonts w:hint="default"/>
          <w:lang w:val="ru-RU"/>
        </w:rPr>
        <w:t xml:space="preserve"> натуральные шестизначные числа. </w:t>
      </w:r>
    </w:p>
    <w:p w14:paraId="56FF9A2D">
      <w:pPr>
        <w:rPr>
          <w:i w:val="0"/>
          <w:iCs/>
        </w:rPr>
      </w:pPr>
    </w:p>
    <w:p w14:paraId="392F3E02">
      <w:pPr>
        <w:spacing w:after="160" w:line="259" w:lineRule="auto"/>
        <w:ind w:firstLine="0"/>
        <w:jc w:val="left"/>
        <w:rPr>
          <w:rFonts w:hint="default" w:eastAsiaTheme="minorEastAsia"/>
          <w:i/>
        </w:rPr>
      </w:pPr>
      <w:r>
        <w:rPr>
          <w:rFonts w:eastAsiaTheme="minorEastAsia"/>
          <w:i/>
        </w:rPr>
        <w:br w:type="page"/>
      </w:r>
    </w:p>
    <w:p w14:paraId="23E7AC07">
      <w:pPr>
        <w:pStyle w:val="2"/>
        <w:rPr>
          <w:rFonts w:eastAsiaTheme="minorEastAsia"/>
          <w:b w:val="0"/>
          <w:sz w:val="28"/>
          <w:szCs w:val="28"/>
        </w:rPr>
      </w:pPr>
      <w:bookmarkStart w:id="5" w:name="_Toc64291259"/>
      <w:r>
        <w:rPr>
          <w:rFonts w:eastAsiaTheme="minorEastAsia"/>
          <w:b w:val="0"/>
          <w:sz w:val="28"/>
          <w:szCs w:val="28"/>
        </w:rPr>
        <w:t>Заключение</w:t>
      </w:r>
      <w:bookmarkEnd w:id="5"/>
    </w:p>
    <w:p w14:paraId="0A87FC50"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eastAsiaTheme="minorEastAsia"/>
        </w:rPr>
      </w:pPr>
    </w:p>
    <w:p w14:paraId="3A28AC97"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>В ходе выполнения работы был разработан и реализован алгоритм для поиска шестизначных чисел с равными суммами старших и младших трёх цифр в заданном диапазоне. Программа успешно решает поставленную задачу, корректно обрабатывает граничные условия и выводит результаты или сообщение об их отсутствии.</w:t>
      </w:r>
    </w:p>
    <w:p w14:paraId="364C715B"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hint="default" w:eastAsiaTheme="minorEastAsia"/>
        </w:rPr>
      </w:pPr>
    </w:p>
    <w:p w14:paraId="33D1F5E3"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>Ключевые результаты работы:</w:t>
      </w:r>
    </w:p>
    <w:p w14:paraId="43D6E905"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hint="default" w:eastAsiaTheme="minorEastAsia"/>
        </w:rPr>
      </w:pPr>
    </w:p>
    <w:p w14:paraId="3EA81401">
      <w:pPr>
        <w:pStyle w:val="2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Алгоритм продемонстрировал высокую эффективность при обработке шестизначных чисел, используя линейный проход по диапазону и оптимизированный расчет сумм цифр.</w:t>
      </w:r>
    </w:p>
    <w:p w14:paraId="176B55F0">
      <w:pPr>
        <w:pStyle w:val="2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Тестирование подтвердило корректность работы программы для различных сценариев, включая случаи с отсутствием подходящих чисел.</w:t>
      </w:r>
    </w:p>
    <w:p w14:paraId="078E4CDB">
      <w:pPr>
        <w:pStyle w:val="2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Цикломатическое число (V(G) = 3) указало на умеренную сложность кода, что соответствует небольшому количеству независимых путей в графе потока управления.</w:t>
      </w:r>
    </w:p>
    <w:p w14:paraId="20BB4A26">
      <w:pPr>
        <w:pStyle w:val="2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Матрицы смежности и достижимости позволили визуализировать структуру программы и убедиться в её связности.</w:t>
      </w:r>
    </w:p>
    <w:p w14:paraId="2FBBEAEF">
      <w:pPr>
        <w:pStyle w:val="2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eastAsiaTheme="minorEastAsia"/>
        </w:rPr>
      </w:pPr>
    </w:p>
    <w:p w14:paraId="4A7B7DEC">
      <w:pPr>
        <w:pStyle w:val="2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>Для дальнейшего развития проекта возможны следующие улучшения:</w:t>
      </w:r>
    </w:p>
    <w:p w14:paraId="5DDC7871">
      <w:pPr>
        <w:pStyle w:val="28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Использование предвычисленных сумм цифр для трёхзначных чисел (0–999) для ускорения работы программы.</w:t>
      </w:r>
    </w:p>
    <w:p w14:paraId="5C8F0497">
      <w:pPr>
        <w:pStyle w:val="28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Добавление многопоточности при обработке больших диапазонов.</w:t>
      </w:r>
    </w:p>
    <w:p w14:paraId="0CF330BE">
      <w:pPr>
        <w:pStyle w:val="28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eastAsiaTheme="minorEastAsia"/>
        </w:rPr>
      </w:pPr>
      <w:r>
        <w:rPr>
          <w:rFonts w:hint="default" w:eastAsiaTheme="minorEastAsia"/>
        </w:rPr>
        <w:t xml:space="preserve">    Расширение функционала для поиска чисел с другими свойствами (например, палиндромы).</w:t>
      </w:r>
    </w:p>
    <w:sectPr>
      <w:pgSz w:w="11906" w:h="16838"/>
      <w:pgMar w:top="709" w:right="707" w:bottom="1134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2FC16"/>
    <w:multiLevelType w:val="singleLevel"/>
    <w:tmpl w:val="CA82FC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6E5EC78"/>
    <w:multiLevelType w:val="singleLevel"/>
    <w:tmpl w:val="D6E5EC7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97F51A8"/>
    <w:multiLevelType w:val="multilevel"/>
    <w:tmpl w:val="197F51A8"/>
    <w:lvl w:ilvl="0" w:tentative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689907DF"/>
    <w:multiLevelType w:val="multilevel"/>
    <w:tmpl w:val="689907D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i w:val="0"/>
      </w:rPr>
    </w:lvl>
    <w:lvl w:ilvl="1" w:tentative="0">
      <w:start w:val="1"/>
      <w:numFmt w:val="decimal"/>
      <w:lvlText w:val="%1.%2"/>
      <w:lvlJc w:val="left"/>
      <w:pPr>
        <w:ind w:left="562" w:hanging="420"/>
      </w:pPr>
      <w:rPr>
        <w:rFonts w:hint="default"/>
        <w:b w:val="0"/>
        <w:i w:val="0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98"/>
    <w:rsid w:val="00002383"/>
    <w:rsid w:val="0000280E"/>
    <w:rsid w:val="00003D4E"/>
    <w:rsid w:val="00017E71"/>
    <w:rsid w:val="00044B4A"/>
    <w:rsid w:val="000B3820"/>
    <w:rsid w:val="00101BF1"/>
    <w:rsid w:val="001308F0"/>
    <w:rsid w:val="001551EB"/>
    <w:rsid w:val="0015528E"/>
    <w:rsid w:val="00157AFE"/>
    <w:rsid w:val="00185EFA"/>
    <w:rsid w:val="001A251C"/>
    <w:rsid w:val="001B2B04"/>
    <w:rsid w:val="001C4C6A"/>
    <w:rsid w:val="001E3CF4"/>
    <w:rsid w:val="001E7A30"/>
    <w:rsid w:val="001F07F8"/>
    <w:rsid w:val="001F7AA0"/>
    <w:rsid w:val="00230FD1"/>
    <w:rsid w:val="00233397"/>
    <w:rsid w:val="00263757"/>
    <w:rsid w:val="002855B5"/>
    <w:rsid w:val="00297844"/>
    <w:rsid w:val="002A713F"/>
    <w:rsid w:val="002D506E"/>
    <w:rsid w:val="002F6DBE"/>
    <w:rsid w:val="003257B2"/>
    <w:rsid w:val="00334C35"/>
    <w:rsid w:val="00352913"/>
    <w:rsid w:val="0035292D"/>
    <w:rsid w:val="00355738"/>
    <w:rsid w:val="003A74E3"/>
    <w:rsid w:val="003F7463"/>
    <w:rsid w:val="00411490"/>
    <w:rsid w:val="00421F8C"/>
    <w:rsid w:val="00426731"/>
    <w:rsid w:val="00456173"/>
    <w:rsid w:val="00457BE9"/>
    <w:rsid w:val="004719CD"/>
    <w:rsid w:val="00474656"/>
    <w:rsid w:val="00485D49"/>
    <w:rsid w:val="00490264"/>
    <w:rsid w:val="00497538"/>
    <w:rsid w:val="004A2120"/>
    <w:rsid w:val="004F16A0"/>
    <w:rsid w:val="00555BDF"/>
    <w:rsid w:val="005646C7"/>
    <w:rsid w:val="005715DA"/>
    <w:rsid w:val="005A418E"/>
    <w:rsid w:val="005E3748"/>
    <w:rsid w:val="00604D93"/>
    <w:rsid w:val="00615CD6"/>
    <w:rsid w:val="006336D8"/>
    <w:rsid w:val="0063406C"/>
    <w:rsid w:val="00647A8F"/>
    <w:rsid w:val="00666BEC"/>
    <w:rsid w:val="00670E24"/>
    <w:rsid w:val="00680752"/>
    <w:rsid w:val="006838CA"/>
    <w:rsid w:val="006B4867"/>
    <w:rsid w:val="006E2752"/>
    <w:rsid w:val="006E4021"/>
    <w:rsid w:val="00711015"/>
    <w:rsid w:val="007632BF"/>
    <w:rsid w:val="007820CF"/>
    <w:rsid w:val="007A4DC8"/>
    <w:rsid w:val="007F0978"/>
    <w:rsid w:val="00805013"/>
    <w:rsid w:val="0082351E"/>
    <w:rsid w:val="00882CF8"/>
    <w:rsid w:val="008B0848"/>
    <w:rsid w:val="008B771E"/>
    <w:rsid w:val="008D3498"/>
    <w:rsid w:val="009006B3"/>
    <w:rsid w:val="0090401B"/>
    <w:rsid w:val="00915CDC"/>
    <w:rsid w:val="009306A8"/>
    <w:rsid w:val="009332C0"/>
    <w:rsid w:val="009379DA"/>
    <w:rsid w:val="00946F26"/>
    <w:rsid w:val="00995D5B"/>
    <w:rsid w:val="009E7D66"/>
    <w:rsid w:val="00A168CD"/>
    <w:rsid w:val="00A30FFC"/>
    <w:rsid w:val="00A512EC"/>
    <w:rsid w:val="00AA6EA2"/>
    <w:rsid w:val="00AB491E"/>
    <w:rsid w:val="00AD1918"/>
    <w:rsid w:val="00B00094"/>
    <w:rsid w:val="00B004F0"/>
    <w:rsid w:val="00B32CB1"/>
    <w:rsid w:val="00B35EC1"/>
    <w:rsid w:val="00B45363"/>
    <w:rsid w:val="00B617A7"/>
    <w:rsid w:val="00B66BD9"/>
    <w:rsid w:val="00BA3F32"/>
    <w:rsid w:val="00BB6760"/>
    <w:rsid w:val="00BC086C"/>
    <w:rsid w:val="00BC1156"/>
    <w:rsid w:val="00BC487F"/>
    <w:rsid w:val="00C143BF"/>
    <w:rsid w:val="00C175FC"/>
    <w:rsid w:val="00C25BA5"/>
    <w:rsid w:val="00C60644"/>
    <w:rsid w:val="00C60938"/>
    <w:rsid w:val="00C85B2B"/>
    <w:rsid w:val="00C91223"/>
    <w:rsid w:val="00C954CA"/>
    <w:rsid w:val="00CA71DE"/>
    <w:rsid w:val="00CD4568"/>
    <w:rsid w:val="00D1528E"/>
    <w:rsid w:val="00D306C6"/>
    <w:rsid w:val="00D650C8"/>
    <w:rsid w:val="00D80110"/>
    <w:rsid w:val="00D85025"/>
    <w:rsid w:val="00D87CFB"/>
    <w:rsid w:val="00D9286D"/>
    <w:rsid w:val="00DC189C"/>
    <w:rsid w:val="00DC48A5"/>
    <w:rsid w:val="00DC7EF4"/>
    <w:rsid w:val="00DE0F9C"/>
    <w:rsid w:val="00DF4B9C"/>
    <w:rsid w:val="00DF5332"/>
    <w:rsid w:val="00E21595"/>
    <w:rsid w:val="00E23F37"/>
    <w:rsid w:val="00E25ECA"/>
    <w:rsid w:val="00E37DF7"/>
    <w:rsid w:val="00E4002B"/>
    <w:rsid w:val="00EA36C7"/>
    <w:rsid w:val="00EB1500"/>
    <w:rsid w:val="00F0461E"/>
    <w:rsid w:val="00F07BD4"/>
    <w:rsid w:val="00F110B2"/>
    <w:rsid w:val="00F531E0"/>
    <w:rsid w:val="00F61520"/>
    <w:rsid w:val="00F8556A"/>
    <w:rsid w:val="00FA2400"/>
    <w:rsid w:val="00FB36DF"/>
    <w:rsid w:val="00FE6009"/>
    <w:rsid w:val="69B36025"/>
    <w:rsid w:val="736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/>
      <w:u w:val="single"/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Balloon Text"/>
    <w:basedOn w:val="1"/>
    <w:link w:val="29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3">
    <w:name w:val="toc 2"/>
    <w:basedOn w:val="1"/>
    <w:next w:val="1"/>
    <w:autoRedefine/>
    <w:unhideWhenUsed/>
    <w:uiPriority w:val="39"/>
    <w:pPr>
      <w:tabs>
        <w:tab w:val="left" w:pos="1418"/>
        <w:tab w:val="left" w:pos="1560"/>
        <w:tab w:val="left" w:pos="1701"/>
        <w:tab w:val="right" w:leader="dot" w:pos="9345"/>
      </w:tabs>
      <w:spacing w:after="100"/>
      <w:ind w:left="240" w:firstLine="611"/>
      <w:jc w:val="left"/>
    </w:pPr>
  </w:style>
  <w:style w:type="paragraph" w:styleId="14">
    <w:name w:val="Title"/>
    <w:basedOn w:val="1"/>
    <w:next w:val="1"/>
    <w:link w:val="27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1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/>
      <w:caps/>
      <w:sz w:val="32"/>
      <w:szCs w:val="32"/>
    </w:rPr>
  </w:style>
  <w:style w:type="character" w:customStyle="1" w:styleId="19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20">
    <w:name w:val="Quote"/>
    <w:basedOn w:val="1"/>
    <w:next w:val="1"/>
    <w:link w:val="21"/>
    <w:qFormat/>
    <w:uiPriority w:val="29"/>
    <w:pPr>
      <w:spacing w:line="240" w:lineRule="auto"/>
    </w:pPr>
    <w:rPr>
      <w:rFonts w:ascii="Consolas" w:hAnsi="Consolas"/>
      <w:iCs/>
      <w:color w:val="203864" w:themeColor="accent5" w:themeShade="80"/>
    </w:rPr>
  </w:style>
  <w:style w:type="character" w:customStyle="1" w:styleId="21">
    <w:name w:val="Цитата 2 Знак"/>
    <w:basedOn w:val="5"/>
    <w:link w:val="20"/>
    <w:qFormat/>
    <w:uiPriority w:val="29"/>
    <w:rPr>
      <w:rFonts w:ascii="Consolas" w:hAnsi="Consolas"/>
      <w:iCs/>
      <w:color w:val="203864" w:themeColor="accent5" w:themeShade="80"/>
    </w:rPr>
  </w:style>
  <w:style w:type="paragraph" w:customStyle="1" w:styleId="22">
    <w:name w:val="Таблица"/>
    <w:basedOn w:val="1"/>
    <w:link w:val="23"/>
    <w:qFormat/>
    <w:uiPriority w:val="0"/>
    <w:pPr>
      <w:framePr w:hSpace="180" w:wrap="around" w:vAnchor="text" w:hAnchor="margin" w:y="468"/>
      <w:spacing w:line="240" w:lineRule="auto"/>
      <w:ind w:firstLine="0"/>
      <w:jc w:val="center"/>
    </w:pPr>
    <w:rPr>
      <w:rFonts w:cs="Times New Roman"/>
      <w:szCs w:val="24"/>
    </w:rPr>
  </w:style>
  <w:style w:type="character" w:customStyle="1" w:styleId="23">
    <w:name w:val="Таблица Знак"/>
    <w:basedOn w:val="5"/>
    <w:link w:val="22"/>
    <w:qFormat/>
    <w:uiPriority w:val="0"/>
    <w:rPr>
      <w:rFonts w:ascii="Times New Roman" w:hAnsi="Times New Roman" w:cs="Times New Roman"/>
      <w:sz w:val="24"/>
      <w:szCs w:val="24"/>
    </w:rPr>
  </w:style>
  <w:style w:type="paragraph" w:customStyle="1" w:styleId="24">
    <w:name w:val="Рисунок"/>
    <w:basedOn w:val="1"/>
    <w:link w:val="25"/>
    <w:qFormat/>
    <w:uiPriority w:val="0"/>
    <w:pPr>
      <w:jc w:val="center"/>
    </w:pPr>
    <w:rPr>
      <w:i/>
      <w:lang w:val="en-US"/>
    </w:rPr>
  </w:style>
  <w:style w:type="character" w:customStyle="1" w:styleId="25">
    <w:name w:val="Рисунок Знак"/>
    <w:basedOn w:val="5"/>
    <w:link w:val="24"/>
    <w:qFormat/>
    <w:uiPriority w:val="0"/>
    <w:rPr>
      <w:rFonts w:ascii="Times New Roman" w:hAnsi="Times New Roman"/>
      <w:i/>
      <w:sz w:val="24"/>
      <w:lang w:val="en-US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aps w:val="0"/>
      <w:color w:val="2E75B6" w:themeColor="accent1" w:themeShade="BF"/>
      <w:lang w:eastAsia="ru-RU"/>
    </w:rPr>
  </w:style>
  <w:style w:type="character" w:customStyle="1" w:styleId="27">
    <w:name w:val="Заголовок Знак"/>
    <w:basedOn w:val="5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Текст выноски Знак"/>
    <w:basedOn w:val="5"/>
    <w:link w:val="11"/>
    <w:semiHidden/>
    <w:qFormat/>
    <w:uiPriority w:val="99"/>
    <w:rPr>
      <w:rFonts w:ascii="Tahoma" w:hAnsi="Tahoma" w:cs="Tahoma"/>
      <w:sz w:val="16"/>
      <w:szCs w:val="16"/>
    </w:rPr>
  </w:style>
  <w:style w:type="character" w:styleId="30">
    <w:name w:val="Placeholder Text"/>
    <w:basedOn w:val="5"/>
    <w:semiHidden/>
    <w:qFormat/>
    <w:uiPriority w:val="99"/>
    <w:rPr>
      <w:color w:val="808080"/>
    </w:rPr>
  </w:style>
  <w:style w:type="character" w:customStyle="1" w:styleId="31">
    <w:name w:val="Font Style16"/>
    <w:basedOn w:val="5"/>
    <w:qFormat/>
    <w:uiPriority w:val="0"/>
    <w:rPr>
      <w:rFonts w:ascii="Times New Roman" w:hAnsi="Times New Roman" w:cs="Times New Roman"/>
      <w:b/>
      <w:bCs/>
      <w:sz w:val="16"/>
      <w:szCs w:val="16"/>
    </w:rPr>
  </w:style>
  <w:style w:type="paragraph" w:customStyle="1" w:styleId="32">
    <w:name w:val="Style10"/>
    <w:basedOn w:val="1"/>
    <w:qFormat/>
    <w:uiPriority w:val="0"/>
    <w:pPr>
      <w:widowControl w:val="0"/>
      <w:autoSpaceDE w:val="0"/>
      <w:autoSpaceDN w:val="0"/>
      <w:adjustRightInd w:val="0"/>
      <w:ind w:firstLine="0"/>
      <w:jc w:val="left"/>
    </w:pPr>
    <w:rPr>
      <w:rFonts w:eastAsia="Times New Roman" w:cs="Times New Roman"/>
      <w:sz w:val="20"/>
      <w:szCs w:val="24"/>
      <w:lang w:eastAsia="ru-RU"/>
    </w:rPr>
  </w:style>
  <w:style w:type="paragraph" w:customStyle="1" w:styleId="33">
    <w:name w:val="Текст1"/>
    <w:basedOn w:val="1"/>
    <w:qFormat/>
    <w:uiPriority w:val="0"/>
    <w:rPr>
      <w:sz w:val="28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35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36">
    <w:name w:val="xl6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DD7EE"/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B08DC-E886-4DFF-9057-F5CCBEA122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275</Words>
  <Characters>1574</Characters>
  <Lines>13</Lines>
  <Paragraphs>3</Paragraphs>
  <TotalTime>40</TotalTime>
  <ScaleCrop>false</ScaleCrop>
  <LinksUpToDate>false</LinksUpToDate>
  <CharactersWithSpaces>1846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2022-02-28T11:18:00Z</dcterms:created>
  <dc:creator>jad</dc:creator>
  <cp:lastModifiedBy>Александр Сарын�</cp:lastModifiedBy>
  <dcterms:modified xsi:type="dcterms:W3CDTF">2025-04-06T05:50:03Z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6F5E3482714B4B02A60B30D29DAAE423_12</vt:lpwstr>
  </property>
</Properties>
</file>